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CC" w:rsidRDefault="007633CC" w:rsidP="007633CC">
      <w:pPr>
        <w:jc w:val="center"/>
        <w:rPr>
          <w:sz w:val="38"/>
        </w:rPr>
      </w:pPr>
      <w:r w:rsidRPr="007633CC">
        <w:rPr>
          <w:rFonts w:ascii="Times New Roman" w:hAnsi="Times New Roman" w:cs="Times New Roman"/>
          <w:b/>
          <w:sz w:val="38"/>
        </w:rPr>
        <w:t>Project1</w:t>
      </w:r>
    </w:p>
    <w:p w:rsidR="007633CC" w:rsidRDefault="007633CC" w:rsidP="007633CC">
      <w:pPr>
        <w:jc w:val="center"/>
        <w:rPr>
          <w:sz w:val="38"/>
        </w:rPr>
      </w:pPr>
    </w:p>
    <w:p w:rsidR="007633CC" w:rsidRPr="007633CC" w:rsidRDefault="007633CC" w:rsidP="007633CC">
      <w:pPr>
        <w:rPr>
          <w:sz w:val="38"/>
        </w:rPr>
      </w:pPr>
      <w:bookmarkStart w:id="0" w:name="_GoBack"/>
      <w:bookmarkEnd w:id="0"/>
      <w:r w:rsidRPr="007633CC">
        <w:rPr>
          <w:rFonts w:ascii="Times New Roman" w:eastAsia="Times New Roman" w:hAnsi="Times New Roman" w:cs="Times New Roman"/>
          <w:b/>
          <w:bCs/>
          <w:sz w:val="36"/>
          <w:szCs w:val="36"/>
        </w:rPr>
        <w:t>Basic Phylogenetic Tree Construction for Evolutionary Analysis of Influenza Strains</w:t>
      </w:r>
    </w:p>
    <w:p w:rsidR="007633CC" w:rsidRPr="007633CC" w:rsidRDefault="007633CC" w:rsidP="00763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633CC">
        <w:rPr>
          <w:rFonts w:ascii="Times New Roman" w:eastAsia="Times New Roman" w:hAnsi="Times New Roman" w:cs="Times New Roman"/>
          <w:sz w:val="24"/>
          <w:szCs w:val="24"/>
        </w:rPr>
        <w:t xml:space="preserve"> Build a phylogenetic tree of influenza virus </w:t>
      </w:r>
      <w:proofErr w:type="spellStart"/>
      <w:r w:rsidRPr="007633CC">
        <w:rPr>
          <w:rFonts w:ascii="Times New Roman" w:eastAsia="Times New Roman" w:hAnsi="Times New Roman" w:cs="Times New Roman"/>
          <w:sz w:val="24"/>
          <w:szCs w:val="24"/>
        </w:rPr>
        <w:t>hemagglutinin</w:t>
      </w:r>
      <w:proofErr w:type="spellEnd"/>
      <w:r w:rsidRPr="007633CC">
        <w:rPr>
          <w:rFonts w:ascii="Times New Roman" w:eastAsia="Times New Roman" w:hAnsi="Times New Roman" w:cs="Times New Roman"/>
          <w:sz w:val="24"/>
          <w:szCs w:val="24"/>
        </w:rPr>
        <w:t xml:space="preserve"> (HA) gene to study evolutionary relationships.</w:t>
      </w:r>
    </w:p>
    <w:p w:rsidR="007633CC" w:rsidRPr="007633CC" w:rsidRDefault="007633CC" w:rsidP="00763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</w:p>
    <w:p w:rsidR="007633CC" w:rsidRPr="007633CC" w:rsidRDefault="007633CC" w:rsidP="00763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sz w:val="24"/>
          <w:szCs w:val="24"/>
        </w:rPr>
        <w:t xml:space="preserve">NCBI Virus Database → search “Influenza A </w:t>
      </w:r>
      <w:proofErr w:type="spellStart"/>
      <w:r w:rsidRPr="007633CC">
        <w:rPr>
          <w:rFonts w:ascii="Times New Roman" w:eastAsia="Times New Roman" w:hAnsi="Times New Roman" w:cs="Times New Roman"/>
          <w:sz w:val="24"/>
          <w:szCs w:val="24"/>
        </w:rPr>
        <w:t>hemagglutinin</w:t>
      </w:r>
      <w:proofErr w:type="spellEnd"/>
      <w:r w:rsidRPr="007633CC">
        <w:rPr>
          <w:rFonts w:ascii="Times New Roman" w:eastAsia="Times New Roman" w:hAnsi="Times New Roman" w:cs="Times New Roman"/>
          <w:sz w:val="24"/>
          <w:szCs w:val="24"/>
        </w:rPr>
        <w:t>” → download ~10–15 FASTA sequences from different years/regions.</w:t>
      </w:r>
    </w:p>
    <w:p w:rsidR="007633CC" w:rsidRPr="007633CC" w:rsidRDefault="007633CC" w:rsidP="00763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7633CC" w:rsidRPr="007633CC" w:rsidRDefault="007633CC" w:rsidP="00763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sz w:val="24"/>
          <w:szCs w:val="24"/>
        </w:rPr>
        <w:t>Download sequences in FASTA format from NCBI Virus.</w:t>
      </w:r>
    </w:p>
    <w:p w:rsidR="007633CC" w:rsidRPr="007633CC" w:rsidRDefault="007633CC" w:rsidP="00763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sz w:val="24"/>
          <w:szCs w:val="24"/>
        </w:rPr>
        <w:t xml:space="preserve">Align sequences using </w:t>
      </w:r>
      <w:proofErr w:type="spellStart"/>
      <w:r w:rsidRPr="007633CC">
        <w:rPr>
          <w:rFonts w:ascii="Times New Roman" w:eastAsia="Times New Roman" w:hAnsi="Times New Roman" w:cs="Times New Roman"/>
          <w:b/>
          <w:bCs/>
          <w:sz w:val="24"/>
          <w:szCs w:val="24"/>
        </w:rPr>
        <w:t>Clustal</w:t>
      </w:r>
      <w:proofErr w:type="spellEnd"/>
      <w:r w:rsidRPr="007633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Omega (online)</w:t>
      </w:r>
      <w:r w:rsidRPr="007633C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633CC">
        <w:rPr>
          <w:rFonts w:ascii="Times New Roman" w:eastAsia="Times New Roman" w:hAnsi="Times New Roman" w:cs="Times New Roman"/>
          <w:b/>
          <w:bCs/>
          <w:sz w:val="24"/>
          <w:szCs w:val="24"/>
        </w:rPr>
        <w:t>MUSCLE (in MEGA software)</w:t>
      </w:r>
      <w:r w:rsidRPr="00763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33CC" w:rsidRPr="007633CC" w:rsidRDefault="007633CC" w:rsidP="00763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sz w:val="24"/>
          <w:szCs w:val="24"/>
        </w:rPr>
        <w:t xml:space="preserve">Construct a phylogenetic tree in </w:t>
      </w:r>
      <w:r w:rsidRPr="007633CC">
        <w:rPr>
          <w:rFonts w:ascii="Times New Roman" w:eastAsia="Times New Roman" w:hAnsi="Times New Roman" w:cs="Times New Roman"/>
          <w:b/>
          <w:bCs/>
          <w:sz w:val="24"/>
          <w:szCs w:val="24"/>
        </w:rPr>
        <w:t>MEGA</w:t>
      </w:r>
      <w:r w:rsidRPr="007633CC">
        <w:rPr>
          <w:rFonts w:ascii="Times New Roman" w:eastAsia="Times New Roman" w:hAnsi="Times New Roman" w:cs="Times New Roman"/>
          <w:sz w:val="24"/>
          <w:szCs w:val="24"/>
        </w:rPr>
        <w:t xml:space="preserve"> (Neighbor-Joining or Maximum Likelihood).</w:t>
      </w:r>
    </w:p>
    <w:p w:rsidR="007633CC" w:rsidRPr="007633CC" w:rsidRDefault="007633CC" w:rsidP="00763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sz w:val="24"/>
          <w:szCs w:val="24"/>
        </w:rPr>
        <w:t>Annotate the tree with strain names and collection years.</w:t>
      </w:r>
    </w:p>
    <w:p w:rsidR="007633CC" w:rsidRPr="007633CC" w:rsidRDefault="007633CC" w:rsidP="00763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sz w:val="24"/>
          <w:szCs w:val="24"/>
        </w:rPr>
        <w:t>Interpret how strains cluster (e.g., by subtype, geography, or year).</w:t>
      </w:r>
    </w:p>
    <w:p w:rsidR="007633CC" w:rsidRPr="007633CC" w:rsidRDefault="007633CC" w:rsidP="00763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7633CC" w:rsidRPr="007633CC" w:rsidRDefault="007633CC" w:rsidP="00763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sz w:val="24"/>
          <w:szCs w:val="24"/>
        </w:rPr>
        <w:t>Aligned FASTA file</w:t>
      </w:r>
    </w:p>
    <w:p w:rsidR="007633CC" w:rsidRPr="007633CC" w:rsidRDefault="007633CC" w:rsidP="00763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sz w:val="24"/>
          <w:szCs w:val="24"/>
        </w:rPr>
        <w:t>Tree image (with labels)</w:t>
      </w:r>
    </w:p>
    <w:p w:rsidR="007633CC" w:rsidRPr="007633CC" w:rsidRDefault="007633CC" w:rsidP="00763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3CC">
        <w:rPr>
          <w:rFonts w:ascii="Times New Roman" w:eastAsia="Times New Roman" w:hAnsi="Times New Roman" w:cs="Times New Roman"/>
          <w:sz w:val="24"/>
          <w:szCs w:val="24"/>
        </w:rPr>
        <w:t>2–3 page report: “How do influenza strains evolve and cluster?”</w:t>
      </w:r>
    </w:p>
    <w:p w:rsidR="007633CC" w:rsidRDefault="007633CC"/>
    <w:sectPr w:rsidR="0076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A2A20"/>
    <w:multiLevelType w:val="multilevel"/>
    <w:tmpl w:val="8FCA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434DB5"/>
    <w:multiLevelType w:val="multilevel"/>
    <w:tmpl w:val="CD48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65365"/>
    <w:multiLevelType w:val="multilevel"/>
    <w:tmpl w:val="3258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CC"/>
    <w:rsid w:val="007633CC"/>
    <w:rsid w:val="0088218D"/>
    <w:rsid w:val="00B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DFF6-5909-4824-8261-48E05AA1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3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633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3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2025-09-06T14:13:00Z</dcterms:created>
  <dcterms:modified xsi:type="dcterms:W3CDTF">2025-09-06T14:15:00Z</dcterms:modified>
</cp:coreProperties>
</file>