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C3" w:rsidRPr="00D04206" w:rsidRDefault="00D04206" w:rsidP="00D042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4206">
        <w:rPr>
          <w:rFonts w:ascii="Times New Roman" w:hAnsi="Times New Roman" w:cs="Times New Roman"/>
          <w:b/>
          <w:sz w:val="28"/>
          <w:szCs w:val="28"/>
        </w:rPr>
        <w:t>Project 2</w:t>
      </w:r>
    </w:p>
    <w:p w:rsidR="00D04206" w:rsidRPr="00D04206" w:rsidRDefault="00D04206" w:rsidP="00D042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42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Comparative Genome Analysis of Antibiotic Resistance Genes in </w:t>
      </w:r>
      <w:r w:rsidRPr="00D04206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Escherichia coli</w:t>
      </w:r>
      <w:r w:rsidRPr="00D0420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D04206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Staphylococcus </w:t>
      </w:r>
      <w:proofErr w:type="spellStart"/>
      <w:r w:rsidRPr="00D04206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aureus</w:t>
      </w:r>
      <w:proofErr w:type="spellEnd"/>
    </w:p>
    <w:p w:rsidR="00D04206" w:rsidRPr="00D04206" w:rsidRDefault="00D04206" w:rsidP="00D0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 Identify and compare resistance genes between </w:t>
      </w:r>
      <w:r w:rsidRPr="00D04206">
        <w:rPr>
          <w:rFonts w:ascii="Times New Roman" w:eastAsia="Times New Roman" w:hAnsi="Times New Roman" w:cs="Times New Roman"/>
          <w:i/>
          <w:iCs/>
          <w:sz w:val="24"/>
          <w:szCs w:val="24"/>
        </w:rPr>
        <w:t>E. coli</w:t>
      </w: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42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 w:rsidRPr="00D04206">
        <w:rPr>
          <w:rFonts w:ascii="Times New Roman" w:eastAsia="Times New Roman" w:hAnsi="Times New Roman" w:cs="Times New Roman"/>
          <w:i/>
          <w:iCs/>
          <w:sz w:val="24"/>
          <w:szCs w:val="24"/>
        </w:rPr>
        <w:t>aureus</w:t>
      </w:r>
      <w:proofErr w:type="spellEnd"/>
      <w:r w:rsidRPr="00D042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4206" w:rsidRPr="00D04206" w:rsidRDefault="00D04206" w:rsidP="00D0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Source:</w:t>
      </w:r>
    </w:p>
    <w:p w:rsidR="00D04206" w:rsidRPr="00D04206" w:rsidRDefault="00D04206" w:rsidP="00D04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NCBI Genome (download 2–3 complete genomes each of </w:t>
      </w:r>
      <w:r w:rsidRPr="00D04206">
        <w:rPr>
          <w:rFonts w:ascii="Times New Roman" w:eastAsia="Times New Roman" w:hAnsi="Times New Roman" w:cs="Times New Roman"/>
          <w:i/>
          <w:iCs/>
          <w:sz w:val="24"/>
          <w:szCs w:val="24"/>
        </w:rPr>
        <w:t>E. coli</w:t>
      </w: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42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 w:rsidRPr="00D04206">
        <w:rPr>
          <w:rFonts w:ascii="Times New Roman" w:eastAsia="Times New Roman" w:hAnsi="Times New Roman" w:cs="Times New Roman"/>
          <w:i/>
          <w:iCs/>
          <w:sz w:val="24"/>
          <w:szCs w:val="24"/>
        </w:rPr>
        <w:t>aureus</w:t>
      </w:r>
      <w:proofErr w:type="spellEnd"/>
      <w:r w:rsidRPr="00D0420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04206" w:rsidRPr="00D04206" w:rsidRDefault="00D04206" w:rsidP="00D042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sz w:val="24"/>
          <w:szCs w:val="24"/>
        </w:rPr>
        <w:t>CARD database (for resistance gene annotat</w:t>
      </w:r>
      <w:bookmarkStart w:id="0" w:name="_GoBack"/>
      <w:bookmarkEnd w:id="0"/>
      <w:r w:rsidRPr="00D04206">
        <w:rPr>
          <w:rFonts w:ascii="Times New Roman" w:eastAsia="Times New Roman" w:hAnsi="Times New Roman" w:cs="Times New Roman"/>
          <w:sz w:val="24"/>
          <w:szCs w:val="24"/>
        </w:rPr>
        <w:t>ion).</w:t>
      </w:r>
    </w:p>
    <w:p w:rsidR="00D04206" w:rsidRPr="00D04206" w:rsidRDefault="00D04206" w:rsidP="00D0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D04206" w:rsidRPr="00D04206" w:rsidRDefault="00D04206" w:rsidP="00D04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sz w:val="24"/>
          <w:szCs w:val="24"/>
        </w:rPr>
        <w:t>Download genome FASTA files from NCBI.</w:t>
      </w:r>
    </w:p>
    <w:p w:rsidR="00D04206" w:rsidRPr="00D04206" w:rsidRDefault="00D04206" w:rsidP="00D04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04206">
        <w:rPr>
          <w:rFonts w:ascii="Times New Roman" w:eastAsia="Times New Roman" w:hAnsi="Times New Roman" w:cs="Times New Roman"/>
          <w:b/>
          <w:bCs/>
          <w:sz w:val="24"/>
          <w:szCs w:val="24"/>
        </w:rPr>
        <w:t>RAST server (online genome annotation)</w:t>
      </w: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04206">
        <w:rPr>
          <w:rFonts w:ascii="Times New Roman" w:eastAsia="Times New Roman" w:hAnsi="Times New Roman" w:cs="Times New Roman"/>
          <w:b/>
          <w:bCs/>
          <w:sz w:val="24"/>
          <w:szCs w:val="24"/>
        </w:rPr>
        <w:t>Prokka</w:t>
      </w:r>
      <w:proofErr w:type="spellEnd"/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 to annotate genes.</w:t>
      </w:r>
    </w:p>
    <w:p w:rsidR="00D04206" w:rsidRPr="00D04206" w:rsidRDefault="00D04206" w:rsidP="00D04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Extract antibiotic resistance genes by </w:t>
      </w:r>
      <w:proofErr w:type="spellStart"/>
      <w:r w:rsidRPr="00D04206">
        <w:rPr>
          <w:rFonts w:ascii="Times New Roman" w:eastAsia="Times New Roman" w:hAnsi="Times New Roman" w:cs="Times New Roman"/>
          <w:sz w:val="24"/>
          <w:szCs w:val="24"/>
        </w:rPr>
        <w:t>BLASTing</w:t>
      </w:r>
      <w:proofErr w:type="spellEnd"/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 predicted proteins against </w:t>
      </w:r>
      <w:r w:rsidRPr="00D04206">
        <w:rPr>
          <w:rFonts w:ascii="Times New Roman" w:eastAsia="Times New Roman" w:hAnsi="Times New Roman" w:cs="Times New Roman"/>
          <w:b/>
          <w:bCs/>
          <w:sz w:val="24"/>
          <w:szCs w:val="24"/>
        </w:rPr>
        <w:t>CARD</w:t>
      </w: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D04206" w:rsidRPr="00D04206" w:rsidRDefault="00D04206" w:rsidP="00D04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Compare ARG types between </w:t>
      </w:r>
      <w:r w:rsidRPr="00D04206">
        <w:rPr>
          <w:rFonts w:ascii="Times New Roman" w:eastAsia="Times New Roman" w:hAnsi="Times New Roman" w:cs="Times New Roman"/>
          <w:i/>
          <w:iCs/>
          <w:sz w:val="24"/>
          <w:szCs w:val="24"/>
        </w:rPr>
        <w:t>E. coli</w:t>
      </w: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420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S. </w:t>
      </w:r>
      <w:proofErr w:type="spellStart"/>
      <w:r w:rsidRPr="00D04206">
        <w:rPr>
          <w:rFonts w:ascii="Times New Roman" w:eastAsia="Times New Roman" w:hAnsi="Times New Roman" w:cs="Times New Roman"/>
          <w:i/>
          <w:iCs/>
          <w:sz w:val="24"/>
          <w:szCs w:val="24"/>
        </w:rPr>
        <w:t>aureus</w:t>
      </w:r>
      <w:proofErr w:type="spellEnd"/>
      <w:r w:rsidRPr="00D042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4206" w:rsidRPr="00D04206" w:rsidRDefault="00D04206" w:rsidP="00D042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Visualize results in a </w:t>
      </w:r>
      <w:proofErr w:type="spellStart"/>
      <w:r w:rsidRPr="00D04206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 or table (R/Python/Excel).</w:t>
      </w:r>
    </w:p>
    <w:p w:rsidR="00D04206" w:rsidRPr="00D04206" w:rsidRDefault="00D04206" w:rsidP="00D0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:rsidR="00D04206" w:rsidRPr="00D04206" w:rsidRDefault="00D04206" w:rsidP="00D04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sz w:val="24"/>
          <w:szCs w:val="24"/>
        </w:rPr>
        <w:t>Table/</w:t>
      </w:r>
      <w:proofErr w:type="spellStart"/>
      <w:r w:rsidRPr="00D04206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 of resistance genes</w:t>
      </w:r>
    </w:p>
    <w:p w:rsidR="00D04206" w:rsidRPr="00D04206" w:rsidRDefault="00D04206" w:rsidP="00D04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Report comparing resistance mechanisms in Gram-negative </w:t>
      </w:r>
      <w:proofErr w:type="spellStart"/>
      <w:r w:rsidRPr="00D04206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D04206">
        <w:rPr>
          <w:rFonts w:ascii="Times New Roman" w:eastAsia="Times New Roman" w:hAnsi="Times New Roman" w:cs="Times New Roman"/>
          <w:sz w:val="24"/>
          <w:szCs w:val="24"/>
        </w:rPr>
        <w:t xml:space="preserve"> Gram-positive bacteria</w:t>
      </w:r>
    </w:p>
    <w:p w:rsidR="00D04206" w:rsidRDefault="00D04206" w:rsidP="00D04206">
      <w:pPr>
        <w:jc w:val="center"/>
      </w:pPr>
    </w:p>
    <w:sectPr w:rsidR="00D0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68D0"/>
    <w:multiLevelType w:val="multilevel"/>
    <w:tmpl w:val="694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3E03C7"/>
    <w:multiLevelType w:val="multilevel"/>
    <w:tmpl w:val="4C36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D7ADA"/>
    <w:multiLevelType w:val="multilevel"/>
    <w:tmpl w:val="9F3E9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06"/>
    <w:rsid w:val="0088218D"/>
    <w:rsid w:val="00BE7F7C"/>
    <w:rsid w:val="00D0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0D393-4531-4E1D-B6E0-9D9609B5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4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20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04206"/>
    <w:rPr>
      <w:b/>
      <w:bCs/>
    </w:rPr>
  </w:style>
  <w:style w:type="character" w:styleId="Emphasis">
    <w:name w:val="Emphasis"/>
    <w:basedOn w:val="DefaultParagraphFont"/>
    <w:uiPriority w:val="20"/>
    <w:qFormat/>
    <w:rsid w:val="00D0420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0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2025-09-06T14:16:00Z</dcterms:created>
  <dcterms:modified xsi:type="dcterms:W3CDTF">2025-09-06T14:17:00Z</dcterms:modified>
</cp:coreProperties>
</file>