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20B20" w14:textId="77777777" w:rsidR="006921B9" w:rsidRDefault="00000000">
      <w:pPr>
        <w:spacing w:before="480" w:after="120"/>
        <w:jc w:val="center"/>
      </w:pPr>
      <w:r>
        <w:rPr>
          <w:rFonts w:ascii="Arial" w:eastAsia="Arial" w:hAnsi="Arial" w:cs="Arial"/>
          <w:b/>
          <w:bCs/>
          <w:color w:val="0F6E56"/>
          <w:sz w:val="52"/>
          <w:szCs w:val="52"/>
        </w:rPr>
        <w:t>OLIST E-COMMERCE</w:t>
      </w:r>
    </w:p>
    <w:p w14:paraId="6331B2A0" w14:textId="77777777" w:rsidR="006921B9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olor w:val="2C2C2A"/>
          <w:sz w:val="36"/>
          <w:szCs w:val="36"/>
        </w:rPr>
        <w:t>Customer Acquisition vs Retention Analysis</w:t>
      </w:r>
    </w:p>
    <w:p w14:paraId="049E8277" w14:textId="77777777" w:rsidR="006921B9" w:rsidRDefault="00000000">
      <w:pPr>
        <w:spacing w:after="60"/>
        <w:jc w:val="center"/>
      </w:pPr>
      <w:r>
        <w:rPr>
          <w:rFonts w:ascii="Arial" w:eastAsia="Arial" w:hAnsi="Arial" w:cs="Arial"/>
          <w:color w:val="BA7517"/>
          <w:sz w:val="28"/>
          <w:szCs w:val="28"/>
        </w:rPr>
        <w:t>A Unit Economics Crisis</w:t>
      </w:r>
    </w:p>
    <w:p w14:paraId="4FFFB6A4" w14:textId="77777777" w:rsidR="006921B9" w:rsidRDefault="00000000">
      <w:pPr>
        <w:spacing w:after="400"/>
        <w:jc w:val="center"/>
      </w:pPr>
      <w:r>
        <w:rPr>
          <w:rFonts w:ascii="Arial" w:eastAsia="Arial" w:hAnsi="Arial" w:cs="Arial"/>
          <w:color w:val="5F5E5A"/>
        </w:rPr>
        <w:t xml:space="preserve">Business Analyst Portfolio </w:t>
      </w:r>
      <w:proofErr w:type="gramStart"/>
      <w:r>
        <w:rPr>
          <w:rFonts w:ascii="Arial" w:eastAsia="Arial" w:hAnsi="Arial" w:cs="Arial"/>
          <w:color w:val="5F5E5A"/>
        </w:rPr>
        <w:t>Project  |</w:t>
      </w:r>
      <w:proofErr w:type="gramEnd"/>
      <w:r>
        <w:rPr>
          <w:rFonts w:ascii="Arial" w:eastAsia="Arial" w:hAnsi="Arial" w:cs="Arial"/>
          <w:color w:val="5F5E5A"/>
        </w:rPr>
        <w:t xml:space="preserve">  SQL + Power </w:t>
      </w:r>
      <w:proofErr w:type="gramStart"/>
      <w:r>
        <w:rPr>
          <w:rFonts w:ascii="Arial" w:eastAsia="Arial" w:hAnsi="Arial" w:cs="Arial"/>
          <w:color w:val="5F5E5A"/>
        </w:rPr>
        <w:t>BI  |</w:t>
      </w:r>
      <w:proofErr w:type="gramEnd"/>
      <w:r>
        <w:rPr>
          <w:rFonts w:ascii="Arial" w:eastAsia="Arial" w:hAnsi="Arial" w:cs="Arial"/>
          <w:color w:val="5F5E5A"/>
        </w:rPr>
        <w:t xml:space="preserve">  Real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921B9" w14:paraId="1A7A007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EA040" w14:textId="77777777" w:rsidR="006921B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PROJECT DETAIL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67597" w14:textId="77777777" w:rsidR="006921B9" w:rsidRDefault="006921B9"/>
        </w:tc>
      </w:tr>
      <w:tr w:rsidR="006921B9" w14:paraId="3442AC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1A522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Project Name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8EE82" w14:textId="77777777" w:rsidR="006921B9" w:rsidRDefault="00000000">
            <w:proofErr w:type="spellStart"/>
            <w:r>
              <w:rPr>
                <w:rFonts w:ascii="Arial" w:eastAsia="Arial" w:hAnsi="Arial" w:cs="Arial"/>
                <w:color w:val="2C2C2A"/>
              </w:rPr>
              <w:t>Olist</w:t>
            </w:r>
            <w:proofErr w:type="spellEnd"/>
            <w:r>
              <w:rPr>
                <w:rFonts w:ascii="Arial" w:eastAsia="Arial" w:hAnsi="Arial" w:cs="Arial"/>
                <w:color w:val="2C2C2A"/>
              </w:rPr>
              <w:t xml:space="preserve"> E-Commerce: Customer Acquisition vs Retention Crisis</w:t>
            </w:r>
          </w:p>
        </w:tc>
      </w:tr>
      <w:tr w:rsidR="006921B9" w14:paraId="074D898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190D5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Dataset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E422C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 xml:space="preserve">Brazilian E-Commerce Public Dataset by </w:t>
            </w:r>
            <w:proofErr w:type="spellStart"/>
            <w:r>
              <w:rPr>
                <w:rFonts w:ascii="Arial" w:eastAsia="Arial" w:hAnsi="Arial" w:cs="Arial"/>
                <w:color w:val="2C2C2A"/>
              </w:rPr>
              <w:t>Olist</w:t>
            </w:r>
            <w:proofErr w:type="spellEnd"/>
            <w:r>
              <w:rPr>
                <w:rFonts w:ascii="Arial" w:eastAsia="Arial" w:hAnsi="Arial" w:cs="Arial"/>
                <w:color w:val="2C2C2A"/>
              </w:rPr>
              <w:t xml:space="preserve"> (Kaggle)</w:t>
            </w:r>
          </w:p>
        </w:tc>
      </w:tr>
      <w:tr w:rsidR="006921B9" w14:paraId="53E23F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09C1C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Dataset Size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1C93E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 xml:space="preserve">99,441 </w:t>
            </w:r>
            <w:proofErr w:type="gramStart"/>
            <w:r>
              <w:rPr>
                <w:rFonts w:ascii="Arial" w:eastAsia="Arial" w:hAnsi="Arial" w:cs="Arial"/>
                <w:color w:val="2C2C2A"/>
              </w:rPr>
              <w:t>customers  •</w:t>
            </w:r>
            <w:proofErr w:type="gramEnd"/>
            <w:r>
              <w:rPr>
                <w:rFonts w:ascii="Arial" w:eastAsia="Arial" w:hAnsi="Arial" w:cs="Arial"/>
                <w:color w:val="2C2C2A"/>
              </w:rPr>
              <w:t xml:space="preserve">  99,000+ </w:t>
            </w:r>
            <w:proofErr w:type="gramStart"/>
            <w:r>
              <w:rPr>
                <w:rFonts w:ascii="Arial" w:eastAsia="Arial" w:hAnsi="Arial" w:cs="Arial"/>
                <w:color w:val="2C2C2A"/>
              </w:rPr>
              <w:t>orders  •</w:t>
            </w:r>
            <w:proofErr w:type="gramEnd"/>
            <w:r>
              <w:rPr>
                <w:rFonts w:ascii="Arial" w:eastAsia="Arial" w:hAnsi="Arial" w:cs="Arial"/>
                <w:color w:val="2C2C2A"/>
              </w:rPr>
              <w:t xml:space="preserve">  2016–2018</w:t>
            </w:r>
          </w:p>
        </w:tc>
      </w:tr>
      <w:tr w:rsidR="006921B9" w14:paraId="56B63D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86115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Tools Used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13A4B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 xml:space="preserve">SQL (MySQL </w:t>
            </w:r>
            <w:proofErr w:type="gramStart"/>
            <w:r>
              <w:rPr>
                <w:rFonts w:ascii="Arial" w:eastAsia="Arial" w:hAnsi="Arial" w:cs="Arial"/>
                <w:color w:val="2C2C2A"/>
              </w:rPr>
              <w:t>Workbench)  •</w:t>
            </w:r>
            <w:proofErr w:type="gramEnd"/>
            <w:r>
              <w:rPr>
                <w:rFonts w:ascii="Arial" w:eastAsia="Arial" w:hAnsi="Arial" w:cs="Arial"/>
                <w:color w:val="2C2C2A"/>
              </w:rPr>
              <w:t xml:space="preserve">  Power BI Desktop</w:t>
            </w:r>
          </w:p>
        </w:tc>
      </w:tr>
      <w:tr w:rsidR="006921B9" w14:paraId="2A428E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FA044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SQL Queries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41411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5 Main Queries (P1-P4) + 5 Additional Queries (A-E)</w:t>
            </w:r>
          </w:p>
        </w:tc>
      </w:tr>
      <w:tr w:rsidR="006921B9" w14:paraId="68FC947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37BD0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All Numbers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1AB7D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 xml:space="preserve">100% verified from real </w:t>
            </w:r>
            <w:proofErr w:type="spellStart"/>
            <w:r>
              <w:rPr>
                <w:rFonts w:ascii="Arial" w:eastAsia="Arial" w:hAnsi="Arial" w:cs="Arial"/>
                <w:color w:val="2C2C2A"/>
              </w:rPr>
              <w:t>Olist</w:t>
            </w:r>
            <w:proofErr w:type="spellEnd"/>
            <w:r>
              <w:rPr>
                <w:rFonts w:ascii="Arial" w:eastAsia="Arial" w:hAnsi="Arial" w:cs="Arial"/>
                <w:color w:val="2C2C2A"/>
              </w:rPr>
              <w:t xml:space="preserve"> data — no assumptions</w:t>
            </w:r>
          </w:p>
        </w:tc>
      </w:tr>
      <w:tr w:rsidR="006921B9" w14:paraId="6A49EA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903C2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Target Role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1F17B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Business Analyst / Data Analyst</w:t>
            </w:r>
          </w:p>
        </w:tc>
      </w:tr>
    </w:tbl>
    <w:p w14:paraId="30C4827F" w14:textId="77777777" w:rsidR="006921B9" w:rsidRDefault="006921B9">
      <w:pPr>
        <w:spacing w:before="60" w:after="60"/>
      </w:pPr>
    </w:p>
    <w:p w14:paraId="7DCF03EC" w14:textId="77777777" w:rsidR="006921B9" w:rsidRDefault="006921B9">
      <w:pPr>
        <w:pBdr>
          <w:bottom w:val="single" w:sz="6" w:space="1" w:color="0F6E56"/>
        </w:pBdr>
        <w:spacing w:before="120" w:after="120"/>
      </w:pPr>
    </w:p>
    <w:p w14:paraId="09D66102" w14:textId="77777777" w:rsidR="006921B9" w:rsidRDefault="00000000">
      <w:pPr>
        <w:spacing w:before="280" w:after="120"/>
      </w:pPr>
      <w:r>
        <w:rPr>
          <w:rFonts w:ascii="Arial" w:eastAsia="Arial" w:hAnsi="Arial" w:cs="Arial"/>
          <w:b/>
          <w:bCs/>
          <w:color w:val="2C2C2A"/>
          <w:sz w:val="32"/>
          <w:szCs w:val="32"/>
        </w:rPr>
        <w:t>1. Executive Summary</w:t>
      </w:r>
    </w:p>
    <w:p w14:paraId="00544F57" w14:textId="77777777" w:rsidR="006921B9" w:rsidRDefault="00000000">
      <w:pPr>
        <w:spacing w:before="60" w:after="60"/>
      </w:pPr>
      <w:r>
        <w:rPr>
          <w:rFonts w:ascii="Arial" w:eastAsia="Arial" w:hAnsi="Arial" w:cs="Arial"/>
          <w:color w:val="2C2C2A"/>
        </w:rPr>
        <w:t xml:space="preserve">This project </w:t>
      </w:r>
      <w:proofErr w:type="spellStart"/>
      <w:r>
        <w:rPr>
          <w:rFonts w:ascii="Arial" w:eastAsia="Arial" w:hAnsi="Arial" w:cs="Arial"/>
          <w:color w:val="2C2C2A"/>
        </w:rPr>
        <w:t>analyzes</w:t>
      </w:r>
      <w:proofErr w:type="spellEnd"/>
      <w:r>
        <w:rPr>
          <w:rFonts w:ascii="Arial" w:eastAsia="Arial" w:hAnsi="Arial" w:cs="Arial"/>
          <w:color w:val="2C2C2A"/>
        </w:rPr>
        <w:t xml:space="preserve"> real-world Brazilian e-commerce data from </w:t>
      </w:r>
      <w:proofErr w:type="spellStart"/>
      <w:r>
        <w:rPr>
          <w:rFonts w:ascii="Arial" w:eastAsia="Arial" w:hAnsi="Arial" w:cs="Arial"/>
          <w:color w:val="2C2C2A"/>
        </w:rPr>
        <w:t>Olist</w:t>
      </w:r>
      <w:proofErr w:type="spellEnd"/>
      <w:r>
        <w:rPr>
          <w:rFonts w:ascii="Arial" w:eastAsia="Arial" w:hAnsi="Arial" w:cs="Arial"/>
          <w:color w:val="2C2C2A"/>
        </w:rPr>
        <w:t xml:space="preserve"> to answer one business question: why are customers not coming back after their first order? Using SQL in MySQL and Power BI, the analysis uncovered that 0% of customers ever placed a second order — despite mostly positive reviews and acceptable delivery times.</w:t>
      </w:r>
    </w:p>
    <w:p w14:paraId="3D746644" w14:textId="77777777" w:rsidR="006921B9" w:rsidRDefault="006921B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921B9" w14:paraId="27A2ED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584183F" w14:textId="77777777" w:rsidR="006921B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F6E56"/>
                <w:sz w:val="22"/>
                <w:szCs w:val="22"/>
              </w:rPr>
              <w:t xml:space="preserve">Key Finding: 99,441 customers ordered exactly ONCE. Repeat Rate = 0%. Root Cause: 77% orders were one-time purchase products. Only Beauty &amp; Health was repeat-friendly — but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F6E56"/>
                <w:sz w:val="22"/>
                <w:szCs w:val="22"/>
              </w:rPr>
              <w:t>Olist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F6E56"/>
                <w:sz w:val="22"/>
                <w:szCs w:val="22"/>
              </w:rPr>
              <w:t xml:space="preserve"> had NO loyalty program to bring them back.</w:t>
            </w:r>
          </w:p>
        </w:tc>
      </w:tr>
    </w:tbl>
    <w:p w14:paraId="306DB09E" w14:textId="77777777" w:rsidR="006921B9" w:rsidRDefault="006921B9">
      <w:pPr>
        <w:spacing w:before="60" w:after="60"/>
      </w:pPr>
    </w:p>
    <w:p w14:paraId="7B1D7882" w14:textId="77777777" w:rsidR="006921B9" w:rsidRDefault="006921B9">
      <w:pPr>
        <w:pBdr>
          <w:bottom w:val="single" w:sz="6" w:space="1" w:color="0F6E56"/>
        </w:pBdr>
        <w:spacing w:before="120" w:after="120"/>
      </w:pPr>
    </w:p>
    <w:p w14:paraId="34A50EA2" w14:textId="77777777" w:rsidR="006921B9" w:rsidRDefault="00000000">
      <w:pPr>
        <w:spacing w:before="280" w:after="120"/>
      </w:pPr>
      <w:r>
        <w:rPr>
          <w:rFonts w:ascii="Arial" w:eastAsia="Arial" w:hAnsi="Arial" w:cs="Arial"/>
          <w:b/>
          <w:bCs/>
          <w:color w:val="2C2C2A"/>
          <w:sz w:val="32"/>
          <w:szCs w:val="32"/>
        </w:rPr>
        <w:t>2. Problem Statement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921B9" w14:paraId="1E436B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B2F3CFC" w14:textId="77777777" w:rsidR="006921B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A7517"/>
                <w:sz w:val="22"/>
                <w:szCs w:val="22"/>
              </w:rPr>
              <w:t>"99,441 customers placed exactly one order and never returned. Repeat Rate = 0%. The platform was transacting — not retaining."</w:t>
            </w:r>
          </w:p>
        </w:tc>
      </w:tr>
    </w:tbl>
    <w:p w14:paraId="1B70E9AA" w14:textId="77777777" w:rsidR="006921B9" w:rsidRDefault="006921B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921B9" w14:paraId="28A33C8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0E617" w14:textId="77777777" w:rsidR="006921B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>Pain Point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7D732" w14:textId="77777777" w:rsidR="006921B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Data Evidence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78703" w14:textId="77777777" w:rsidR="006921B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SQL Query</w:t>
            </w:r>
          </w:p>
        </w:tc>
      </w:tr>
      <w:tr w:rsidR="006921B9" w14:paraId="50DBF11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50678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Zero repeat customers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5E8C1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99,441 customers — all ordered exactly once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F390A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P1 – Verified</w:t>
            </w:r>
          </w:p>
        </w:tc>
      </w:tr>
      <w:tr w:rsidR="006921B9" w14:paraId="6B2505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D3C54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Remote state delivery gap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019BE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RR = 29.3 days vs SP = 9 days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83C7A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P4 – Verified</w:t>
            </w:r>
          </w:p>
        </w:tc>
      </w:tr>
      <w:tr w:rsidR="006921B9" w14:paraId="3203E98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DC3B4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Late delivery = low review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985AA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20+ days = 3.16 stars vs 4.41 for fast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9AA38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P3 – Verified</w:t>
            </w:r>
          </w:p>
        </w:tc>
      </w:tr>
      <w:tr w:rsidR="006921B9" w14:paraId="454D4C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3C3CD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One-time product mix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B79CD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Furniture 29K + Electronics 19K = one-time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C5748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Query C – Verified</w:t>
            </w:r>
          </w:p>
        </w:tc>
      </w:tr>
      <w:tr w:rsidR="006921B9" w14:paraId="467673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1B6C5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No loyalty infrastructure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D8E31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No reminders, no discounts, no re-engagement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4B37C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Business Analysis</w:t>
            </w:r>
          </w:p>
        </w:tc>
      </w:tr>
      <w:tr w:rsidR="006921B9" w14:paraId="4A78EA0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81C0D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Revenue per customer low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8FB43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R$159.86 per customer — CAC not recovered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BF955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Query D – Verified</w:t>
            </w:r>
          </w:p>
        </w:tc>
      </w:tr>
    </w:tbl>
    <w:p w14:paraId="1BB5DDB7" w14:textId="77777777" w:rsidR="006921B9" w:rsidRDefault="006921B9">
      <w:pPr>
        <w:spacing w:before="60" w:after="60"/>
      </w:pPr>
    </w:p>
    <w:p w14:paraId="2B07758C" w14:textId="77777777" w:rsidR="006921B9" w:rsidRDefault="006921B9">
      <w:pPr>
        <w:pBdr>
          <w:bottom w:val="single" w:sz="6" w:space="1" w:color="0F6E56"/>
        </w:pBdr>
        <w:spacing w:before="120" w:after="120"/>
      </w:pPr>
    </w:p>
    <w:p w14:paraId="58353AF3" w14:textId="77777777" w:rsidR="006921B9" w:rsidRDefault="00000000">
      <w:pPr>
        <w:spacing w:before="280" w:after="120"/>
      </w:pPr>
      <w:r>
        <w:rPr>
          <w:rFonts w:ascii="Arial" w:eastAsia="Arial" w:hAnsi="Arial" w:cs="Arial"/>
          <w:b/>
          <w:bCs/>
          <w:color w:val="2C2C2A"/>
          <w:sz w:val="32"/>
          <w:szCs w:val="32"/>
        </w:rPr>
        <w:t>3. Power BI Dashboard</w:t>
      </w:r>
    </w:p>
    <w:p w14:paraId="0D2353DF" w14:textId="77777777" w:rsidR="006921B9" w:rsidRDefault="00000000">
      <w:pPr>
        <w:spacing w:before="60" w:after="60"/>
      </w:pPr>
      <w:r>
        <w:rPr>
          <w:rFonts w:ascii="Arial" w:eastAsia="Arial" w:hAnsi="Arial" w:cs="Arial"/>
          <w:color w:val="2C2C2A"/>
        </w:rPr>
        <w:t>Single-page interactive dashboard built in Power BI Desktop. Connected directly to MySQL database. All visuals based on verified SQL query results. 3 slicers: Category, State, Year.</w:t>
      </w:r>
    </w:p>
    <w:p w14:paraId="1F555274" w14:textId="77777777" w:rsidR="006921B9" w:rsidRDefault="006921B9">
      <w:pPr>
        <w:spacing w:before="60" w:after="60"/>
      </w:pPr>
    </w:p>
    <w:p w14:paraId="2748E7B6" w14:textId="77777777" w:rsidR="006921B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E4484D7" wp14:editId="15A9092B">
            <wp:extent cx="5905500" cy="4000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DF41B" w14:textId="77777777" w:rsidR="006921B9" w:rsidRDefault="00000000">
      <w:pPr>
        <w:spacing w:after="120"/>
        <w:jc w:val="center"/>
      </w:pPr>
      <w:r>
        <w:rPr>
          <w:rFonts w:ascii="Arial" w:eastAsia="Arial" w:hAnsi="Arial" w:cs="Arial"/>
          <w:i/>
          <w:iCs/>
          <w:color w:val="5F5E5A"/>
          <w:sz w:val="18"/>
          <w:szCs w:val="18"/>
        </w:rPr>
        <w:t xml:space="preserve">Final Power BI Dashboard — </w:t>
      </w:r>
      <w:proofErr w:type="spellStart"/>
      <w:r>
        <w:rPr>
          <w:rFonts w:ascii="Arial" w:eastAsia="Arial" w:hAnsi="Arial" w:cs="Arial"/>
          <w:i/>
          <w:iCs/>
          <w:color w:val="5F5E5A"/>
          <w:sz w:val="18"/>
          <w:szCs w:val="18"/>
        </w:rPr>
        <w:t>Olist</w:t>
      </w:r>
      <w:proofErr w:type="spellEnd"/>
      <w:r>
        <w:rPr>
          <w:rFonts w:ascii="Arial" w:eastAsia="Arial" w:hAnsi="Arial" w:cs="Arial"/>
          <w:i/>
          <w:iCs/>
          <w:color w:val="5F5E5A"/>
          <w:sz w:val="18"/>
          <w:szCs w:val="18"/>
        </w:rPr>
        <w:t xml:space="preserve"> Customer Retention Analysis</w:t>
      </w:r>
    </w:p>
    <w:p w14:paraId="6DBA721E" w14:textId="77777777" w:rsidR="006921B9" w:rsidRDefault="006921B9">
      <w:pPr>
        <w:spacing w:before="60" w:after="60"/>
      </w:pPr>
    </w:p>
    <w:p w14:paraId="24B8DF96" w14:textId="77777777" w:rsidR="006921B9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0F6E56"/>
          <w:sz w:val="26"/>
          <w:szCs w:val="26"/>
        </w:rPr>
        <w:t>Dashboard Visuals Explained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921B9" w14:paraId="46ABA8F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64C8A" w14:textId="77777777" w:rsidR="006921B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>Visual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33C2C" w14:textId="77777777" w:rsidR="006921B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Data Source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84F5B" w14:textId="77777777" w:rsidR="006921B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Business Question Answered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93B10" w14:textId="77777777" w:rsidR="006921B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Key Finding</w:t>
            </w:r>
          </w:p>
        </w:tc>
      </w:tr>
      <w:tr w:rsidR="006921B9" w14:paraId="7CB56CB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D982B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5 KPI Cards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3894D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orders + payments tables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74D74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What is business health?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325FF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99.4K customers, 0% repeat, 12.5d delivery, 4.09 review, R$15.4M revenue</w:t>
            </w:r>
          </w:p>
        </w:tc>
      </w:tr>
      <w:tr w:rsidR="006921B9" w14:paraId="440C562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8BAD0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Delivery Speed vs Review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3B406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orders + reviews JOIN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E2AAF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Does late delivery hurt satisfaction?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879FB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20+ days = 3.16 stars — clear dissatisfaction</w:t>
            </w:r>
          </w:p>
        </w:tc>
      </w:tr>
      <w:tr w:rsidR="006921B9" w14:paraId="59A00DF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1999E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Orders by Category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F0382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orders + products JOIN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68C82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Which categories drive orders?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941DA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Furniture 29K — one-time purchase — root cause of 0% repeat</w:t>
            </w:r>
          </w:p>
        </w:tc>
      </w:tr>
      <w:tr w:rsidR="006921B9" w14:paraId="7DF0724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42799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Order Status Donut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0103F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orders table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BF783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How many orders delivered?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32006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97% delivered — delivery not the main problem</w:t>
            </w:r>
          </w:p>
        </w:tc>
      </w:tr>
      <w:tr w:rsidR="006921B9" w14:paraId="0BDEEB3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DD1F0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State-wise Delivery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B8F46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orders + customers JOIN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34EB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Where is delivery slowest?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ECF98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RR=29 days vs SP=9 days — warehouse gap</w:t>
            </w:r>
          </w:p>
        </w:tc>
      </w:tr>
      <w:tr w:rsidR="006921B9" w14:paraId="5674854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24D2A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Monthly Trend (Cohort)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6EFDE" w14:textId="77777777" w:rsidR="006921B9" w:rsidRDefault="00000000">
            <w:proofErr w:type="spellStart"/>
            <w:r>
              <w:rPr>
                <w:rFonts w:ascii="Arial" w:eastAsia="Arial" w:hAnsi="Arial" w:cs="Arial"/>
                <w:color w:val="2C2C2A"/>
              </w:rPr>
              <w:t>v_cohort_analysis</w:t>
            </w:r>
            <w:proofErr w:type="spellEnd"/>
            <w:r>
              <w:rPr>
                <w:rFonts w:ascii="Arial" w:eastAsia="Arial" w:hAnsi="Arial" w:cs="Arial"/>
                <w:color w:val="2C2C2A"/>
              </w:rPr>
              <w:t xml:space="preserve"> view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CE68D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When did customers come?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583F7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Nov 2017 Black Friday spike — but none returned</w:t>
            </w:r>
          </w:p>
        </w:tc>
      </w:tr>
      <w:tr w:rsidR="006921B9" w14:paraId="4B17604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9D9DF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Key Findings box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81B21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All queries combined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56FAB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What are recommendations?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9D32D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4 findings with root cause and fixes</w:t>
            </w:r>
          </w:p>
        </w:tc>
      </w:tr>
    </w:tbl>
    <w:p w14:paraId="5AD66CF2" w14:textId="77777777" w:rsidR="006921B9" w:rsidRDefault="006921B9">
      <w:pPr>
        <w:spacing w:before="60" w:after="60"/>
      </w:pPr>
    </w:p>
    <w:p w14:paraId="6F1E6D3B" w14:textId="77777777" w:rsidR="006921B9" w:rsidRDefault="006921B9">
      <w:pPr>
        <w:pBdr>
          <w:bottom w:val="single" w:sz="6" w:space="1" w:color="0F6E56"/>
        </w:pBdr>
        <w:spacing w:before="120" w:after="120"/>
      </w:pPr>
    </w:p>
    <w:p w14:paraId="7D517128" w14:textId="77777777" w:rsidR="006921B9" w:rsidRDefault="00000000">
      <w:pPr>
        <w:spacing w:before="280" w:after="120"/>
      </w:pPr>
      <w:r>
        <w:rPr>
          <w:rFonts w:ascii="Arial" w:eastAsia="Arial" w:hAnsi="Arial" w:cs="Arial"/>
          <w:b/>
          <w:bCs/>
          <w:color w:val="2C2C2A"/>
          <w:sz w:val="32"/>
          <w:szCs w:val="32"/>
        </w:rPr>
        <w:t>4. SQL Queries — Complete List</w:t>
      </w:r>
    </w:p>
    <w:p w14:paraId="386F0E22" w14:textId="77777777" w:rsidR="006921B9" w:rsidRDefault="00000000">
      <w:pPr>
        <w:spacing w:before="60" w:after="60"/>
      </w:pPr>
      <w:r>
        <w:rPr>
          <w:rFonts w:ascii="Arial" w:eastAsia="Arial" w:hAnsi="Arial" w:cs="Arial"/>
          <w:color w:val="2C2C2A"/>
        </w:rPr>
        <w:t>All queries written from scratch in MySQL Workbench. Each query answers a specific business question. Results directly used in Power BI dashboard.</w:t>
      </w:r>
    </w:p>
    <w:p w14:paraId="177DF8E8" w14:textId="77777777" w:rsidR="006921B9" w:rsidRDefault="006921B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921B9" w14:paraId="7BDE357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2ABDB" w14:textId="77777777" w:rsidR="006921B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Query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7C6A8" w14:textId="77777777" w:rsidR="006921B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Business Question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CC332" w14:textId="77777777" w:rsidR="006921B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SQL Concepts Used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9166D" w14:textId="77777777" w:rsidR="006921B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Key Result</w:t>
            </w:r>
          </w:p>
        </w:tc>
      </w:tr>
      <w:tr w:rsidR="006921B9" w14:paraId="58D63B9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585AD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P1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5EBEE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How many customers came back?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8D823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COUNT, GROUP BY, Subquery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885EA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0% repeat rate — all 99,441 ordered once</w:t>
            </w:r>
          </w:p>
        </w:tc>
      </w:tr>
      <w:tr w:rsidR="006921B9" w14:paraId="5CEFF02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A25E5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P2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C8194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How long does delivery take?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3FE3A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AVG, DATEDIFF, WHERE, IS NOT NULL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CF3C1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 xml:space="preserve">12.5 days </w:t>
            </w:r>
            <w:proofErr w:type="spellStart"/>
            <w:r>
              <w:rPr>
                <w:rFonts w:ascii="Arial" w:eastAsia="Arial" w:hAnsi="Arial" w:cs="Arial"/>
                <w:color w:val="2C2C2A"/>
              </w:rPr>
              <w:t>avg</w:t>
            </w:r>
            <w:proofErr w:type="spellEnd"/>
            <w:r>
              <w:rPr>
                <w:rFonts w:ascii="Arial" w:eastAsia="Arial" w:hAnsi="Arial" w:cs="Arial"/>
                <w:color w:val="2C2C2A"/>
              </w:rPr>
              <w:t xml:space="preserve"> — delivered orders only</w:t>
            </w:r>
          </w:p>
        </w:tc>
      </w:tr>
      <w:tr w:rsidR="006921B9" w14:paraId="47D530B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DEFF8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P3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C0671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Does late delivery hurt reviews?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FCE94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CASE, JOIN, GROUP BY, AVG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4E014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20+ days = 3.16 stars vs 4.41 for fast</w:t>
            </w:r>
          </w:p>
        </w:tc>
      </w:tr>
      <w:tr w:rsidR="006921B9" w14:paraId="724E617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AA0F7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P4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DFE53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Which states have worst delivery?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25A6B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3-table JOIN, GROUP BY, ORDER BY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39169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RR=29.3 days vs SP=9 days</w:t>
            </w:r>
          </w:p>
        </w:tc>
      </w:tr>
      <w:tr w:rsidR="006921B9" w14:paraId="4A29B78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E7A95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Query 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18A50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Which categories get most complaints?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3CCEA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4-table JOIN, SUM CASE, ROUND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3381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Office Furniture 26% bad reviews</w:t>
            </w:r>
          </w:p>
        </w:tc>
      </w:tr>
      <w:tr w:rsidR="006921B9" w14:paraId="2557A26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188F6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Query 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00894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Does price affect satisfaction?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5ECFB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CASE buckets, AVG, JOIN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14383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Price has NO impact on review score</w:t>
            </w:r>
          </w:p>
        </w:tc>
      </w:tr>
      <w:tr w:rsidR="006921B9" w14:paraId="1AE905D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E0A88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Query 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6D754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Which products sell most?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F75C8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JOIN, GROUP BY, ORDER BY, LIMIT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618FA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Furniture 29K — one-time purchase</w:t>
            </w:r>
          </w:p>
        </w:tc>
      </w:tr>
      <w:tr w:rsidR="006921B9" w14:paraId="646B910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0D1FA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lastRenderedPageBreak/>
              <w:t>Query 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466B8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What is revenue per customer?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58744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SUM, AVG, DIVIDE, JOIN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34786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R$159.86 per customer — CAC not recovered</w:t>
            </w:r>
          </w:p>
        </w:tc>
      </w:tr>
      <w:tr w:rsidR="006921B9" w14:paraId="17053FA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8BAD4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Query 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40A58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Did any customer return next month?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D95B5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DATE_FORMAT, MIN, JOIN, Subquery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4FC05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0 returning customers in any cohort</w:t>
            </w:r>
          </w:p>
        </w:tc>
      </w:tr>
    </w:tbl>
    <w:p w14:paraId="3F67E2D4" w14:textId="77777777" w:rsidR="006921B9" w:rsidRDefault="006921B9">
      <w:pPr>
        <w:spacing w:before="60" w:after="60"/>
      </w:pPr>
    </w:p>
    <w:p w14:paraId="0F75ADD8" w14:textId="77777777" w:rsidR="006921B9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0F6E56"/>
          <w:sz w:val="26"/>
          <w:szCs w:val="26"/>
        </w:rPr>
        <w:t>P1: Repeat Rate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921B9" w14:paraId="3EEFE1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9AEE3E" w14:textId="77777777" w:rsidR="006921B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-- How many customers ordered more than once?</w:t>
            </w:r>
          </w:p>
          <w:p w14:paraId="42B291E5" w14:textId="77777777" w:rsidR="006921B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total_orders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COUNT(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total_customers</w:t>
            </w:r>
            <w:proofErr w:type="spellEnd"/>
          </w:p>
          <w:p w14:paraId="5793E212" w14:textId="77777777" w:rsidR="006921B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FROM (</w:t>
            </w:r>
          </w:p>
          <w:p w14:paraId="5F54AB3F" w14:textId="77777777" w:rsidR="006921B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    SELECT 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COUNT(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order_id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total_orders</w:t>
            </w:r>
            <w:proofErr w:type="spellEnd"/>
          </w:p>
          <w:p w14:paraId="4E3A8081" w14:textId="77777777" w:rsidR="006921B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    FROM 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olist_orders_dataset</w:t>
            </w:r>
            <w:proofErr w:type="spellEnd"/>
          </w:p>
          <w:p w14:paraId="3560AEEE" w14:textId="77777777" w:rsidR="006921B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    GROUP BY 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customer_id</w:t>
            </w:r>
            <w:proofErr w:type="spellEnd"/>
          </w:p>
          <w:p w14:paraId="5923A0AC" w14:textId="77777777" w:rsidR="006921B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customer_orders</w:t>
            </w:r>
            <w:proofErr w:type="spellEnd"/>
          </w:p>
          <w:p w14:paraId="46D7D9E0" w14:textId="77777777" w:rsidR="006921B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GROUP BY 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total_orders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;</w:t>
            </w:r>
          </w:p>
          <w:p w14:paraId="61CE35B9" w14:textId="77777777" w:rsidR="006921B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-- Result: 99,441 customers ALL ordered exactly once. Repeat Rate = 0%</w:t>
            </w:r>
          </w:p>
        </w:tc>
      </w:tr>
    </w:tbl>
    <w:p w14:paraId="13B4AA5E" w14:textId="77777777" w:rsidR="006921B9" w:rsidRDefault="006921B9">
      <w:pPr>
        <w:spacing w:before="60" w:after="60"/>
      </w:pPr>
    </w:p>
    <w:p w14:paraId="14F8984A" w14:textId="77777777" w:rsidR="006921B9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0F6E56"/>
          <w:sz w:val="26"/>
          <w:szCs w:val="26"/>
        </w:rPr>
        <w:t>P2: Average Delivery Time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921B9" w14:paraId="025E5E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F714F1" w14:textId="77777777" w:rsidR="006921B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-- Average delivery days (delivered orders, blanks excluded)</w:t>
            </w:r>
          </w:p>
          <w:p w14:paraId="64EB3505" w14:textId="77777777" w:rsidR="006921B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AVG(DATEDIFF(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order_delivered_customer_date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,</w:t>
            </w:r>
          </w:p>
          <w:p w14:paraId="2E5DE7FE" w14:textId="77777777" w:rsidR="006921B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order_purchase_timestamp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)) AS 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avg_delivery_days</w:t>
            </w:r>
            <w:proofErr w:type="spellEnd"/>
          </w:p>
          <w:p w14:paraId="6399D9AE" w14:textId="77777777" w:rsidR="006921B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olist_orders_dataset</w:t>
            </w:r>
            <w:proofErr w:type="spellEnd"/>
          </w:p>
          <w:p w14:paraId="2040E352" w14:textId="77777777" w:rsidR="006921B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order_status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 = 'delivered'</w:t>
            </w:r>
          </w:p>
          <w:p w14:paraId="745D84F9" w14:textId="77777777" w:rsidR="006921B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AND 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order_delivered_customer_date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 IS NOT NULL</w:t>
            </w:r>
          </w:p>
          <w:p w14:paraId="42C32989" w14:textId="77777777" w:rsidR="006921B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AND 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order_delivered_customer_</w:t>
            </w:r>
            <w:proofErr w:type="gram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date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= '';</w:t>
            </w:r>
          </w:p>
          <w:p w14:paraId="541D47F5" w14:textId="77777777" w:rsidR="006921B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-- Result: 12.4968 days</w:t>
            </w:r>
          </w:p>
        </w:tc>
      </w:tr>
    </w:tbl>
    <w:p w14:paraId="79499B63" w14:textId="77777777" w:rsidR="006921B9" w:rsidRDefault="006921B9">
      <w:pPr>
        <w:spacing w:before="60" w:after="60"/>
      </w:pPr>
    </w:p>
    <w:p w14:paraId="17DB204D" w14:textId="77777777" w:rsidR="006921B9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0F6E56"/>
          <w:sz w:val="26"/>
          <w:szCs w:val="26"/>
        </w:rPr>
        <w:t>P3: Delivery Speed vs Review Score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921B9" w14:paraId="1EDF3E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72F3C7" w14:textId="77777777" w:rsidR="006921B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SELECT</w:t>
            </w:r>
          </w:p>
          <w:p w14:paraId="70FEEFE8" w14:textId="77777777" w:rsidR="006921B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    CASE</w:t>
            </w:r>
          </w:p>
          <w:p w14:paraId="7F469695" w14:textId="77777777" w:rsidR="006921B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        WHEN DATEDIFF(...) BETWEEN 1 AND </w:t>
            </w:r>
            <w:proofErr w:type="gram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7  THEN</w:t>
            </w:r>
            <w:proofErr w:type="gram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 '1-7 days (Fast)'</w:t>
            </w:r>
          </w:p>
          <w:p w14:paraId="520BC358" w14:textId="77777777" w:rsidR="006921B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        WHEN DATEDIFF(...) BETWEEN 8 AND 15 THEN '8-15 days (Normal)'</w:t>
            </w:r>
          </w:p>
          <w:p w14:paraId="2851F27E" w14:textId="77777777" w:rsidR="006921B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        WHEN DATEDIFF(...) BETWEEN 16 AND 20 THEN '16-20 days (Slow)'</w:t>
            </w:r>
          </w:p>
          <w:p w14:paraId="6AD09859" w14:textId="77777777" w:rsidR="006921B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        ELSE '20+ days (Very Slow)'</w:t>
            </w:r>
          </w:p>
          <w:p w14:paraId="5F718099" w14:textId="77777777" w:rsidR="006921B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    END AS 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delivery_bucket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,</w:t>
            </w:r>
          </w:p>
          <w:p w14:paraId="205F4793" w14:textId="77777777" w:rsidR="006921B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*) AS 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total_orders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,</w:t>
            </w:r>
          </w:p>
          <w:p w14:paraId="02498BA7" w14:textId="77777777" w:rsidR="006921B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    ROUND(AVG(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r.review</w:t>
            </w:r>
            <w:proofErr w:type="gram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_score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), 2) AS 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avg_review_score</w:t>
            </w:r>
            <w:proofErr w:type="spellEnd"/>
          </w:p>
          <w:p w14:paraId="5A7F3073" w14:textId="77777777" w:rsidR="006921B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olist_orders_dataset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 o</w:t>
            </w:r>
          </w:p>
          <w:p w14:paraId="5C72A11E" w14:textId="77777777" w:rsidR="006921B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olist_order_reviews_dataset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 r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o.order</w:t>
            </w:r>
            <w:proofErr w:type="gram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r.order</w:t>
            </w:r>
            <w:proofErr w:type="gram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_id</w:t>
            </w:r>
            <w:proofErr w:type="spellEnd"/>
          </w:p>
          <w:p w14:paraId="349BD79D" w14:textId="77777777" w:rsidR="006921B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o.order</w:t>
            </w:r>
            <w:proofErr w:type="gram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_status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 = 'delivered'</w:t>
            </w:r>
          </w:p>
          <w:p w14:paraId="59AB6219" w14:textId="77777777" w:rsidR="006921B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 xml:space="preserve">GROUP BY </w:t>
            </w:r>
            <w:proofErr w:type="spellStart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delivery_bucket</w:t>
            </w:r>
            <w:proofErr w:type="spellEnd"/>
            <w:r>
              <w:rPr>
                <w:rFonts w:ascii="Courier New" w:eastAsia="Courier New" w:hAnsi="Courier New" w:cs="Courier New"/>
                <w:color w:val="2C2C2A"/>
                <w:sz w:val="18"/>
                <w:szCs w:val="18"/>
              </w:rPr>
              <w:t>;</w:t>
            </w:r>
          </w:p>
        </w:tc>
      </w:tr>
    </w:tbl>
    <w:p w14:paraId="756EE55C" w14:textId="77777777" w:rsidR="006921B9" w:rsidRDefault="006921B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921B9" w14:paraId="39B5EBF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1E139" w14:textId="77777777" w:rsidR="006921B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Delivery Speed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A29A3" w14:textId="77777777" w:rsidR="006921B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Orders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C3B91" w14:textId="77777777" w:rsidR="006921B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Avg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Review Score</w:t>
            </w:r>
          </w:p>
        </w:tc>
      </w:tr>
      <w:tr w:rsidR="006921B9" w14:paraId="6A8F1F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B193D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1-7 days (Fast)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3E1D8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30,678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C0D83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4.41 ★</w:t>
            </w:r>
          </w:p>
        </w:tc>
      </w:tr>
      <w:tr w:rsidR="006921B9" w14:paraId="2CAE2CA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1D554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8-15 days (Normal)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1C36C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41,307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2B9CA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4.29 ★</w:t>
            </w:r>
          </w:p>
        </w:tc>
      </w:tr>
      <w:tr w:rsidR="006921B9" w14:paraId="0E6DCD6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424AA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16-20 days (Slow)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F5C5C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11,333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6FDA7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4.11 ★</w:t>
            </w:r>
          </w:p>
        </w:tc>
      </w:tr>
      <w:tr w:rsidR="006921B9" w14:paraId="0DF4DF0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DCB2D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lastRenderedPageBreak/>
              <w:t>20+ days (Very Slow)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84043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13,035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605AF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3.16 ★</w:t>
            </w:r>
          </w:p>
        </w:tc>
      </w:tr>
    </w:tbl>
    <w:p w14:paraId="061C9F22" w14:textId="77777777" w:rsidR="006921B9" w:rsidRDefault="006921B9">
      <w:pPr>
        <w:spacing w:before="60" w:after="60"/>
      </w:pPr>
    </w:p>
    <w:p w14:paraId="13118670" w14:textId="77777777" w:rsidR="006921B9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0F6E56"/>
          <w:sz w:val="26"/>
          <w:szCs w:val="26"/>
        </w:rPr>
        <w:t>P4: State-wise Delivery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921B9" w14:paraId="24DB99C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F3B2D" w14:textId="77777777" w:rsidR="006921B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State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DE193" w14:textId="77777777" w:rsidR="006921B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Orders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38F08" w14:textId="77777777" w:rsidR="006921B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Avg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Delivery Days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2FC74" w14:textId="77777777" w:rsidR="006921B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Avg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Review</w:t>
            </w:r>
          </w:p>
        </w:tc>
      </w:tr>
      <w:tr w:rsidR="006921B9" w14:paraId="060F520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629A7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RR (Remote)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8B7CB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41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FD590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29.3 days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0E7F3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3.90 ★</w:t>
            </w:r>
          </w:p>
        </w:tc>
      </w:tr>
      <w:tr w:rsidR="006921B9" w14:paraId="0E8E662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AE74F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AP (Remote)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8727A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66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C95AE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27.1 days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6E225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4.24 ★</w:t>
            </w:r>
          </w:p>
        </w:tc>
      </w:tr>
      <w:tr w:rsidR="006921B9" w14:paraId="7E634B5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2CA29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AM (Remote)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22A0A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145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37C60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26.2 days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7584D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4.22 ★</w:t>
            </w:r>
          </w:p>
        </w:tc>
      </w:tr>
      <w:tr w:rsidR="006921B9" w14:paraId="5CDBD58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DA8B0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SP (Best)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D3364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40,477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959CD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9 days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6B21D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4.25 ★</w:t>
            </w:r>
          </w:p>
        </w:tc>
      </w:tr>
    </w:tbl>
    <w:p w14:paraId="789C8C50" w14:textId="77777777" w:rsidR="006921B9" w:rsidRDefault="006921B9">
      <w:pPr>
        <w:spacing w:before="60" w:after="60"/>
      </w:pPr>
    </w:p>
    <w:p w14:paraId="28BFD033" w14:textId="77777777" w:rsidR="006921B9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0F6E56"/>
          <w:sz w:val="26"/>
          <w:szCs w:val="26"/>
        </w:rPr>
        <w:t>Query C: Top Categories — Root Cause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921B9" w14:paraId="2471DF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3072C" w14:textId="77777777" w:rsidR="006921B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Category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70A3C" w14:textId="77777777" w:rsidR="006921B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Orders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0852E" w14:textId="77777777" w:rsidR="006921B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Repeat Friendly?</w:t>
            </w:r>
          </w:p>
        </w:tc>
      </w:tr>
      <w:tr w:rsidR="006921B9" w14:paraId="44DE84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A1804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Furniture &amp; Home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83302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29,000+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9C098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❌ No — one-time purchase</w:t>
            </w:r>
          </w:p>
        </w:tc>
      </w:tr>
      <w:tr w:rsidR="006921B9" w14:paraId="2A1D5A0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0D0D3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Electronics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7E4D3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19,000+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25901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❌ No — one-time purchase</w:t>
            </w:r>
          </w:p>
        </w:tc>
      </w:tr>
      <w:tr w:rsidR="006921B9" w14:paraId="1844A1C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27549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Beauty &amp; Health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A4FB5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13,000+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09299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✅ Yes — but NO loyalty program</w:t>
            </w:r>
          </w:p>
        </w:tc>
      </w:tr>
      <w:tr w:rsidR="006921B9" w14:paraId="2CAEAD3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EC029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Sports &amp; Leisure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EA436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13,000+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E71C1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❌ Rarely</w:t>
            </w:r>
          </w:p>
        </w:tc>
      </w:tr>
      <w:tr w:rsidR="006921B9" w14:paraId="1DC6B1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6ED7E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Gifts &amp; Occasions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1D990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10,000+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4142D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❌ No — seasonal</w:t>
            </w:r>
          </w:p>
        </w:tc>
      </w:tr>
    </w:tbl>
    <w:p w14:paraId="6AA4B80C" w14:textId="77777777" w:rsidR="006921B9" w:rsidRDefault="006921B9">
      <w:pPr>
        <w:spacing w:before="60" w:after="60"/>
      </w:pPr>
    </w:p>
    <w:p w14:paraId="4C35943A" w14:textId="77777777" w:rsidR="006921B9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0F6E56"/>
          <w:sz w:val="26"/>
          <w:szCs w:val="26"/>
        </w:rPr>
        <w:t>Query D: Revenue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921B9" w14:paraId="225E31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4562E" w14:textId="77777777" w:rsidR="006921B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AE5C5" w14:textId="77777777" w:rsidR="006921B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Value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DA635" w14:textId="77777777" w:rsidR="006921B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Insight</w:t>
            </w:r>
          </w:p>
        </w:tc>
      </w:tr>
      <w:tr w:rsidR="006921B9" w14:paraId="12D6C1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FD475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Total Customers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64C6A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96,477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E7C64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Delivered orders only</w:t>
            </w:r>
          </w:p>
        </w:tc>
      </w:tr>
      <w:tr w:rsidR="006921B9" w14:paraId="2A36D1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59529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Total Revenue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82EDF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R$ 15,422,461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AE6D8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2016–2018</w:t>
            </w:r>
          </w:p>
        </w:tc>
      </w:tr>
      <w:tr w:rsidR="006921B9" w14:paraId="527ED10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C034F" w14:textId="77777777" w:rsidR="006921B9" w:rsidRDefault="00000000">
            <w:proofErr w:type="spellStart"/>
            <w:r>
              <w:rPr>
                <w:rFonts w:ascii="Arial" w:eastAsia="Arial" w:hAnsi="Arial" w:cs="Arial"/>
                <w:color w:val="2C2C2A"/>
              </w:rPr>
              <w:t>Avg</w:t>
            </w:r>
            <w:proofErr w:type="spellEnd"/>
            <w:r>
              <w:rPr>
                <w:rFonts w:ascii="Arial" w:eastAsia="Arial" w:hAnsi="Arial" w:cs="Arial"/>
                <w:color w:val="2C2C2A"/>
              </w:rPr>
              <w:t xml:space="preserve"> Order Value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7AB97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R$ 153.07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E9B0A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Per transaction</w:t>
            </w:r>
          </w:p>
        </w:tc>
      </w:tr>
      <w:tr w:rsidR="006921B9" w14:paraId="150BAB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515A9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Revenue per Customer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CEFBA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R$ 159.86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58BA8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One-time only — no repeat</w:t>
            </w:r>
          </w:p>
        </w:tc>
      </w:tr>
      <w:tr w:rsidR="006921B9" w14:paraId="634130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02D68" w14:textId="77777777" w:rsidR="006921B9" w:rsidRDefault="00000000">
            <w:proofErr w:type="spellStart"/>
            <w:r>
              <w:rPr>
                <w:rFonts w:ascii="Arial" w:eastAsia="Arial" w:hAnsi="Arial" w:cs="Arial"/>
                <w:color w:val="2C2C2A"/>
              </w:rPr>
              <w:t>Olist</w:t>
            </w:r>
            <w:proofErr w:type="spellEnd"/>
            <w:r>
              <w:rPr>
                <w:rFonts w:ascii="Arial" w:eastAsia="Arial" w:hAnsi="Arial" w:cs="Arial"/>
                <w:color w:val="2C2C2A"/>
              </w:rPr>
              <w:t xml:space="preserve"> Commission (~15%)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ADFA0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R$ 24 per customer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C5E1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Estimated earning</w:t>
            </w:r>
          </w:p>
        </w:tc>
      </w:tr>
      <w:tr w:rsidR="006921B9" w14:paraId="528465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60E3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CAC (Assumed)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AB7EF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R$ 50-100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F3300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Loss per customer if no repeat</w:t>
            </w:r>
          </w:p>
        </w:tc>
      </w:tr>
    </w:tbl>
    <w:p w14:paraId="3C3341E4" w14:textId="77777777" w:rsidR="006921B9" w:rsidRDefault="006921B9">
      <w:pPr>
        <w:spacing w:before="60" w:after="60"/>
      </w:pPr>
    </w:p>
    <w:p w14:paraId="15738C04" w14:textId="77777777" w:rsidR="006921B9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0F6E56"/>
          <w:sz w:val="26"/>
          <w:szCs w:val="26"/>
        </w:rPr>
        <w:t>Query E: Cohort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921B9" w14:paraId="4113F6A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F342C" w14:textId="77777777" w:rsidR="006921B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Period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130BD" w14:textId="77777777" w:rsidR="006921B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Customers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77158" w14:textId="77777777" w:rsidR="006921B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Key Observation</w:t>
            </w:r>
          </w:p>
        </w:tc>
      </w:tr>
      <w:tr w:rsidR="006921B9" w14:paraId="64BF4D6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AAC5A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2016 Q3-Q4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2D54F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328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DFEA8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Dataset start — low volume</w:t>
            </w:r>
          </w:p>
        </w:tc>
      </w:tr>
      <w:tr w:rsidR="006921B9" w14:paraId="7A35AD5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8F7C8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2017 Q1-Q2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67032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8,631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B2560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Growth begins</w:t>
            </w:r>
          </w:p>
        </w:tc>
      </w:tr>
      <w:tr w:rsidR="006921B9" w14:paraId="0690D7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7B7CC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2017 Q3-Q4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2FB2D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21,159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AE71B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Strong growth + Black Friday spike (7,544 in Nov)</w:t>
            </w:r>
          </w:p>
        </w:tc>
      </w:tr>
      <w:tr w:rsidR="006921B9" w14:paraId="724CA9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876DA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lastRenderedPageBreak/>
              <w:t>2018 Q1-Q2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47FCE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26,847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7F05A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Peak period</w:t>
            </w:r>
          </w:p>
        </w:tc>
      </w:tr>
      <w:tr w:rsidR="006921B9" w14:paraId="4F5AA3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BEAAF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2018 Q3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6E5C3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12,804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92770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Slowing down</w:t>
            </w:r>
          </w:p>
        </w:tc>
      </w:tr>
      <w:tr w:rsidR="006921B9" w14:paraId="4DC35D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5208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2018 Q4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BECB3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20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4692B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Dataset incomplete — ignore</w:t>
            </w:r>
          </w:p>
        </w:tc>
      </w:tr>
    </w:tbl>
    <w:p w14:paraId="5AF270BD" w14:textId="77777777" w:rsidR="006921B9" w:rsidRDefault="006921B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921B9" w14:paraId="0EE29B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1DBF8C0" w14:textId="77777777" w:rsidR="006921B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A32D2D"/>
                <w:sz w:val="22"/>
                <w:szCs w:val="22"/>
              </w:rPr>
              <w:t>Cohort Finding: Every cohort shows 0 returning customers in subsequent months. Even Black Friday customers (7,544 in Nov 2017) never came back in December. Confirms: 0% Repeat Rate across entire 18-month period.</w:t>
            </w:r>
          </w:p>
        </w:tc>
      </w:tr>
    </w:tbl>
    <w:p w14:paraId="26711E28" w14:textId="77777777" w:rsidR="006921B9" w:rsidRDefault="006921B9">
      <w:pPr>
        <w:spacing w:before="60" w:after="60"/>
      </w:pPr>
    </w:p>
    <w:p w14:paraId="5C9EA68B" w14:textId="77777777" w:rsidR="006921B9" w:rsidRDefault="006921B9">
      <w:pPr>
        <w:pBdr>
          <w:bottom w:val="single" w:sz="6" w:space="1" w:color="0F6E56"/>
        </w:pBdr>
        <w:spacing w:before="120" w:after="120"/>
      </w:pPr>
    </w:p>
    <w:p w14:paraId="4D67FD4F" w14:textId="77777777" w:rsidR="006921B9" w:rsidRDefault="00000000">
      <w:pPr>
        <w:spacing w:before="280" w:after="120"/>
      </w:pPr>
      <w:r>
        <w:rPr>
          <w:rFonts w:ascii="Arial" w:eastAsia="Arial" w:hAnsi="Arial" w:cs="Arial"/>
          <w:b/>
          <w:bCs/>
          <w:color w:val="2C2C2A"/>
          <w:sz w:val="32"/>
          <w:szCs w:val="32"/>
        </w:rPr>
        <w:t>5. SQL Views Created</w:t>
      </w:r>
    </w:p>
    <w:p w14:paraId="296D9F3C" w14:textId="77777777" w:rsidR="006921B9" w:rsidRDefault="00000000">
      <w:pPr>
        <w:spacing w:before="60" w:after="60"/>
      </w:pPr>
      <w:r>
        <w:rPr>
          <w:rFonts w:ascii="Arial" w:eastAsia="Arial" w:hAnsi="Arial" w:cs="Arial"/>
          <w:color w:val="2C2C2A"/>
        </w:rPr>
        <w:t>Views were created in MySQL for cleaner Power BI integration. Each view is a saved query that Power BI imports as a table.</w:t>
      </w:r>
    </w:p>
    <w:p w14:paraId="6D828AF9" w14:textId="77777777" w:rsidR="006921B9" w:rsidRDefault="006921B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921B9" w14:paraId="0702B8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A6BEA" w14:textId="77777777" w:rsidR="006921B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View Name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ADAC8" w14:textId="77777777" w:rsidR="006921B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Based 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7FE46" w14:textId="77777777" w:rsidR="006921B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Used In Power BI</w:t>
            </w:r>
          </w:p>
        </w:tc>
      </w:tr>
      <w:tr w:rsidR="006921B9" w14:paraId="168FB1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E82AB" w14:textId="77777777" w:rsidR="006921B9" w:rsidRDefault="00000000">
            <w:proofErr w:type="spellStart"/>
            <w:r>
              <w:rPr>
                <w:rFonts w:ascii="Arial" w:eastAsia="Arial" w:hAnsi="Arial" w:cs="Arial"/>
                <w:color w:val="2C2C2A"/>
              </w:rPr>
              <w:t>v_repeat_rate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78940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P1 query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93FC2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Repeat Rate card</w:t>
            </w:r>
          </w:p>
        </w:tc>
      </w:tr>
      <w:tr w:rsidR="006921B9" w14:paraId="3775A3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35BD5" w14:textId="77777777" w:rsidR="006921B9" w:rsidRDefault="00000000">
            <w:proofErr w:type="spellStart"/>
            <w:r>
              <w:rPr>
                <w:rFonts w:ascii="Arial" w:eastAsia="Arial" w:hAnsi="Arial" w:cs="Arial"/>
                <w:color w:val="2C2C2A"/>
              </w:rPr>
              <w:t>v_avg_delivery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6AC35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P2 query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93F14" w14:textId="77777777" w:rsidR="006921B9" w:rsidRDefault="00000000">
            <w:proofErr w:type="spellStart"/>
            <w:r>
              <w:rPr>
                <w:rFonts w:ascii="Arial" w:eastAsia="Arial" w:hAnsi="Arial" w:cs="Arial"/>
                <w:color w:val="2C2C2A"/>
              </w:rPr>
              <w:t>Avg</w:t>
            </w:r>
            <w:proofErr w:type="spellEnd"/>
            <w:r>
              <w:rPr>
                <w:rFonts w:ascii="Arial" w:eastAsia="Arial" w:hAnsi="Arial" w:cs="Arial"/>
                <w:color w:val="2C2C2A"/>
              </w:rPr>
              <w:t xml:space="preserve"> Delivery Days card</w:t>
            </w:r>
          </w:p>
        </w:tc>
      </w:tr>
      <w:tr w:rsidR="006921B9" w14:paraId="466A6F3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3D46B" w14:textId="77777777" w:rsidR="006921B9" w:rsidRDefault="00000000">
            <w:proofErr w:type="spellStart"/>
            <w:r>
              <w:rPr>
                <w:rFonts w:ascii="Arial" w:eastAsia="Arial" w:hAnsi="Arial" w:cs="Arial"/>
                <w:color w:val="2C2C2A"/>
              </w:rPr>
              <w:t>v_delivery_vs_review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8D960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P3 query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7FCCE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Delivery Speed vs Review chart</w:t>
            </w:r>
          </w:p>
        </w:tc>
      </w:tr>
      <w:tr w:rsidR="006921B9" w14:paraId="3B07E4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A2922" w14:textId="77777777" w:rsidR="006921B9" w:rsidRDefault="00000000">
            <w:proofErr w:type="spellStart"/>
            <w:r>
              <w:rPr>
                <w:rFonts w:ascii="Arial" w:eastAsia="Arial" w:hAnsi="Arial" w:cs="Arial"/>
                <w:color w:val="2C2C2A"/>
              </w:rPr>
              <w:t>v_state_delivery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90379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P4 query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71831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State-wise Delivery chart</w:t>
            </w:r>
          </w:p>
        </w:tc>
      </w:tr>
      <w:tr w:rsidR="006921B9" w14:paraId="1DF0FD2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4B32D" w14:textId="77777777" w:rsidR="006921B9" w:rsidRDefault="00000000">
            <w:proofErr w:type="spellStart"/>
            <w:r>
              <w:rPr>
                <w:rFonts w:ascii="Arial" w:eastAsia="Arial" w:hAnsi="Arial" w:cs="Arial"/>
                <w:color w:val="2C2C2A"/>
              </w:rPr>
              <w:t>v_category_bad_reviews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A882F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Query 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74DD1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Bad review analysis</w:t>
            </w:r>
          </w:p>
        </w:tc>
      </w:tr>
      <w:tr w:rsidR="006921B9" w14:paraId="4021248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BA94A" w14:textId="77777777" w:rsidR="006921B9" w:rsidRDefault="00000000">
            <w:proofErr w:type="spellStart"/>
            <w:r>
              <w:rPr>
                <w:rFonts w:ascii="Arial" w:eastAsia="Arial" w:hAnsi="Arial" w:cs="Arial"/>
                <w:color w:val="2C2C2A"/>
              </w:rPr>
              <w:t>v_price_vs_review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A4E9B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Query 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65829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Price vs review analysis</w:t>
            </w:r>
          </w:p>
        </w:tc>
      </w:tr>
      <w:tr w:rsidR="006921B9" w14:paraId="6C7E09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2AD1A" w14:textId="77777777" w:rsidR="006921B9" w:rsidRDefault="00000000">
            <w:proofErr w:type="spellStart"/>
            <w:r>
              <w:rPr>
                <w:rFonts w:ascii="Arial" w:eastAsia="Arial" w:hAnsi="Arial" w:cs="Arial"/>
                <w:color w:val="2C2C2A"/>
              </w:rPr>
              <w:t>v_top_categories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78D6B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Query 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92CF2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Orders by Category chart</w:t>
            </w:r>
          </w:p>
        </w:tc>
      </w:tr>
      <w:tr w:rsidR="006921B9" w14:paraId="60C938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0AF7F" w14:textId="77777777" w:rsidR="006921B9" w:rsidRDefault="00000000">
            <w:proofErr w:type="spellStart"/>
            <w:r>
              <w:rPr>
                <w:rFonts w:ascii="Arial" w:eastAsia="Arial" w:hAnsi="Arial" w:cs="Arial"/>
                <w:color w:val="2C2C2A"/>
              </w:rPr>
              <w:t>v_revenue_analysis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96EAE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Query 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7F75B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Total Revenue card</w:t>
            </w:r>
          </w:p>
        </w:tc>
      </w:tr>
      <w:tr w:rsidR="006921B9" w14:paraId="4EDF36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94332" w14:textId="77777777" w:rsidR="006921B9" w:rsidRDefault="00000000">
            <w:proofErr w:type="spellStart"/>
            <w:r>
              <w:rPr>
                <w:rFonts w:ascii="Arial" w:eastAsia="Arial" w:hAnsi="Arial" w:cs="Arial"/>
                <w:color w:val="2C2C2A"/>
              </w:rPr>
              <w:t>v_payment_analysis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8D97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Query 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B84B6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Payment type analysis</w:t>
            </w:r>
          </w:p>
        </w:tc>
      </w:tr>
      <w:tr w:rsidR="006921B9" w14:paraId="1F9E2A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7B42F" w14:textId="77777777" w:rsidR="006921B9" w:rsidRDefault="00000000">
            <w:proofErr w:type="spellStart"/>
            <w:r>
              <w:rPr>
                <w:rFonts w:ascii="Arial" w:eastAsia="Arial" w:hAnsi="Arial" w:cs="Arial"/>
                <w:color w:val="2C2C2A"/>
              </w:rPr>
              <w:t>v_cohort_analysis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85EF1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Query 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F24A9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Monthly Customer Trend chart</w:t>
            </w:r>
          </w:p>
        </w:tc>
      </w:tr>
    </w:tbl>
    <w:p w14:paraId="11CF93C9" w14:textId="77777777" w:rsidR="006921B9" w:rsidRDefault="006921B9">
      <w:pPr>
        <w:spacing w:before="60" w:after="60"/>
      </w:pPr>
    </w:p>
    <w:p w14:paraId="63655238" w14:textId="77777777" w:rsidR="006921B9" w:rsidRDefault="006921B9">
      <w:pPr>
        <w:pBdr>
          <w:bottom w:val="single" w:sz="6" w:space="1" w:color="0F6E56"/>
        </w:pBdr>
        <w:spacing w:before="120" w:after="120"/>
      </w:pPr>
    </w:p>
    <w:p w14:paraId="41102422" w14:textId="77777777" w:rsidR="006921B9" w:rsidRDefault="00000000">
      <w:pPr>
        <w:spacing w:before="280" w:after="120"/>
      </w:pPr>
      <w:r>
        <w:rPr>
          <w:rFonts w:ascii="Arial" w:eastAsia="Arial" w:hAnsi="Arial" w:cs="Arial"/>
          <w:b/>
          <w:bCs/>
          <w:color w:val="2C2C2A"/>
          <w:sz w:val="32"/>
          <w:szCs w:val="32"/>
        </w:rPr>
        <w:t>6. Root Cause Analysis</w:t>
      </w:r>
    </w:p>
    <w:p w14:paraId="2346F482" w14:textId="77777777" w:rsidR="006921B9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2C2C2A"/>
          <w:sz w:val="22"/>
          <w:szCs w:val="22"/>
        </w:rPr>
        <w:t>Root Cause 1 — Structural Product Mix Problem</w:t>
      </w:r>
    </w:p>
    <w:p w14:paraId="741EF5FE" w14:textId="77777777" w:rsidR="006921B9" w:rsidRDefault="00000000">
      <w:pPr>
        <w:spacing w:before="60" w:after="60"/>
      </w:pPr>
      <w:r>
        <w:rPr>
          <w:rFonts w:ascii="Arial" w:eastAsia="Arial" w:hAnsi="Arial" w:cs="Arial"/>
          <w:color w:val="2C2C2A"/>
        </w:rPr>
        <w:t xml:space="preserve">77% of </w:t>
      </w:r>
      <w:proofErr w:type="spellStart"/>
      <w:r>
        <w:rPr>
          <w:rFonts w:ascii="Arial" w:eastAsia="Arial" w:hAnsi="Arial" w:cs="Arial"/>
          <w:color w:val="2C2C2A"/>
        </w:rPr>
        <w:t>Olist</w:t>
      </w:r>
      <w:proofErr w:type="spellEnd"/>
      <w:r>
        <w:rPr>
          <w:rFonts w:ascii="Arial" w:eastAsia="Arial" w:hAnsi="Arial" w:cs="Arial"/>
          <w:color w:val="2C2C2A"/>
        </w:rPr>
        <w:t xml:space="preserve"> orders came from one-time purchase categories: Furniture &amp; Home (29K), Electronics (19K), Gifts &amp; Occasions (10K). These products are bought once and not needed again for years. Repeat purchase was structurally impossible for most customers regardless of experience quality.</w:t>
      </w:r>
    </w:p>
    <w:p w14:paraId="62CFF826" w14:textId="77777777" w:rsidR="006921B9" w:rsidRDefault="006921B9">
      <w:pPr>
        <w:spacing w:before="60" w:after="60"/>
      </w:pPr>
    </w:p>
    <w:p w14:paraId="5F6FB2C7" w14:textId="77777777" w:rsidR="006921B9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2C2C2A"/>
          <w:sz w:val="22"/>
          <w:szCs w:val="22"/>
        </w:rPr>
        <w:t>Root Cause 2 — No Retention Infrastructure</w:t>
      </w:r>
    </w:p>
    <w:p w14:paraId="5B2A687D" w14:textId="77777777" w:rsidR="006921B9" w:rsidRDefault="00000000">
      <w:pPr>
        <w:spacing w:before="60" w:after="60"/>
      </w:pPr>
      <w:r>
        <w:rPr>
          <w:rFonts w:ascii="Arial" w:eastAsia="Arial" w:hAnsi="Arial" w:cs="Arial"/>
          <w:color w:val="2C2C2A"/>
        </w:rPr>
        <w:t xml:space="preserve">Beauty &amp; Health (13K orders) was the only repeat-friendly category — products that finish monthly like shampoo, cream, vitamins. But </w:t>
      </w:r>
      <w:proofErr w:type="spellStart"/>
      <w:r>
        <w:rPr>
          <w:rFonts w:ascii="Arial" w:eastAsia="Arial" w:hAnsi="Arial" w:cs="Arial"/>
          <w:color w:val="2C2C2A"/>
        </w:rPr>
        <w:t>Olist</w:t>
      </w:r>
      <w:proofErr w:type="spellEnd"/>
      <w:r>
        <w:rPr>
          <w:rFonts w:ascii="Arial" w:eastAsia="Arial" w:hAnsi="Arial" w:cs="Arial"/>
          <w:color w:val="2C2C2A"/>
        </w:rPr>
        <w:t xml:space="preserve"> had NO loyalty program, NO re-engagement emails, NO second-order discount, NO reminders. Customer had zero structural reason to return.</w:t>
      </w:r>
    </w:p>
    <w:p w14:paraId="04F76858" w14:textId="77777777" w:rsidR="006921B9" w:rsidRDefault="006921B9">
      <w:pPr>
        <w:spacing w:before="60" w:after="60"/>
      </w:pPr>
    </w:p>
    <w:p w14:paraId="226A9EC9" w14:textId="77777777" w:rsidR="006921B9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2C2C2A"/>
          <w:sz w:val="22"/>
          <w:szCs w:val="22"/>
        </w:rPr>
        <w:lastRenderedPageBreak/>
        <w:t>Root Cause 3 — Geographic Delivery Gap</w:t>
      </w:r>
    </w:p>
    <w:p w14:paraId="6F5A3BF0" w14:textId="77777777" w:rsidR="006921B9" w:rsidRDefault="00000000">
      <w:pPr>
        <w:spacing w:before="60" w:after="60"/>
      </w:pPr>
      <w:r>
        <w:rPr>
          <w:rFonts w:ascii="Arial" w:eastAsia="Arial" w:hAnsi="Arial" w:cs="Arial"/>
          <w:color w:val="2C2C2A"/>
        </w:rPr>
        <w:t>Remote states (RR=29.3 days, AP=27.1 days) received extremely poor delivery vs SP (9 days). Marketing ran in areas without warehouse support — creating bad first impressions that guaranteed no repeat from these regions.</w:t>
      </w:r>
    </w:p>
    <w:p w14:paraId="73BA6BDB" w14:textId="77777777" w:rsidR="006921B9" w:rsidRDefault="006921B9">
      <w:pPr>
        <w:spacing w:before="60" w:after="60"/>
      </w:pPr>
    </w:p>
    <w:p w14:paraId="51C8B28F" w14:textId="77777777" w:rsidR="006921B9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2C2C2A"/>
          <w:sz w:val="22"/>
          <w:szCs w:val="22"/>
        </w:rPr>
        <w:t>Root Cause 4 — Platform Model</w:t>
      </w:r>
    </w:p>
    <w:p w14:paraId="1B76F77C" w14:textId="77777777" w:rsidR="006921B9" w:rsidRDefault="00000000">
      <w:pPr>
        <w:spacing w:before="60" w:after="60"/>
      </w:pPr>
      <w:proofErr w:type="spellStart"/>
      <w:r>
        <w:rPr>
          <w:rFonts w:ascii="Arial" w:eastAsia="Arial" w:hAnsi="Arial" w:cs="Arial"/>
          <w:color w:val="2C2C2A"/>
        </w:rPr>
        <w:t>Olist</w:t>
      </w:r>
      <w:proofErr w:type="spellEnd"/>
      <w:r>
        <w:rPr>
          <w:rFonts w:ascii="Arial" w:eastAsia="Arial" w:hAnsi="Arial" w:cs="Arial"/>
          <w:color w:val="2C2C2A"/>
        </w:rPr>
        <w:t xml:space="preserve"> is a marketplace — customers remember the seller, not </w:t>
      </w:r>
      <w:proofErr w:type="spellStart"/>
      <w:r>
        <w:rPr>
          <w:rFonts w:ascii="Arial" w:eastAsia="Arial" w:hAnsi="Arial" w:cs="Arial"/>
          <w:color w:val="2C2C2A"/>
        </w:rPr>
        <w:t>Olist</w:t>
      </w:r>
      <w:proofErr w:type="spellEnd"/>
      <w:r>
        <w:rPr>
          <w:rFonts w:ascii="Arial" w:eastAsia="Arial" w:hAnsi="Arial" w:cs="Arial"/>
          <w:color w:val="2C2C2A"/>
        </w:rPr>
        <w:t xml:space="preserve">. After one purchase, customers either return to the specific seller directly or move to competitor Mercado Libre which had an established loyalty system. </w:t>
      </w:r>
      <w:proofErr w:type="spellStart"/>
      <w:r>
        <w:rPr>
          <w:rFonts w:ascii="Arial" w:eastAsia="Arial" w:hAnsi="Arial" w:cs="Arial"/>
          <w:color w:val="2C2C2A"/>
        </w:rPr>
        <w:t>Olist</w:t>
      </w:r>
      <w:proofErr w:type="spellEnd"/>
      <w:r>
        <w:rPr>
          <w:rFonts w:ascii="Arial" w:eastAsia="Arial" w:hAnsi="Arial" w:cs="Arial"/>
          <w:color w:val="2C2C2A"/>
        </w:rPr>
        <w:t xml:space="preserve"> completed transactions but built no customer relationships.</w:t>
      </w:r>
    </w:p>
    <w:p w14:paraId="3E011A3A" w14:textId="77777777" w:rsidR="006921B9" w:rsidRDefault="006921B9">
      <w:pPr>
        <w:spacing w:before="60" w:after="60"/>
      </w:pPr>
    </w:p>
    <w:p w14:paraId="4B57F62A" w14:textId="77777777" w:rsidR="006921B9" w:rsidRDefault="006921B9">
      <w:pPr>
        <w:pBdr>
          <w:bottom w:val="single" w:sz="6" w:space="1" w:color="0F6E56"/>
        </w:pBdr>
        <w:spacing w:before="120" w:after="120"/>
      </w:pPr>
    </w:p>
    <w:p w14:paraId="088B93F6" w14:textId="77777777" w:rsidR="006921B9" w:rsidRDefault="00000000">
      <w:pPr>
        <w:spacing w:before="280" w:after="120"/>
      </w:pPr>
      <w:r>
        <w:rPr>
          <w:rFonts w:ascii="Arial" w:eastAsia="Arial" w:hAnsi="Arial" w:cs="Arial"/>
          <w:b/>
          <w:bCs/>
          <w:color w:val="2C2C2A"/>
          <w:sz w:val="32"/>
          <w:szCs w:val="32"/>
        </w:rPr>
        <w:t>7. Gap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921B9" w14:paraId="2D3650E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7EAA7" w14:textId="77777777" w:rsidR="006921B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201E7" w14:textId="77777777" w:rsidR="006921B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Current (Verified)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FD0DD" w14:textId="77777777" w:rsidR="006921B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Target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C6EDF" w14:textId="77777777" w:rsidR="006921B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Priority</w:t>
            </w:r>
          </w:p>
        </w:tc>
      </w:tr>
      <w:tr w:rsidR="006921B9" w14:paraId="0B655F5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9A8D9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Repeat Rate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F4FE5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0% — P1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8CD79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25%+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F6729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Critical</w:t>
            </w:r>
          </w:p>
        </w:tc>
      </w:tr>
      <w:tr w:rsidR="006921B9" w14:paraId="2E26940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694F2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Beauty &amp; Health Loyalty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CDEAE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None — Query 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7A016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Loyalty program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554E4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Critical</w:t>
            </w:r>
          </w:p>
        </w:tc>
      </w:tr>
      <w:tr w:rsidR="006921B9" w14:paraId="2F57C92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AC623" w14:textId="77777777" w:rsidR="006921B9" w:rsidRDefault="00000000">
            <w:proofErr w:type="spellStart"/>
            <w:r>
              <w:rPr>
                <w:rFonts w:ascii="Arial" w:eastAsia="Arial" w:hAnsi="Arial" w:cs="Arial"/>
                <w:color w:val="2C2C2A"/>
              </w:rPr>
              <w:t>Avg</w:t>
            </w:r>
            <w:proofErr w:type="spellEnd"/>
            <w:r>
              <w:rPr>
                <w:rFonts w:ascii="Arial" w:eastAsia="Arial" w:hAnsi="Arial" w:cs="Arial"/>
                <w:color w:val="2C2C2A"/>
              </w:rPr>
              <w:t xml:space="preserve"> Delivery Days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F984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12.5 days — P2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41DC2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8 days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68F64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High</w:t>
            </w:r>
          </w:p>
        </w:tc>
      </w:tr>
      <w:tr w:rsidR="006921B9" w14:paraId="4F96C5D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D484B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Worst State (RR)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B3EA3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29.3 days — P4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EC171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15 days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FD7CD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High</w:t>
            </w:r>
          </w:p>
        </w:tc>
      </w:tr>
      <w:tr w:rsidR="006921B9" w14:paraId="4A209E9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F9D71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20+ Day Order Score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F2EF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3.16 stars — P3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F9077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4.0 stars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616AD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Medium</w:t>
            </w:r>
          </w:p>
        </w:tc>
      </w:tr>
      <w:tr w:rsidR="006921B9" w14:paraId="42D6877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2274E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Revenue per Customer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ACA9B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R$159 once — Query 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B6C09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R$450+ (3 orders)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C52F0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Critical</w:t>
            </w:r>
          </w:p>
        </w:tc>
      </w:tr>
      <w:tr w:rsidR="006921B9" w14:paraId="2D6267E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7EEF8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Office Furniture Bad 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77AE9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26.1% — Query 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2F5D1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10%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D1D1B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Medium</w:t>
            </w:r>
          </w:p>
        </w:tc>
      </w:tr>
    </w:tbl>
    <w:p w14:paraId="3338F39E" w14:textId="77777777" w:rsidR="006921B9" w:rsidRDefault="006921B9">
      <w:pPr>
        <w:spacing w:before="60" w:after="60"/>
      </w:pPr>
    </w:p>
    <w:p w14:paraId="2AE6C10D" w14:textId="77777777" w:rsidR="006921B9" w:rsidRDefault="006921B9">
      <w:pPr>
        <w:pBdr>
          <w:bottom w:val="single" w:sz="6" w:space="1" w:color="0F6E56"/>
        </w:pBdr>
        <w:spacing w:before="120" w:after="120"/>
      </w:pPr>
    </w:p>
    <w:p w14:paraId="7188E297" w14:textId="77777777" w:rsidR="006921B9" w:rsidRDefault="00000000">
      <w:pPr>
        <w:spacing w:before="280" w:after="120"/>
      </w:pPr>
      <w:r>
        <w:rPr>
          <w:rFonts w:ascii="Arial" w:eastAsia="Arial" w:hAnsi="Arial" w:cs="Arial"/>
          <w:b/>
          <w:bCs/>
          <w:color w:val="2C2C2A"/>
          <w:sz w:val="32"/>
          <w:szCs w:val="32"/>
        </w:rPr>
        <w:t>8. Recommendations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921B9" w14:paraId="0AA7F13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9B703" w14:textId="77777777" w:rsidR="006921B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EC72F" w14:textId="77777777" w:rsidR="006921B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Recommendation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C086E" w14:textId="77777777" w:rsidR="006921B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Based 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C19D5" w14:textId="77777777" w:rsidR="006921B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Expected Impact</w:t>
            </w:r>
          </w:p>
        </w:tc>
      </w:tr>
      <w:tr w:rsidR="006921B9" w14:paraId="5BB4572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DE04F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33747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Launch loyalty program for Beauty &amp; Health immediately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C6CF2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Query C — only repeat category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C44B2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Start recovering 0% repeat rate</w:t>
            </w:r>
          </w:p>
        </w:tc>
      </w:tr>
      <w:tr w:rsidR="006921B9" w14:paraId="3213881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F4735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B9B44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Re-engagement email to all 99,441 one-time buyers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03F78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P1 — 0% repeat rate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FA82D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Even 5% conversion = major revenue gain</w:t>
            </w:r>
          </w:p>
        </w:tc>
      </w:tr>
      <w:tr w:rsidR="006921B9" w14:paraId="232A599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78CC1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F91C4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Stop marketing in RR, AP, AM — no warehouse there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7FB3F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 xml:space="preserve">P4 — </w:t>
            </w:r>
            <w:proofErr w:type="gramStart"/>
            <w:r>
              <w:rPr>
                <w:rFonts w:ascii="Arial" w:eastAsia="Arial" w:hAnsi="Arial" w:cs="Arial"/>
                <w:color w:val="2C2C2A"/>
              </w:rPr>
              <w:t>29 day</w:t>
            </w:r>
            <w:proofErr w:type="gramEnd"/>
            <w:r>
              <w:rPr>
                <w:rFonts w:ascii="Arial" w:eastAsia="Arial" w:hAnsi="Arial" w:cs="Arial"/>
                <w:color w:val="2C2C2A"/>
              </w:rPr>
              <w:t xml:space="preserve"> delivery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E8112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Save CAC + protect brand</w:t>
            </w:r>
          </w:p>
        </w:tc>
      </w:tr>
      <w:tr w:rsidR="006921B9" w14:paraId="25A79A8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AFB33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3A01A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Add 3PL logistics partner for remote states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1F7B6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P4 — state delivery data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8DB07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Reduce remote delivery from 29 to 15 days</w:t>
            </w:r>
          </w:p>
        </w:tc>
      </w:tr>
      <w:tr w:rsidR="006921B9" w14:paraId="24553A5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0C221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43A97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Improve packaging for office furniture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87B17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Query A — 26% bad rate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6D8BB" w14:textId="77777777" w:rsidR="006921B9" w:rsidRDefault="00000000">
            <w:r>
              <w:rPr>
                <w:rFonts w:ascii="Arial" w:eastAsia="Arial" w:hAnsi="Arial" w:cs="Arial"/>
                <w:color w:val="2C2C2A"/>
              </w:rPr>
              <w:t>Reduce bad reviews below 10%</w:t>
            </w:r>
          </w:p>
        </w:tc>
      </w:tr>
    </w:tbl>
    <w:p w14:paraId="1ECCB4E5" w14:textId="77777777" w:rsidR="00EF4B51" w:rsidRDefault="00EF4B51"/>
    <w:sectPr w:rsidR="00EF4B5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1652A"/>
    <w:multiLevelType w:val="hybridMultilevel"/>
    <w:tmpl w:val="91AE228E"/>
    <w:lvl w:ilvl="0" w:tplc="FDCE764A">
      <w:start w:val="1"/>
      <w:numFmt w:val="bullet"/>
      <w:lvlText w:val="•"/>
      <w:lvlJc w:val="left"/>
      <w:pPr>
        <w:ind w:left="600" w:hanging="300"/>
      </w:pPr>
    </w:lvl>
    <w:lvl w:ilvl="1" w:tplc="7990F9E4">
      <w:numFmt w:val="decimal"/>
      <w:lvlText w:val=""/>
      <w:lvlJc w:val="left"/>
    </w:lvl>
    <w:lvl w:ilvl="2" w:tplc="34C861B4">
      <w:numFmt w:val="decimal"/>
      <w:lvlText w:val=""/>
      <w:lvlJc w:val="left"/>
    </w:lvl>
    <w:lvl w:ilvl="3" w:tplc="CE88DEA2">
      <w:numFmt w:val="decimal"/>
      <w:lvlText w:val=""/>
      <w:lvlJc w:val="left"/>
    </w:lvl>
    <w:lvl w:ilvl="4" w:tplc="907C53AA">
      <w:numFmt w:val="decimal"/>
      <w:lvlText w:val=""/>
      <w:lvlJc w:val="left"/>
    </w:lvl>
    <w:lvl w:ilvl="5" w:tplc="FE301740">
      <w:numFmt w:val="decimal"/>
      <w:lvlText w:val=""/>
      <w:lvlJc w:val="left"/>
    </w:lvl>
    <w:lvl w:ilvl="6" w:tplc="5E00B934">
      <w:numFmt w:val="decimal"/>
      <w:lvlText w:val=""/>
      <w:lvlJc w:val="left"/>
    </w:lvl>
    <w:lvl w:ilvl="7" w:tplc="77DCA7EC">
      <w:numFmt w:val="decimal"/>
      <w:lvlText w:val=""/>
      <w:lvlJc w:val="left"/>
    </w:lvl>
    <w:lvl w:ilvl="8" w:tplc="7E9CC1A4">
      <w:numFmt w:val="decimal"/>
      <w:lvlText w:val=""/>
      <w:lvlJc w:val="left"/>
    </w:lvl>
  </w:abstractNum>
  <w:abstractNum w:abstractNumId="1" w15:restartNumberingAfterBreak="0">
    <w:nsid w:val="41CE2E51"/>
    <w:multiLevelType w:val="hybridMultilevel"/>
    <w:tmpl w:val="E97001A6"/>
    <w:lvl w:ilvl="0" w:tplc="9B9EA3B0">
      <w:start w:val="1"/>
      <w:numFmt w:val="bullet"/>
      <w:lvlText w:val="●"/>
      <w:lvlJc w:val="left"/>
      <w:pPr>
        <w:ind w:left="720" w:hanging="360"/>
      </w:pPr>
    </w:lvl>
    <w:lvl w:ilvl="1" w:tplc="360A8978">
      <w:start w:val="1"/>
      <w:numFmt w:val="bullet"/>
      <w:lvlText w:val="○"/>
      <w:lvlJc w:val="left"/>
      <w:pPr>
        <w:ind w:left="1440" w:hanging="360"/>
      </w:pPr>
    </w:lvl>
    <w:lvl w:ilvl="2" w:tplc="28B644CE">
      <w:start w:val="1"/>
      <w:numFmt w:val="bullet"/>
      <w:lvlText w:val="■"/>
      <w:lvlJc w:val="left"/>
      <w:pPr>
        <w:ind w:left="2160" w:hanging="360"/>
      </w:pPr>
    </w:lvl>
    <w:lvl w:ilvl="3" w:tplc="FFA02606">
      <w:start w:val="1"/>
      <w:numFmt w:val="bullet"/>
      <w:lvlText w:val="●"/>
      <w:lvlJc w:val="left"/>
      <w:pPr>
        <w:ind w:left="2880" w:hanging="360"/>
      </w:pPr>
    </w:lvl>
    <w:lvl w:ilvl="4" w:tplc="2FF29C2C">
      <w:start w:val="1"/>
      <w:numFmt w:val="bullet"/>
      <w:lvlText w:val="○"/>
      <w:lvlJc w:val="left"/>
      <w:pPr>
        <w:ind w:left="3600" w:hanging="360"/>
      </w:pPr>
    </w:lvl>
    <w:lvl w:ilvl="5" w:tplc="DF78969A">
      <w:start w:val="1"/>
      <w:numFmt w:val="bullet"/>
      <w:lvlText w:val="■"/>
      <w:lvlJc w:val="left"/>
      <w:pPr>
        <w:ind w:left="4320" w:hanging="360"/>
      </w:pPr>
    </w:lvl>
    <w:lvl w:ilvl="6" w:tplc="FB60342E">
      <w:start w:val="1"/>
      <w:numFmt w:val="bullet"/>
      <w:lvlText w:val="●"/>
      <w:lvlJc w:val="left"/>
      <w:pPr>
        <w:ind w:left="5040" w:hanging="360"/>
      </w:pPr>
    </w:lvl>
    <w:lvl w:ilvl="7" w:tplc="1CB23782">
      <w:start w:val="1"/>
      <w:numFmt w:val="bullet"/>
      <w:lvlText w:val="●"/>
      <w:lvlJc w:val="left"/>
      <w:pPr>
        <w:ind w:left="5760" w:hanging="360"/>
      </w:pPr>
    </w:lvl>
    <w:lvl w:ilvl="8" w:tplc="C0981AA2">
      <w:start w:val="1"/>
      <w:numFmt w:val="bullet"/>
      <w:lvlText w:val="●"/>
      <w:lvlJc w:val="left"/>
      <w:pPr>
        <w:ind w:left="6480" w:hanging="360"/>
      </w:pPr>
    </w:lvl>
  </w:abstractNum>
  <w:num w:numId="1" w16cid:durableId="10382363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1B9"/>
    <w:rsid w:val="006921B9"/>
    <w:rsid w:val="007407EE"/>
    <w:rsid w:val="00DC28F2"/>
    <w:rsid w:val="00EF4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AB422"/>
  <w15:docId w15:val="{549EF135-8A9B-4349-B291-F9F64326F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1500</Words>
  <Characters>8550</Characters>
  <Application>Microsoft Office Word</Application>
  <DocSecurity>0</DocSecurity>
  <Lines>71</Lines>
  <Paragraphs>20</Paragraphs>
  <ScaleCrop>false</ScaleCrop>
  <Company/>
  <LinksUpToDate>false</LinksUpToDate>
  <CharactersWithSpaces>10030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krrish shah</cp:lastModifiedBy>
  <cp:revision>2</cp:revision>
  <dcterms:created xsi:type="dcterms:W3CDTF">2026-05-03T13:02:00Z</dcterms:created>
  <dcterms:modified xsi:type="dcterms:W3CDTF">2026-05-03T13:02:00Z</dcterms:modified>
</cp:coreProperties>
</file>