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  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Frequency: Monthly</w:t>
      </w:r>
    </w:p>
    <w:tbl>
      <w:tblPr>
        <w:tblStyle w:val="Table1"/>
        <w:tblW w:w="1456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6165"/>
        <w:gridCol w:w="870"/>
        <w:gridCol w:w="1905"/>
        <w:gridCol w:w="1155"/>
        <w:gridCol w:w="1365"/>
        <w:gridCol w:w="1425"/>
        <w:tblGridChange w:id="0">
          <w:tblGrid>
            <w:gridCol w:w="1680"/>
            <w:gridCol w:w="6165"/>
            <w:gridCol w:w="870"/>
            <w:gridCol w:w="1905"/>
            <w:gridCol w:w="1155"/>
            <w:gridCol w:w="136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cabin and Dock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at the Time of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Verification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Brittle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GL1, GL2,GL44,GL48,GL52,GL53,GL54,GL55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Brittle Glass (Acrylic)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Tubelights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T1, T2, T3, T4, T5, T6,T7,T8,T9,T10,T11,T12,T13,T14,T14,T15,T16,T17,T18, T359,T360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Flycatcher/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 killer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FC18,FC03,FC01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Frequency:  Monthly</w:t>
      </w:r>
    </w:p>
    <w:tbl>
      <w:tblPr>
        <w:tblStyle w:val="Table2"/>
        <w:tblW w:w="1458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6360"/>
        <w:gridCol w:w="840"/>
        <w:gridCol w:w="1950"/>
        <w:gridCol w:w="1305"/>
        <w:gridCol w:w="1275"/>
        <w:gridCol w:w="1410"/>
        <w:tblGridChange w:id="0">
          <w:tblGrid>
            <w:gridCol w:w="1440"/>
            <w:gridCol w:w="6360"/>
            <w:gridCol w:w="840"/>
            <w:gridCol w:w="1950"/>
            <w:gridCol w:w="1305"/>
            <w:gridCol w:w="127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Gound floor (Pantry area)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at the Time of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Verification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GL3, GL4, GL5, GL6,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Brittle Glass (Acrylic)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BGL1,BGL2,BGL3,BGL4,BGL5,BGL6,BGL7,BGL8,BGL9,BGL10,BGL11,BGL12,BGL13,BGL14,BGL15,BGL16,BGL17,BGL18,BGLBGL19,BGL20,BGL21,BGL22,BGL23,BGL24.BGL25,BGL26,BGL27,BGL28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Tubelights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T19, T20,T21, T22,T23,T,24,T25,T26,T27,T28,T29,T30,T31,T32,T33,T34,T35, T36, T37, T38,T39, T40, T41, T42, T43,T44,T45,T46,T47,T48,T49,T50,T51,T52,T53,T54, T55, T56,T57,T58,T59,T60,T61,T62,T63,T63,T64,T65,T66,T67,T68,T69,T70,T71,T72,T73,T74,T75,T76,T77, T78,T79,T98,T99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Flycatcher/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 killer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FC03,FC02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Frequency:  Monthly</w:t>
      </w:r>
    </w:p>
    <w:tbl>
      <w:tblPr>
        <w:tblStyle w:val="Table3"/>
        <w:tblW w:w="14070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6180"/>
        <w:gridCol w:w="1050"/>
        <w:gridCol w:w="1335"/>
        <w:gridCol w:w="1110"/>
        <w:gridCol w:w="1515"/>
        <w:gridCol w:w="1410"/>
        <w:tblGridChange w:id="0">
          <w:tblGrid>
            <w:gridCol w:w="1470"/>
            <w:gridCol w:w="6180"/>
            <w:gridCol w:w="1050"/>
            <w:gridCol w:w="1335"/>
            <w:gridCol w:w="1110"/>
            <w:gridCol w:w="151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Packaging floor, Office 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at the Time of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Verification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GL7, GL8, GL9, GL10, GL11, GL12,GL13, GL14, GL15, GL15, GL16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Brittle Glass (Acrylic)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BGL29,BGL30,BGL31,BGL32,BGL33,BGL34,BGL35,BGL36,BGL37,BGL38,BGL39,BGL40,BGL41,BGL42,BGL43,BGL44,BGL45,BGL46,BGL47,BGL48,BGL49,BGL50,BGL51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Tubelights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T80,T81,T82,T83,T84,T85,T86,T87,T88,T89,T90,T91,T92,T93,T94,T95,T96,T97,T106,T107, T108,T109.T109,T110,T111,T112,T113,T114.T115, T165,T166,</w:t>
            </w:r>
            <w:r w:rsidDel="00000000" w:rsidR="00000000" w:rsidRPr="00000000">
              <w:rPr>
                <w:rtl w:val="0"/>
              </w:rPr>
              <w:t xml:space="preserve">T167,T168, T169,T170,T171,T172,T173,T174,T175,T176,T177,T178,T179,T180,T181,T182,T192.T193,T195,T196,T197,T198,T199,T216,T217,T218,T219,T220,T222,T203,T204,T205,T233,T234,T235,T236,T237,T238,T242.T244,T245,T246,T247,T248,T249,T250,T251,T252,T253,T254,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Flycatcher/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 killer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FC05,FC06,FC07,FC04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Frequency: Monthly</w:t>
      </w:r>
    </w:p>
    <w:tbl>
      <w:tblPr>
        <w:tblStyle w:val="Table4"/>
        <w:tblW w:w="13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4635"/>
        <w:gridCol w:w="1320"/>
        <w:gridCol w:w="1755"/>
        <w:gridCol w:w="1425"/>
        <w:gridCol w:w="1770"/>
        <w:gridCol w:w="1410"/>
        <w:tblGridChange w:id="0">
          <w:tblGrid>
            <w:gridCol w:w="1500"/>
            <w:gridCol w:w="4635"/>
            <w:gridCol w:w="1320"/>
            <w:gridCol w:w="1755"/>
            <w:gridCol w:w="1425"/>
            <w:gridCol w:w="177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at the Time of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Verification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Brittle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Brittle Glass (Acrylic)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BGL184,BGL185,BGL186,BGL187,BGL188,BGL189,BGL190,BGL191,BGL192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Tubelights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T198,T199,T200,T201,T202,T203,T204,T205,T206,T207,T208,T209,T307,T308,T309,T310,T311,T312,T313,T314,T223,T272, T273, T348, T315,T327,T328,T329,T330,T190,T191,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Flycatcher/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 killer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FC08,FC09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Frequency: Monthly</w:t>
      </w:r>
    </w:p>
    <w:tbl>
      <w:tblPr>
        <w:tblStyle w:val="Table5"/>
        <w:tblW w:w="13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4590"/>
        <w:gridCol w:w="1320"/>
        <w:gridCol w:w="1755"/>
        <w:gridCol w:w="1425"/>
        <w:gridCol w:w="1770"/>
        <w:gridCol w:w="1410"/>
        <w:tblGridChange w:id="0">
          <w:tblGrid>
            <w:gridCol w:w="1545"/>
            <w:gridCol w:w="4590"/>
            <w:gridCol w:w="1320"/>
            <w:gridCol w:w="1755"/>
            <w:gridCol w:w="1425"/>
            <w:gridCol w:w="177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Mezzanine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at the Time of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Verification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GL17, GL18, GL19, GL20, GL21, GL22, GL23, GL24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Brittle Glass (Acrylic)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Tubelights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T120,T122,T123,T124,T125,T126,T127,T128,T129,T130,T131,T132,T133,T134,T137,T138,T139,T140,T141,T141,T143,T144,T145,T146,T147,T148,T149,T150,T151,T152, T153,T154,T155,T156,T157,T158,T59,T160,T161,T162,T163,T164,T232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Flycatcher/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 killer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FC12,FC10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Frequency:  Monthly</w:t>
      </w:r>
    </w:p>
    <w:tbl>
      <w:tblPr>
        <w:tblStyle w:val="Table6"/>
        <w:tblW w:w="13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4590"/>
        <w:gridCol w:w="1320"/>
        <w:gridCol w:w="1755"/>
        <w:gridCol w:w="1425"/>
        <w:gridCol w:w="1770"/>
        <w:gridCol w:w="1410"/>
        <w:tblGridChange w:id="0">
          <w:tblGrid>
            <w:gridCol w:w="1545"/>
            <w:gridCol w:w="4590"/>
            <w:gridCol w:w="1320"/>
            <w:gridCol w:w="1755"/>
            <w:gridCol w:w="1425"/>
            <w:gridCol w:w="177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Printing and garbage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at the Time of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Verification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GL25, GL26, GL27,GL56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Brittle Glass (Acrylic)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BGL182,BGL183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Tubelights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T100, T101, T102,T103,T183,T184,T185,T186,T187,T188,T187,T188,T189,T190,T191,T192,T193,T194,T195,T196,T197,T189,T201,T202,T358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Flycatcher/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 killer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FC11,FC14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Frequency:  Monthly</w:t>
      </w:r>
    </w:p>
    <w:tbl>
      <w:tblPr>
        <w:tblStyle w:val="Table7"/>
        <w:tblW w:w="13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4590"/>
        <w:gridCol w:w="1320"/>
        <w:gridCol w:w="1755"/>
        <w:gridCol w:w="1425"/>
        <w:gridCol w:w="1770"/>
        <w:gridCol w:w="1410"/>
        <w:tblGridChange w:id="0">
          <w:tblGrid>
            <w:gridCol w:w="1545"/>
            <w:gridCol w:w="4590"/>
            <w:gridCol w:w="1320"/>
            <w:gridCol w:w="1755"/>
            <w:gridCol w:w="1425"/>
            <w:gridCol w:w="177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at the Time of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Verification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Brittle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GL28, GL29,GL41, GL42, GL43,GL74,GL50,GL51,GL52,GL53,GL54,GL55,GL56,GL57,GL58,GL57,GL58,GL59,GL57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Brittle Glass (Acrylic)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L52,BGL53,BGL54,BGL55,BGL56,BGL57,BGL58,BGL59,BGL60,BGL61,BGL62,BGL63,BGL64,BGL65,BGL66,BGL67,BGL68,BGL69,BGL70,BGL71,BGL72,BGL73,BGL74,BGL75,BGL76,BGL78,BGL80,BGL81,BGL82,BGL83,BGL84,BGL85,BGL86,BGL87,BGL88,BGL89,BGL90,BGL91,BGL92.BGL93,BGL94,BGL95,BGL96,BGL97,BGL98,BGL99,BGL100,BGL101,BGL102,BGL103,BGL104,BGL105,BGL106,BGL107,BGL18,BGL109,BGL110,BGL111,BGL112,BGL113,BGL114,BGL115,BGL116,BGL117,BGL118,BGL119,BGL120,BGL121,BGL122,BGL123,BGL124,BGL125,BGL126,BGL127,BGL128,BGL129,BGL130,BGL131,BGL132,BGL133,BGL134,BGL135,BGL136,BGL137,BGL138,BGL139,BGL140,BGL141,BGL142,BGL143,BGL144,BGL145,BGL146,BGL147,BGL148,BGL149,BGL150,BGL151,BGL152,BGL153,BGL154,BGL155,BGL156,BGL157,BGL158,BGL159,BGL160,BGL161,BGL162,BGL163,BGL164,BGL165,BGL166,BGL167,BGL168,BGL169,BGL170,BGL171,BGL172,BGL173,BGL174,BGL175,BGL176,BGL177,BGL178,BGL179,BGL180,BGL181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Tubelights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T104, T105,T219,T220,T221,T222,T223,T224,T225,T226,T227,T228,T229,T230,T231,T232,T233,T234,T235,T236,T237,T238,T239,T240,T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241,T242,T243,T244,T245,T246,T247,T248,T249,T250,T251,T252,T253,T254,T255,T256,T257,T258,T259,T260,T261,T262,T263,T264,T265,T266,T267,T268,T269,T270,T271,T272,T273,T274,T275,T276,T277,T278,T279,T280,T281,T282,T283,T284,T285,T286,T287,T288,T289,T290,T291,T292,T293,T294,T295,T296,T297,T298,T299,T300,T301,T302,T303,T304,T305,T306,T224,T225,T226, T227,T228,T229,T230,T231,T206,T207,T208,T209,T210,T264,T265,T266,T267,T268,T269,T331,T332,T333,T334,T335,T336,T349,T350,T351,T352,T353,T354,T355,T356,T357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Flycatcher/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 killer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FC13,FC16,FC19,FC17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Frequency:  Monthly</w:t>
      </w:r>
    </w:p>
    <w:tbl>
      <w:tblPr>
        <w:tblStyle w:val="Table8"/>
        <w:tblW w:w="13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4590"/>
        <w:gridCol w:w="1320"/>
        <w:gridCol w:w="1755"/>
        <w:gridCol w:w="1425"/>
        <w:gridCol w:w="1770"/>
        <w:gridCol w:w="1410"/>
        <w:tblGridChange w:id="0">
          <w:tblGrid>
            <w:gridCol w:w="1545"/>
            <w:gridCol w:w="4590"/>
            <w:gridCol w:w="1320"/>
            <w:gridCol w:w="1755"/>
            <w:gridCol w:w="1425"/>
            <w:gridCol w:w="1770"/>
            <w:gridCol w:w="1410"/>
          </w:tblGrid>
        </w:tblGridChange>
      </w:tblGrid>
      <w:tr>
        <w:trPr>
          <w:cantSplit w:val="0"/>
          <w:trHeight w:val="90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at the Time of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Verification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GL30, GL31, GL32, GL33, GL34,GL35, GL36,GL37, GL38,GL39.GL40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Brittle Glass (Acrylic)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Tubelights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T210,T211,T212,T213,T214,T215,T216,T217,T218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Flycatcher/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 killer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tabs>
        <w:tab w:val="left" w:leader="none" w:pos="2880"/>
      </w:tabs>
      <w:spacing w:line="240" w:lineRule="auto"/>
      <w:rPr/>
    </w:pPr>
    <w:r w:rsidDel="00000000" w:rsidR="00000000" w:rsidRPr="00000000">
      <w:rPr>
        <w:rtl w:val="0"/>
      </w:rPr>
      <w:t xml:space="preserve">Prepared by:FST                                                                                                                                  Verified By:FSTL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3305175</wp:posOffset>
          </wp:positionH>
          <wp:positionV relativeFrom="paragraph">
            <wp:posOffset>-190499</wp:posOffset>
          </wp:positionV>
          <wp:extent cx="916305" cy="3429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630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tabs>
        <w:tab w:val="center" w:leader="none" w:pos="4320"/>
        <w:tab w:val="right" w:leader="none" w:pos="8640"/>
      </w:tabs>
      <w:spacing w:line="240" w:lineRule="auto"/>
      <w:ind w:hanging="2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9"/>
      <w:tblpPr w:leftFromText="180" w:rightFromText="180" w:topFromText="180" w:bottomFromText="180" w:vertAnchor="text" w:horzAnchor="text" w:tblpX="-705" w:tblpY="0"/>
      <w:tblW w:w="14565.0" w:type="dxa"/>
      <w:jc w:val="left"/>
      <w:tblInd w:w="-134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95"/>
      <w:gridCol w:w="6975"/>
      <w:gridCol w:w="2490"/>
      <w:gridCol w:w="2505"/>
      <w:tblGridChange w:id="0">
        <w:tblGrid>
          <w:gridCol w:w="2595"/>
          <w:gridCol w:w="6975"/>
          <w:gridCol w:w="2490"/>
          <w:gridCol w:w="2505"/>
        </w:tblGrid>
      </w:tblGridChange>
    </w:tblGrid>
    <w:tr>
      <w:trPr>
        <w:cantSplit w:val="0"/>
        <w:trHeight w:val="40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4A">
          <w:pPr>
            <w:tabs>
              <w:tab w:val="center" w:leader="none" w:pos="4320"/>
              <w:tab w:val="right" w:leader="none" w:pos="8640"/>
            </w:tabs>
            <w:spacing w:before="240" w:lineRule="auto"/>
            <w:ind w:firstLine="0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40"/>
              <w:szCs w:val="40"/>
            </w:rPr>
            <w:drawing>
              <wp:inline distB="0" distT="0" distL="114300" distR="114300">
                <wp:extent cx="1352550" cy="571500"/>
                <wp:effectExtent b="0" l="0" r="0" t="0"/>
                <wp:docPr descr="Candor Foods Pvt. Ltd." id="1" name="image2.jpg"/>
                <a:graphic>
                  <a:graphicData uri="http://schemas.openxmlformats.org/drawingml/2006/picture">
                    <pic:pic>
                      <pic:nvPicPr>
                        <pic:cNvPr descr="Candor Foods Pvt. Ltd.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14B">
          <w:pPr>
            <w:tabs>
              <w:tab w:val="center" w:leader="none" w:pos="4320"/>
              <w:tab w:val="right" w:leader="none" w:pos="8640"/>
            </w:tabs>
            <w:ind w:left="1" w:hanging="3"/>
            <w:jc w:val="center"/>
            <w:rPr>
              <w:rFonts w:ascii="Cambria" w:cs="Cambria" w:eastAsia="Cambria" w:hAnsi="Cambria"/>
              <w:sz w:val="30"/>
              <w:szCs w:val="30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30"/>
              <w:szCs w:val="30"/>
              <w:rtl w:val="0"/>
            </w:rPr>
            <w:t xml:space="preserve">CANDOR FOODS PRIVATE LIMITED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C">
          <w:pPr>
            <w:tabs>
              <w:tab w:val="center" w:leader="none" w:pos="4320"/>
              <w:tab w:val="right" w:leader="none" w:pos="8640"/>
            </w:tabs>
            <w:ind w:hanging="2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sz w:val="24"/>
              <w:szCs w:val="24"/>
              <w:rtl w:val="0"/>
            </w:rPr>
            <w:t xml:space="preserve">Issue Date:</w:t>
          </w:r>
        </w:p>
      </w:tc>
      <w:tc>
        <w:tcPr/>
        <w:p w:rsidR="00000000" w:rsidDel="00000000" w:rsidP="00000000" w:rsidRDefault="00000000" w:rsidRPr="00000000" w14:paraId="0000014D">
          <w:pPr>
            <w:tabs>
              <w:tab w:val="center" w:leader="none" w:pos="4513"/>
              <w:tab w:val="right" w:leader="none" w:pos="9026"/>
            </w:tabs>
            <w:ind w:firstLine="0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sz w:val="24"/>
              <w:szCs w:val="24"/>
              <w:rtl w:val="0"/>
            </w:rPr>
            <w:t xml:space="preserve">04/08/2021</w:t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1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0">
          <w:pPr>
            <w:tabs>
              <w:tab w:val="center" w:leader="none" w:pos="4320"/>
              <w:tab w:val="right" w:leader="none" w:pos="8640"/>
            </w:tabs>
            <w:ind w:hanging="2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sz w:val="24"/>
              <w:szCs w:val="24"/>
              <w:rtl w:val="0"/>
            </w:rPr>
            <w:t xml:space="preserve">Issue No:</w:t>
          </w:r>
        </w:p>
      </w:tc>
      <w:tc>
        <w:tcPr/>
        <w:p w:rsidR="00000000" w:rsidDel="00000000" w:rsidP="00000000" w:rsidRDefault="00000000" w:rsidRPr="00000000" w14:paraId="00000151">
          <w:pPr>
            <w:tabs>
              <w:tab w:val="center" w:leader="none" w:pos="4320"/>
              <w:tab w:val="right" w:leader="none" w:pos="8640"/>
            </w:tabs>
            <w:ind w:hanging="2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sz w:val="24"/>
              <w:szCs w:val="24"/>
              <w:rtl w:val="0"/>
            </w:rPr>
            <w:t xml:space="preserve">02</w:t>
          </w:r>
        </w:p>
      </w:tc>
    </w:tr>
    <w:tr>
      <w:trPr>
        <w:cantSplit w:val="0"/>
        <w:trHeight w:val="530.526315789473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3">
          <w:pPr>
            <w:tabs>
              <w:tab w:val="center" w:leader="none" w:pos="4320"/>
              <w:tab w:val="right" w:leader="none" w:pos="8640"/>
            </w:tabs>
            <w:ind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24"/>
              <w:szCs w:val="24"/>
              <w:rtl w:val="0"/>
            </w:rPr>
            <w:t xml:space="preserve">Format: 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Glass and Brittle Check Record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4">
          <w:pPr>
            <w:tabs>
              <w:tab w:val="center" w:leader="none" w:pos="4320"/>
              <w:tab w:val="right" w:leader="none" w:pos="8640"/>
            </w:tabs>
            <w:ind w:hanging="2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sz w:val="24"/>
              <w:szCs w:val="24"/>
              <w:rtl w:val="0"/>
            </w:rPr>
            <w:t xml:space="preserve">Revision Date:</w:t>
          </w:r>
        </w:p>
      </w:tc>
      <w:tc>
        <w:tcPr>
          <w:vAlign w:val="center"/>
        </w:tcPr>
        <w:p w:rsidR="00000000" w:rsidDel="00000000" w:rsidP="00000000" w:rsidRDefault="00000000" w:rsidRPr="00000000" w14:paraId="00000155">
          <w:pPr>
            <w:tabs>
              <w:tab w:val="center" w:leader="none" w:pos="4320"/>
              <w:tab w:val="right" w:leader="none" w:pos="8640"/>
            </w:tabs>
            <w:ind w:hanging="2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sz w:val="24"/>
              <w:szCs w:val="24"/>
              <w:rtl w:val="0"/>
            </w:rPr>
            <w:t xml:space="preserve">02/09/2024</w:t>
          </w:r>
        </w:p>
      </w:tc>
    </w:tr>
    <w:tr>
      <w:trPr>
        <w:cantSplit w:val="0"/>
        <w:trHeight w:val="41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7">
          <w:pPr>
            <w:tabs>
              <w:tab w:val="center" w:leader="none" w:pos="4320"/>
              <w:tab w:val="right" w:leader="none" w:pos="8640"/>
            </w:tabs>
            <w:ind w:hanging="2"/>
            <w:jc w:val="center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24"/>
              <w:szCs w:val="24"/>
              <w:rtl w:val="0"/>
            </w:rPr>
            <w:t xml:space="preserve">Document No: CFPLB.C4..F.59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8">
          <w:pPr>
            <w:tabs>
              <w:tab w:val="center" w:leader="none" w:pos="4320"/>
              <w:tab w:val="right" w:leader="none" w:pos="8640"/>
            </w:tabs>
            <w:ind w:hanging="2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sz w:val="24"/>
              <w:szCs w:val="24"/>
              <w:rtl w:val="0"/>
            </w:rPr>
            <w:t xml:space="preserve">Revision No.:</w:t>
          </w:r>
        </w:p>
      </w:tc>
      <w:tc>
        <w:tcPr>
          <w:vAlign w:val="center"/>
        </w:tcPr>
        <w:p w:rsidR="00000000" w:rsidDel="00000000" w:rsidP="00000000" w:rsidRDefault="00000000" w:rsidRPr="00000000" w14:paraId="00000159">
          <w:pPr>
            <w:tabs>
              <w:tab w:val="center" w:leader="none" w:pos="4320"/>
              <w:tab w:val="right" w:leader="none" w:pos="8640"/>
            </w:tabs>
            <w:ind w:hanging="2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sz w:val="24"/>
              <w:szCs w:val="24"/>
              <w:rtl w:val="0"/>
            </w:rPr>
            <w:t xml:space="preserve">01</w:t>
          </w:r>
        </w:p>
      </w:tc>
    </w:tr>
  </w:tbl>
  <w:p w:rsidR="00000000" w:rsidDel="00000000" w:rsidP="00000000" w:rsidRDefault="00000000" w:rsidRPr="00000000" w14:paraId="0000015A">
    <w:pPr>
      <w:tabs>
        <w:tab w:val="center" w:leader="none" w:pos="4513"/>
        <w:tab w:val="right" w:leader="none" w:pos="9026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