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4" w:val="single"/>
          <w:left w:color="000000" w:space="4" w:sz="4" w:val="single"/>
          <w:bottom w:color="000000" w:space="1" w:sz="4" w:val="single"/>
          <w:right w:color="000000" w:space="4" w:sz="4" w:val="single"/>
        </w:pBdr>
        <w:jc w:val="both"/>
        <w:rPr>
          <w:b w:val="1"/>
          <w:sz w:val="32"/>
          <w:szCs w:val="32"/>
        </w:rPr>
      </w:pPr>
      <w:r w:rsidDel="00000000" w:rsidR="00000000" w:rsidRPr="00000000">
        <w:rPr>
          <w:b w:val="1"/>
          <w:sz w:val="32"/>
          <w:szCs w:val="32"/>
          <w:rtl w:val="0"/>
        </w:rPr>
        <w:t xml:space="preserve">Data Analysis</w:t>
      </w:r>
    </w:p>
    <w:p w:rsidR="00000000" w:rsidDel="00000000" w:rsidP="00000000" w:rsidRDefault="00000000" w:rsidRPr="00000000" w14:paraId="00000002">
      <w:pPr>
        <w:pBdr>
          <w:top w:color="000000" w:space="1" w:sz="4" w:val="single"/>
          <w:left w:color="000000" w:space="4" w:sz="4" w:val="single"/>
          <w:bottom w:color="000000" w:space="1" w:sz="4" w:val="single"/>
          <w:right w:color="000000" w:space="4" w:sz="4" w:val="single"/>
        </w:pBdr>
        <w:jc w:val="both"/>
        <w:rPr>
          <w:b w:val="1"/>
          <w:sz w:val="32"/>
          <w:szCs w:val="32"/>
        </w:rPr>
      </w:pPr>
      <w:r w:rsidDel="00000000" w:rsidR="00000000" w:rsidRPr="00000000">
        <w:rPr>
          <w:b w:val="1"/>
          <w:sz w:val="32"/>
          <w:szCs w:val="32"/>
          <w:rtl w:val="0"/>
        </w:rPr>
        <w:t xml:space="preserve">Brazil: Olist Company</w:t>
      </w:r>
    </w:p>
    <w:p w:rsidR="00000000" w:rsidDel="00000000" w:rsidP="00000000" w:rsidRDefault="00000000" w:rsidRPr="00000000" w14:paraId="00000003">
      <w:pPr>
        <w:pBdr>
          <w:top w:color="000000" w:space="1" w:sz="4" w:val="single"/>
          <w:left w:color="000000" w:space="4" w:sz="4" w:val="single"/>
          <w:bottom w:color="000000" w:space="1" w:sz="4" w:val="single"/>
          <w:right w:color="000000" w:space="4" w:sz="4" w:val="single"/>
        </w:pBdr>
        <w:jc w:val="both"/>
        <w:rPr>
          <w:b w:val="1"/>
          <w:sz w:val="32"/>
          <w:szCs w:val="32"/>
        </w:rPr>
      </w:pPr>
      <w:r w:rsidDel="00000000" w:rsidR="00000000" w:rsidRPr="00000000">
        <w:rPr>
          <w:b w:val="1"/>
          <w:sz w:val="32"/>
          <w:szCs w:val="32"/>
          <w:rtl w:val="0"/>
        </w:rPr>
        <w:t xml:space="preserve"> Duration of Data:  24 Months</w:t>
      </w:r>
    </w:p>
    <w:p w:rsidR="00000000" w:rsidDel="00000000" w:rsidP="00000000" w:rsidRDefault="00000000" w:rsidRPr="00000000" w14:paraId="00000004">
      <w:pPr>
        <w:jc w:val="both"/>
        <w:rPr>
          <w:b w:val="1"/>
          <w:sz w:val="28"/>
          <w:szCs w:val="28"/>
        </w:rPr>
      </w:pPr>
      <w:r w:rsidDel="00000000" w:rsidR="00000000" w:rsidRPr="00000000">
        <w:rPr>
          <w:rtl w:val="0"/>
        </w:rPr>
      </w:r>
    </w:p>
    <w:p w:rsidR="00000000" w:rsidDel="00000000" w:rsidP="00000000" w:rsidRDefault="00000000" w:rsidRPr="00000000" w14:paraId="00000005">
      <w:pPr>
        <w:jc w:val="both"/>
        <w:rPr>
          <w:b w:val="1"/>
          <w:sz w:val="28"/>
          <w:szCs w:val="28"/>
        </w:rPr>
      </w:pPr>
      <w:r w:rsidDel="00000000" w:rsidR="00000000" w:rsidRPr="00000000">
        <w:rPr>
          <w:b w:val="1"/>
          <w:sz w:val="28"/>
          <w:szCs w:val="28"/>
          <w:rtl w:val="0"/>
        </w:rPr>
        <w:t xml:space="preserve">Data Synopsis: </w:t>
      </w:r>
      <w:r w:rsidDel="00000000" w:rsidR="00000000" w:rsidRPr="00000000">
        <w:rPr>
          <w:sz w:val="28"/>
          <w:szCs w:val="28"/>
          <w:rtl w:val="0"/>
        </w:rPr>
        <w:t xml:space="preserve">Brazilian Ecommerce Public Dataset: Retail datasets of 100K orders placed on Olist spanning between Oct’2016 and Sep’2018 across several states. Information is tracked with price, order status, payment, freight, and user review along with many other parameters.</w:t>
      </w:r>
      <w:r w:rsidDel="00000000" w:rsidR="00000000" w:rsidRPr="00000000">
        <w:rPr>
          <w:rtl w:val="0"/>
        </w:rPr>
      </w:r>
    </w:p>
    <w:p w:rsidR="00000000" w:rsidDel="00000000" w:rsidP="00000000" w:rsidRDefault="00000000" w:rsidRPr="00000000" w14:paraId="00000006">
      <w:pPr>
        <w:jc w:val="both"/>
        <w:rPr>
          <w:sz w:val="28"/>
          <w:szCs w:val="28"/>
        </w:rPr>
      </w:pPr>
      <w:r w:rsidDel="00000000" w:rsidR="00000000" w:rsidRPr="00000000">
        <w:rPr>
          <w:b w:val="1"/>
          <w:sz w:val="28"/>
          <w:szCs w:val="28"/>
          <w:rtl w:val="0"/>
        </w:rPr>
        <w:t xml:space="preserve">Outcomes: </w:t>
      </w:r>
      <w:r w:rsidDel="00000000" w:rsidR="00000000" w:rsidRPr="00000000">
        <w:rPr>
          <w:sz w:val="28"/>
          <w:szCs w:val="28"/>
          <w:rtl w:val="0"/>
        </w:rPr>
        <w:t xml:space="preserve">Order Forecasting, Descriptive Analysis &amp; Exploratory Data Analysis for the data set.</w:t>
      </w:r>
    </w:p>
    <w:p w:rsidR="00000000" w:rsidDel="00000000" w:rsidP="00000000" w:rsidRDefault="00000000" w:rsidRPr="00000000" w14:paraId="00000007">
      <w:pPr>
        <w:jc w:val="both"/>
        <w:rPr>
          <w:b w:val="1"/>
          <w:sz w:val="28"/>
          <w:szCs w:val="28"/>
        </w:rPr>
      </w:pPr>
      <w:r w:rsidDel="00000000" w:rsidR="00000000" w:rsidRPr="00000000">
        <w:rPr>
          <w:rtl w:val="0"/>
        </w:rPr>
      </w:r>
    </w:p>
    <w:p w:rsidR="00000000" w:rsidDel="00000000" w:rsidP="00000000" w:rsidRDefault="00000000" w:rsidRPr="00000000" w14:paraId="00000008">
      <w:pPr>
        <w:jc w:val="both"/>
        <w:rPr>
          <w:b w:val="1"/>
          <w:sz w:val="28"/>
          <w:szCs w:val="28"/>
        </w:rPr>
      </w:pPr>
      <w:r w:rsidDel="00000000" w:rsidR="00000000" w:rsidRPr="00000000">
        <w:rPr>
          <w:rtl w:val="0"/>
        </w:rPr>
      </w:r>
    </w:p>
    <w:p w:rsidR="00000000" w:rsidDel="00000000" w:rsidP="00000000" w:rsidRDefault="00000000" w:rsidRPr="00000000" w14:paraId="00000009">
      <w:pPr>
        <w:ind w:left="3600" w:right="560" w:firstLine="720"/>
        <w:jc w:val="both"/>
        <w:rPr>
          <w:sz w:val="24"/>
          <w:szCs w:val="24"/>
        </w:rPr>
      </w:pPr>
      <w:r w:rsidDel="00000000" w:rsidR="00000000" w:rsidRPr="00000000">
        <w:rPr>
          <w:b w:val="1"/>
          <w:sz w:val="28"/>
          <w:szCs w:val="28"/>
          <w:rtl w:val="0"/>
        </w:rPr>
        <w:t xml:space="preserve">Project By</w:t>
      </w:r>
      <w:r w:rsidDel="00000000" w:rsidR="00000000" w:rsidRPr="00000000">
        <w:rPr>
          <w:rtl w:val="0"/>
        </w:rPr>
      </w:r>
    </w:p>
    <w:p w:rsidR="00000000" w:rsidDel="00000000" w:rsidP="00000000" w:rsidRDefault="00000000" w:rsidRPr="00000000" w14:paraId="0000000A">
      <w:pPr>
        <w:spacing w:after="0" w:lineRule="auto"/>
        <w:ind w:right="5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tab/>
        <w:t xml:space="preserve">    </w:t>
        <w:tab/>
        <w:tab/>
        <w:tab/>
        <w:tab/>
        <w:tab/>
        <w:t xml:space="preserve">Kaushik Prasad Dey (DBI001_019)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24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tab/>
        <w:tab/>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24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tab/>
        <w:tab/>
        <w:tab/>
        <w:tab/>
        <w:t xml:space="preserve">Program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24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tab/>
        <w:t xml:space="preserve">Data Science and Business Innovation 2021</w:t>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b w:val="1"/>
          <w:sz w:val="28"/>
          <w:szCs w:val="28"/>
        </w:rPr>
      </w:pPr>
      <w:r w:rsidDel="00000000" w:rsidR="00000000" w:rsidRPr="00000000">
        <w:rPr>
          <w:b w:val="1"/>
          <w:sz w:val="28"/>
          <w:szCs w:val="28"/>
          <w:rtl w:val="0"/>
        </w:rPr>
        <w:t xml:space="preserve">Institute –</w:t>
      </w:r>
    </w:p>
    <w:p w:rsidR="00000000" w:rsidDel="00000000" w:rsidP="00000000" w:rsidRDefault="00000000" w:rsidRPr="00000000" w14:paraId="00000012">
      <w:pPr>
        <w:jc w:val="both"/>
        <w:rPr>
          <w:b w:val="1"/>
          <w:sz w:val="28"/>
          <w:szCs w:val="28"/>
        </w:rPr>
      </w:pPr>
      <w:r w:rsidDel="00000000" w:rsidR="00000000" w:rsidRPr="00000000">
        <w:rPr>
          <w:b w:val="1"/>
          <w:sz w:val="28"/>
          <w:szCs w:val="28"/>
          <w:rtl w:val="0"/>
        </w:rPr>
        <w:t xml:space="preserve">Indian institute of Management Nagpur</w:t>
      </w:r>
    </w:p>
    <w:p w:rsidR="00000000" w:rsidDel="00000000" w:rsidP="00000000" w:rsidRDefault="00000000" w:rsidRPr="00000000" w14:paraId="00000013">
      <w:pPr>
        <w:jc w:val="both"/>
        <w:rPr>
          <w:sz w:val="24"/>
          <w:szCs w:val="24"/>
        </w:rPr>
      </w:pPr>
      <w:r w:rsidDel="00000000" w:rsidR="00000000" w:rsidRPr="00000000">
        <w:rPr/>
        <w:drawing>
          <wp:inline distB="0" distT="0" distL="0" distR="0">
            <wp:extent cx="800100" cy="914400"/>
            <wp:effectExtent b="0" l="0" r="0" t="0"/>
            <wp:docPr id="6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800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rtl w:val="0"/>
        </w:rPr>
      </w:r>
    </w:p>
    <w:p w:rsidR="00000000" w:rsidDel="00000000" w:rsidP="00000000" w:rsidRDefault="00000000" w:rsidRPr="00000000" w14:paraId="00000017">
      <w:pPr>
        <w:jc w:val="both"/>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ff"/>
          <w:sz w:val="24"/>
          <w:szCs w:val="24"/>
          <w:u w:val="single"/>
          <w:shd w:fill="auto" w:val="clear"/>
          <w:vertAlign w:val="baseline"/>
        </w:rPr>
      </w:pPr>
      <w:hyperlink w:anchor="bookmark=id.2et92p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Data Overdue of Brazilian Ecommerce company Olist</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ff"/>
          <w:sz w:val="22"/>
          <w:szCs w:val="22"/>
          <w:u w:val="single"/>
          <w:shd w:fill="auto" w:val="clear"/>
          <w:vertAlign w:val="baseline"/>
        </w:rPr>
      </w:pPr>
      <w:hyperlink w:anchor="bookmark=id.1t3h5sf">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Data Description</w:t>
        </w:r>
      </w:hyperlink>
      <w:r w:rsidDel="00000000" w:rsidR="00000000" w:rsidRPr="00000000">
        <w:rPr>
          <w:rtl w:val="0"/>
        </w:rPr>
      </w:r>
    </w:p>
    <w:bookmarkStart w:colFirst="0" w:colLast="0" w:name="bookmark=id.gjdgxs" w:id="0"/>
    <w:bookmarkEnd w:id="0"/>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gjdgxs">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Data Reading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3dy6vkm">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Data Pre-Processing</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1t3h5sf">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Descriptive Analysis of Brazilian Ecommerce Olist Datasets</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4d34og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Exploratory Data Analysis of Brazilian Ecommerce Olist Datasets</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2s8eyo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Best Business Day of Week</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17dp8vu">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Total Market share by States</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3rdcrjn">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Total Number of Sellers per Category</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26in1rg">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Top 20 cities with Highest Sellers</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lnxbz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Product Delivery Performance for top 20 products</w:t>
        </w:r>
      </w:hyperlink>
      <w:r w:rsidDel="00000000" w:rsidR="00000000" w:rsidRPr="00000000">
        <w:rPr>
          <w:rtl w:val="0"/>
        </w:rPr>
      </w:r>
    </w:p>
    <w:bookmarkStart w:colFirst="0" w:colLast="0" w:name="bookmark=id.30j0zll" w:id="1"/>
    <w:bookmarkEnd w:id="1"/>
    <w:p w:rsidR="00000000" w:rsidDel="00000000" w:rsidP="00000000" w:rsidRDefault="00000000" w:rsidRPr="00000000" w14:paraId="0000002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30j0zll">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Freight Cost Analysis of top 20 products</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35nkun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Monthly Orders and sales forecasts</w:t>
        </w:r>
      </w:hyperlink>
      <w:r w:rsidDel="00000000" w:rsidR="00000000" w:rsidRPr="00000000">
        <w:rPr>
          <w:rtl w:val="0"/>
        </w:rPr>
      </w:r>
    </w:p>
    <w:bookmarkStart w:colFirst="0" w:colLast="0" w:name="bookmark=id.1fob9te" w:id="2"/>
    <w:bookmarkEnd w:id="2"/>
    <w:p w:rsidR="00000000" w:rsidDel="00000000" w:rsidP="00000000" w:rsidRDefault="00000000" w:rsidRPr="00000000" w14:paraId="0000002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1fob9te">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Average delivery time vs Average review scores</w:t>
        </w:r>
      </w:hyperlink>
      <w:r w:rsidDel="00000000" w:rsidR="00000000" w:rsidRPr="00000000">
        <w:rPr>
          <w:rtl w:val="0"/>
        </w:rPr>
      </w:r>
    </w:p>
    <w:bookmarkStart w:colFirst="0" w:colLast="0" w:name="bookmark=id.3znysh7" w:id="3"/>
    <w:bookmarkEnd w:id="3"/>
    <w:p w:rsidR="00000000" w:rsidDel="00000000" w:rsidP="00000000" w:rsidRDefault="00000000" w:rsidRPr="00000000" w14:paraId="0000002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3znysh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Payment Methods used by Customer</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1ksv4uv">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Price and review proportionality of products</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44sinio">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Review based Popular products</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2jxsxqh">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Conclusion</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w:anchor="bookmark=id.z337ya">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bookmarkStart w:colFirst="0" w:colLast="0" w:name="bookmark=id.2et92p0" w:id="4"/>
    <w:bookmarkEnd w:id="4"/>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Overview of Brazilian Ecommerce company Olist</w:t>
      </w:r>
    </w:p>
    <w:p w:rsidR="00000000" w:rsidDel="00000000" w:rsidP="00000000" w:rsidRDefault="00000000" w:rsidRPr="00000000" w14:paraId="0000003A">
      <w:pPr>
        <w:spacing w:line="276" w:lineRule="auto"/>
        <w:ind w:left="360" w:firstLine="0"/>
        <w:jc w:val="both"/>
        <w:rPr>
          <w:rFonts w:ascii="Quattrocento Sans" w:cs="Quattrocento Sans" w:eastAsia="Quattrocento Sans" w:hAnsi="Quattrocento Sans"/>
          <w:color w:val="24292f"/>
          <w:highlight w:val="white"/>
        </w:rPr>
      </w:pPr>
      <w:r w:rsidDel="00000000" w:rsidR="00000000" w:rsidRPr="00000000">
        <w:rPr>
          <w:rFonts w:ascii="Quattrocento Sans" w:cs="Quattrocento Sans" w:eastAsia="Quattrocento Sans" w:hAnsi="Quattrocento Sans"/>
          <w:color w:val="24292f"/>
          <w:highlight w:val="white"/>
          <w:rtl w:val="0"/>
        </w:rPr>
        <w:t xml:space="preserve">Olist is Brazilian Online Ecommerce market place for sellers where can get registered and sell products across country. Olist acts as single point of contact between sellers and buyers.</w:t>
      </w:r>
    </w:p>
    <w:p w:rsidR="00000000" w:rsidDel="00000000" w:rsidP="00000000" w:rsidRDefault="00000000" w:rsidRPr="00000000" w14:paraId="0000003B">
      <w:pPr>
        <w:spacing w:line="276" w:lineRule="auto"/>
        <w:ind w:left="360" w:firstLine="0"/>
        <w:jc w:val="both"/>
        <w:rPr>
          <w:rFonts w:ascii="Quattrocento Sans" w:cs="Quattrocento Sans" w:eastAsia="Quattrocento Sans" w:hAnsi="Quattrocento Sans"/>
          <w:color w:val="24292f"/>
          <w:highlight w:val="white"/>
        </w:rPr>
      </w:pPr>
      <w:r w:rsidDel="00000000" w:rsidR="00000000" w:rsidRPr="00000000">
        <w:rPr>
          <w:rFonts w:ascii="Quattrocento Sans" w:cs="Quattrocento Sans" w:eastAsia="Quattrocento Sans" w:hAnsi="Quattrocento Sans"/>
          <w:color w:val="24292f"/>
          <w:highlight w:val="white"/>
          <w:rtl w:val="0"/>
        </w:rPr>
        <w:t xml:space="preserve">Olist has put ecommerce sales datasets on Kaggle to understand business problems. The dataset has information of 100k orders from 2016 to 2018 made at multiple marketplaces in Brazil. Its features allow viewing an order from multiple dimensions: from order status, price, payment and freight performance to customer location, product attributes and finally reviews written by customers. </w:t>
      </w:r>
    </w:p>
    <w:p w:rsidR="00000000" w:rsidDel="00000000" w:rsidP="00000000" w:rsidRDefault="00000000" w:rsidRPr="00000000" w14:paraId="0000003C">
      <w:pPr>
        <w:spacing w:line="276" w:lineRule="auto"/>
        <w:ind w:left="360" w:firstLine="0"/>
        <w:jc w:val="both"/>
        <w:rPr>
          <w:rFonts w:ascii="Quattrocento Sans" w:cs="Quattrocento Sans" w:eastAsia="Quattrocento Sans" w:hAnsi="Quattrocento Sans"/>
          <w:color w:val="0000ff"/>
          <w:highlight w:val="white"/>
          <w:u w:val="single"/>
        </w:rPr>
      </w:pPr>
      <w:r w:rsidDel="00000000" w:rsidR="00000000" w:rsidRPr="00000000">
        <w:rPr>
          <w:rFonts w:ascii="Quattrocento Sans" w:cs="Quattrocento Sans" w:eastAsia="Quattrocento Sans" w:hAnsi="Quattrocento Sans"/>
          <w:color w:val="24292f"/>
          <w:highlight w:val="white"/>
          <w:rtl w:val="0"/>
        </w:rPr>
        <w:t xml:space="preserve">Olist connects small businesses from all over Brazil to channels without hassle and with a single contract. Those merchants who can sell their products through the Olist Store and ship them directly to the customers using Olist logistics partners. See more on website: </w:t>
      </w:r>
      <w:hyperlink r:id="rId8">
        <w:r w:rsidDel="00000000" w:rsidR="00000000" w:rsidRPr="00000000">
          <w:rPr>
            <w:rFonts w:ascii="Quattrocento Sans" w:cs="Quattrocento Sans" w:eastAsia="Quattrocento Sans" w:hAnsi="Quattrocento Sans"/>
            <w:color w:val="0000ff"/>
            <w:highlight w:val="white"/>
            <w:u w:val="single"/>
            <w:rtl w:val="0"/>
          </w:rPr>
          <w:t xml:space="preserve">www.olist.com</w:t>
        </w:r>
      </w:hyperlink>
      <w:r w:rsidDel="00000000" w:rsidR="00000000" w:rsidRPr="00000000">
        <w:rPr>
          <w:rtl w:val="0"/>
        </w:rPr>
      </w:r>
    </w:p>
    <w:p w:rsidR="00000000" w:rsidDel="00000000" w:rsidP="00000000" w:rsidRDefault="00000000" w:rsidRPr="00000000" w14:paraId="0000003D">
      <w:pPr>
        <w:spacing w:line="276" w:lineRule="auto"/>
        <w:ind w:left="360" w:firstLine="0"/>
        <w:jc w:val="both"/>
        <w:rPr/>
      </w:pPr>
      <w:r w:rsidDel="00000000" w:rsidR="00000000" w:rsidRPr="00000000">
        <w:rPr>
          <w:rFonts w:ascii="Quattrocento Sans" w:cs="Quattrocento Sans" w:eastAsia="Quattrocento Sans" w:hAnsi="Quattrocento Sans"/>
          <w:color w:val="0000ff"/>
          <w:highlight w:val="white"/>
          <w:u w:val="single"/>
          <w:rtl w:val="0"/>
        </w:rPr>
        <w:t xml:space="preserve">Olist dataset is available freely on Kaggle </w:t>
      </w:r>
      <w:r w:rsidDel="00000000" w:rsidR="00000000" w:rsidRPr="00000000">
        <w:rPr>
          <w:rtl w:val="0"/>
        </w:rPr>
      </w:r>
    </w:p>
    <w:p w:rsidR="00000000" w:rsidDel="00000000" w:rsidP="00000000" w:rsidRDefault="00000000" w:rsidRPr="00000000" w14:paraId="0000003E">
      <w:pPr>
        <w:spacing w:line="276" w:lineRule="auto"/>
        <w:ind w:left="360" w:firstLine="0"/>
        <w:jc w:val="both"/>
        <w:rPr>
          <w:sz w:val="24"/>
          <w:szCs w:val="24"/>
        </w:rPr>
      </w:pPr>
      <w:r w:rsidDel="00000000" w:rsidR="00000000" w:rsidRPr="00000000">
        <w:rPr/>
        <w:drawing>
          <wp:inline distB="0" distT="0" distL="0" distR="0">
            <wp:extent cx="5731510" cy="3710305"/>
            <wp:effectExtent b="0" l="0" r="0" t="0"/>
            <wp:docPr descr="Screen Shot 2019-07-19 at 10 48 50 AM" id="67" name="image19.png"/>
            <a:graphic>
              <a:graphicData uri="http://schemas.openxmlformats.org/drawingml/2006/picture">
                <pic:pic>
                  <pic:nvPicPr>
                    <pic:cNvPr descr="Screen Shot 2019-07-19 at 10 48 50 AM" id="0" name="image19.png"/>
                    <pic:cNvPicPr preferRelativeResize="0"/>
                  </pic:nvPicPr>
                  <pic:blipFill>
                    <a:blip r:embed="rId9"/>
                    <a:srcRect b="0" l="0" r="0" t="0"/>
                    <a:stretch>
                      <a:fillRect/>
                    </a:stretch>
                  </pic:blipFill>
                  <pic:spPr>
                    <a:xfrm>
                      <a:off x="0" y="0"/>
                      <a:ext cx="5731510" cy="371030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bookmarkStart w:colFirst="0" w:colLast="0" w:name="bookmark=id.tyjcwt" w:id="5"/>
    <w:bookmarkEnd w:id="5"/>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Description</w:t>
      </w:r>
    </w:p>
    <w:p w:rsidR="00000000" w:rsidDel="00000000" w:rsidP="00000000" w:rsidRDefault="00000000" w:rsidRPr="00000000" w14:paraId="00000045">
      <w:pPr>
        <w:spacing w:line="276" w:lineRule="auto"/>
        <w:jc w:val="both"/>
        <w:rPr>
          <w:sz w:val="24"/>
          <w:szCs w:val="24"/>
        </w:rPr>
      </w:pPr>
      <w:r w:rsidDel="00000000" w:rsidR="00000000" w:rsidRPr="00000000">
        <w:rPr>
          <w:sz w:val="24"/>
          <w:szCs w:val="24"/>
          <w:rtl w:val="0"/>
        </w:rPr>
        <w:t xml:space="preserve"> Olist dataset have nine sub-datasets which contains which are inter connected via unique columns. Nine datasets are </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Olist_Customers_Dataset</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Olist_Geolocation_Dataset</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Olist_Order_Item_Dataset</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Olist_Order_Payment_Dataset</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Olist_Order_Review_Dataset</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Olist_Orders_Dataset</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Olist_Products_Dataset</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Olist_Sellers_Dataset</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Olist_Product_Category_Name_Translation</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  Tools &amp; Libraries used: </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drawing>
          <wp:inline distB="0" distT="0" distL="0" distR="0">
            <wp:extent cx="1082040" cy="1082040"/>
            <wp:effectExtent b="0" l="0" r="0" t="0"/>
            <wp:docPr id="66"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1082040" cy="108204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1051560" cy="1051560"/>
            <wp:effectExtent b="0" l="0" r="0" t="0"/>
            <wp:docPr id="69"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1051560" cy="105156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1028700" cy="1028700"/>
            <wp:effectExtent b="0" l="0" r="0" t="0"/>
            <wp:docPr id="68"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1028700" cy="1028700"/>
                    </a:xfrm>
                    <a:prstGeom prst="rect"/>
                    <a:ln/>
                  </pic:spPr>
                </pic:pic>
              </a:graphicData>
            </a:graphic>
          </wp:inline>
        </w:drawing>
      </w:r>
      <w:r w:rsidDel="00000000" w:rsidR="00000000" w:rsidRPr="00000000">
        <w:rPr>
          <w:sz w:val="24"/>
          <w:szCs w:val="24"/>
        </w:rPr>
        <w:drawing>
          <wp:inline distB="0" distT="0" distL="0" distR="0">
            <wp:extent cx="1089660" cy="1089660"/>
            <wp:effectExtent b="0" l="0" r="0" t="0"/>
            <wp:docPr id="71"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1089660" cy="10896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Pr>
        <w:drawing>
          <wp:inline distB="0" distT="0" distL="0" distR="0">
            <wp:extent cx="1097280" cy="1097280"/>
            <wp:effectExtent b="0" l="0" r="0" t="0"/>
            <wp:docPr id="70"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1097280" cy="109728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1104900" cy="1104900"/>
            <wp:effectExtent b="0" l="0" r="0" t="0"/>
            <wp:docPr id="73"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1104900" cy="11049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937260" cy="937260"/>
            <wp:effectExtent b="0" l="0" r="0" t="0"/>
            <wp:docPr id="7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937260" cy="93726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Reading </w:t>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We have used Python to read and preprocess raw data and tableau for data visualization. We will also use below python libraries for data preprocessing </w:t>
      </w:r>
    </w:p>
    <w:p w:rsidR="00000000" w:rsidDel="00000000" w:rsidP="00000000" w:rsidRDefault="00000000" w:rsidRPr="00000000" w14:paraId="0000005F">
      <w:pPr>
        <w:jc w:val="both"/>
        <w:rPr>
          <w:sz w:val="24"/>
          <w:szCs w:val="24"/>
        </w:rPr>
      </w:pPr>
      <w:r w:rsidDel="00000000" w:rsidR="00000000" w:rsidRPr="00000000">
        <w:rPr/>
        <w:drawing>
          <wp:inline distB="0" distT="0" distL="0" distR="0">
            <wp:extent cx="5731510" cy="3093720"/>
            <wp:effectExtent b="0" l="0" r="0" t="0"/>
            <wp:docPr id="7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510"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Dataset consist of five columns; Customer_id, customer_unique_id, customer_zip_code_prefix, customer_city, customer_state &amp; 99,441 rows. Out of 5 column’s datatypes,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one column is numeric and four are object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Geolocation Dataset consists of five columns; zip_code_prefix, geolocation_lat, geolocation_lng, geolocation_city, geolocation_state and 1 million rows.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 of five column’s datatypes, three are numeric and two are object datatypes. </w:t>
        <w:br w:type="textWrapping"/>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Item dataset consists of Seven columns; order_id, order_item_id, product_id, seller_id, shipping_limit_date, price, freight_value and 112K rows.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 of 7 columns, there are 3 numeric datatypes and 4 object datatypes. </w:t>
        <w:br w:type="textWrapping"/>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Payment items consists of five columns; order_id, payment_sequential, payment_type, payment_installments, payment_value and 103K rows.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 of five columns, there are three numeric and two object datatypes. </w:t>
        <w:br w:type="textWrapping"/>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Item datasets consist of eight rows; order_id, customer_id, order_status, order_purchase_timestamp, order_approved_at, order_delivered_carrier_date, order_delivered_customer_date, order_estimated_delivery_date and 99441 rows.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 of eight columns, all are object datatypes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datasets consist of nine columns; product_id, product_category_name, product_name_lenght, product_description_lenght, product_photos_qty, product_weight_g, product_length_cm, product_height_cm, product_width_cm &amp; 32,951 rows.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 of nine columns, there are seven numeric and two object </w:t>
      </w:r>
      <w:r w:rsidDel="00000000" w:rsidR="00000000" w:rsidRPr="00000000">
        <w:rPr>
          <w:b w:val="1"/>
          <w:sz w:val="24"/>
          <w:szCs w:val="24"/>
          <w:rtl w:val="0"/>
        </w:rPr>
        <w:t xml:space="preserve">data types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Review Dataset consists of seven columns; review_id, order_id, review_score, review_comment_title, review_comment_message, review_creation_date, review_answer_timestamp and 99,224 rows.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Out of seven columns, there is one numeric and six object </w:t>
      </w:r>
      <w:r w:rsidDel="00000000" w:rsidR="00000000" w:rsidRPr="00000000">
        <w:rPr>
          <w:b w:val="1"/>
          <w:sz w:val="24"/>
          <w:szCs w:val="24"/>
          <w:rtl w:val="0"/>
        </w:rPr>
        <w:t xml:space="preserve">data types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Seller Dataset </w:t>
      </w:r>
      <w:r w:rsidDel="00000000" w:rsidR="00000000" w:rsidRPr="00000000">
        <w:rPr>
          <w:sz w:val="24"/>
          <w:szCs w:val="24"/>
          <w:rtl w:val="0"/>
        </w:rPr>
        <w:t xml:space="preserve">consists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4 columns; seller_id, seller_zip_code_prefix, seller_city, seller_state and 3095 rows. Out of four columns,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one is numeric and three are object </w:t>
      </w:r>
      <w:r w:rsidDel="00000000" w:rsidR="00000000" w:rsidRPr="00000000">
        <w:rPr>
          <w:b w:val="1"/>
          <w:sz w:val="24"/>
          <w:szCs w:val="24"/>
          <w:rtl w:val="0"/>
        </w:rPr>
        <w:t xml:space="preserve">data types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Category translation consists of two columns; product_category_name, product_category_name_english &amp; 71 rows. All columns are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 </w:t>
      </w:r>
      <w:r w:rsidDel="00000000" w:rsidR="00000000" w:rsidRPr="00000000">
        <w:rPr>
          <w:b w:val="1"/>
          <w:sz w:val="24"/>
          <w:szCs w:val="24"/>
          <w:rtl w:val="0"/>
        </w:rPr>
        <w:t xml:space="preserve">data types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bookmarkStart w:colFirst="0" w:colLast="0" w:name="bookmark=id.3dy6vkm" w:id="6"/>
    <w:bookmarkEnd w:id="6"/>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6D">
      <w:pPr>
        <w:spacing w:line="276" w:lineRule="auto"/>
        <w:jc w:val="both"/>
        <w:rPr>
          <w:sz w:val="24"/>
          <w:szCs w:val="24"/>
        </w:rPr>
      </w:pPr>
      <w:r w:rsidDel="00000000" w:rsidR="00000000" w:rsidRPr="00000000">
        <w:rPr>
          <w:sz w:val="24"/>
          <w:szCs w:val="24"/>
          <w:rtl w:val="0"/>
        </w:rPr>
        <w:t xml:space="preserve">In order to proceed for descriptive statistics and Exploratory Data Analysis, we need to clean data and remove null values from raw data. We have used a common column id to group all data into a single column. </w:t>
      </w:r>
    </w:p>
    <w:p w:rsidR="00000000" w:rsidDel="00000000" w:rsidP="00000000" w:rsidRDefault="00000000" w:rsidRPr="00000000" w14:paraId="0000006E">
      <w:pPr>
        <w:spacing w:line="276" w:lineRule="auto"/>
        <w:jc w:val="both"/>
        <w:rPr>
          <w:sz w:val="24"/>
          <w:szCs w:val="24"/>
        </w:rPr>
      </w:pPr>
      <w:r w:rsidDel="00000000" w:rsidR="00000000" w:rsidRPr="00000000">
        <w:rPr>
          <w:sz w:val="24"/>
          <w:szCs w:val="24"/>
          <w:rtl w:val="0"/>
        </w:rPr>
        <w:t xml:space="preserve">We have used python to wrangle &amp; pre-process data and Tableau for Exploratory Data Analysis. </w:t>
      </w:r>
    </w:p>
    <w:p w:rsidR="00000000" w:rsidDel="00000000" w:rsidP="00000000" w:rsidRDefault="00000000" w:rsidRPr="00000000" w14:paraId="0000006F">
      <w:pPr>
        <w:jc w:val="both"/>
        <w:rPr>
          <w:b w:val="1"/>
          <w:sz w:val="24"/>
          <w:szCs w:val="24"/>
        </w:rPr>
      </w:pPr>
      <w:r w:rsidDel="00000000" w:rsidR="00000000" w:rsidRPr="00000000">
        <w:rPr>
          <w:rtl w:val="0"/>
        </w:rPr>
      </w:r>
    </w:p>
    <w:p w:rsidR="00000000" w:rsidDel="00000000" w:rsidP="00000000" w:rsidRDefault="00000000" w:rsidRPr="00000000" w14:paraId="00000070">
      <w:pPr>
        <w:jc w:val="both"/>
        <w:rPr>
          <w:b w:val="1"/>
          <w:sz w:val="24"/>
          <w:szCs w:val="24"/>
        </w:rPr>
      </w:pPr>
      <w:r w:rsidDel="00000000" w:rsidR="00000000" w:rsidRPr="00000000">
        <w:rPr>
          <w:rtl w:val="0"/>
        </w:rPr>
      </w:r>
    </w:p>
    <w:p w:rsidR="00000000" w:rsidDel="00000000" w:rsidP="00000000" w:rsidRDefault="00000000" w:rsidRPr="00000000" w14:paraId="00000071">
      <w:pPr>
        <w:jc w:val="both"/>
        <w:rPr>
          <w:b w:val="1"/>
          <w:sz w:val="24"/>
          <w:szCs w:val="24"/>
        </w:rPr>
      </w:pPr>
      <w:r w:rsidDel="00000000" w:rsidR="00000000" w:rsidRPr="00000000">
        <w:rPr>
          <w:rtl w:val="0"/>
        </w:rPr>
      </w:r>
    </w:p>
    <w:p w:rsidR="00000000" w:rsidDel="00000000" w:rsidP="00000000" w:rsidRDefault="00000000" w:rsidRPr="00000000" w14:paraId="00000072">
      <w:pPr>
        <w:jc w:val="both"/>
        <w:rPr>
          <w:b w:val="1"/>
          <w:sz w:val="24"/>
          <w:szCs w:val="24"/>
        </w:rPr>
      </w:pPr>
      <w:r w:rsidDel="00000000" w:rsidR="00000000" w:rsidRPr="00000000">
        <w:rPr>
          <w:rtl w:val="0"/>
        </w:rPr>
      </w:r>
    </w:p>
    <w:p w:rsidR="00000000" w:rsidDel="00000000" w:rsidP="00000000" w:rsidRDefault="00000000" w:rsidRPr="00000000" w14:paraId="00000073">
      <w:pPr>
        <w:jc w:val="both"/>
        <w:rPr>
          <w:b w:val="1"/>
          <w:sz w:val="24"/>
          <w:szCs w:val="24"/>
        </w:rPr>
      </w:pPr>
      <w:r w:rsidDel="00000000" w:rsidR="00000000" w:rsidRPr="00000000">
        <w:rPr>
          <w:rtl w:val="0"/>
        </w:rPr>
      </w:r>
    </w:p>
    <w:p w:rsidR="00000000" w:rsidDel="00000000" w:rsidP="00000000" w:rsidRDefault="00000000" w:rsidRPr="00000000" w14:paraId="00000074">
      <w:pPr>
        <w:jc w:val="both"/>
        <w:rPr>
          <w:b w:val="1"/>
          <w:sz w:val="24"/>
          <w:szCs w:val="24"/>
        </w:rPr>
      </w:pPr>
      <w:r w:rsidDel="00000000" w:rsidR="00000000" w:rsidRPr="00000000">
        <w:rPr>
          <w:rtl w:val="0"/>
        </w:rPr>
      </w:r>
    </w:p>
    <w:p w:rsidR="00000000" w:rsidDel="00000000" w:rsidP="00000000" w:rsidRDefault="00000000" w:rsidRPr="00000000" w14:paraId="00000075">
      <w:pPr>
        <w:jc w:val="both"/>
        <w:rPr>
          <w:b w:val="1"/>
          <w:sz w:val="24"/>
          <w:szCs w:val="24"/>
        </w:rPr>
      </w:pPr>
      <w:r w:rsidDel="00000000" w:rsidR="00000000" w:rsidRPr="00000000">
        <w:rPr>
          <w:rtl w:val="0"/>
        </w:rPr>
      </w:r>
    </w:p>
    <w:p w:rsidR="00000000" w:rsidDel="00000000" w:rsidP="00000000" w:rsidRDefault="00000000" w:rsidRPr="00000000" w14:paraId="00000076">
      <w:pPr>
        <w:jc w:val="both"/>
        <w:rPr>
          <w:b w:val="1"/>
          <w:sz w:val="24"/>
          <w:szCs w:val="24"/>
        </w:rPr>
      </w:pPr>
      <w:r w:rsidDel="00000000" w:rsidR="00000000" w:rsidRPr="00000000">
        <w:rPr>
          <w:rtl w:val="0"/>
        </w:rPr>
      </w:r>
    </w:p>
    <w:p w:rsidR="00000000" w:rsidDel="00000000" w:rsidP="00000000" w:rsidRDefault="00000000" w:rsidRPr="00000000" w14:paraId="00000077">
      <w:pPr>
        <w:jc w:val="both"/>
        <w:rPr>
          <w:b w:val="1"/>
          <w:sz w:val="24"/>
          <w:szCs w:val="24"/>
        </w:rPr>
      </w:pPr>
      <w:r w:rsidDel="00000000" w:rsidR="00000000" w:rsidRPr="00000000">
        <w:rPr>
          <w:rtl w:val="0"/>
        </w:rPr>
      </w:r>
    </w:p>
    <w:p w:rsidR="00000000" w:rsidDel="00000000" w:rsidP="00000000" w:rsidRDefault="00000000" w:rsidRPr="00000000" w14:paraId="00000078">
      <w:pPr>
        <w:jc w:val="both"/>
        <w:rPr>
          <w:b w:val="1"/>
          <w:sz w:val="24"/>
          <w:szCs w:val="24"/>
        </w:rPr>
      </w:pPr>
      <w:r w:rsidDel="00000000" w:rsidR="00000000" w:rsidRPr="00000000">
        <w:rPr>
          <w:b w:val="1"/>
          <w:sz w:val="24"/>
          <w:szCs w:val="24"/>
          <w:rtl w:val="0"/>
        </w:rPr>
        <w:t xml:space="preserve">To Check for No of Rows and Columns in Datasets: Below is the synopsis of work performed</w:t>
      </w:r>
    </w:p>
    <w:p w:rsidR="00000000" w:rsidDel="00000000" w:rsidP="00000000" w:rsidRDefault="00000000" w:rsidRPr="00000000" w14:paraId="00000079">
      <w:pPr>
        <w:jc w:val="both"/>
        <w:rPr>
          <w:b w:val="1"/>
          <w:sz w:val="24"/>
          <w:szCs w:val="24"/>
        </w:rPr>
      </w:pPr>
      <w:r w:rsidDel="00000000" w:rsidR="00000000" w:rsidRPr="00000000">
        <w:rPr/>
        <w:drawing>
          <wp:inline distB="0" distT="0" distL="0" distR="0">
            <wp:extent cx="5731510" cy="3078480"/>
            <wp:effectExtent b="0" l="0" r="0" t="0"/>
            <wp:docPr id="74"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731510"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Merge Datasets </w:t>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We have merged eight datasets in python to proceed for exploratory data analysis. Flow diagram of datasets is shown in below snapshot. We will use common id of datasets to merge datasets.</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drawing>
          <wp:inline distB="0" distT="0" distL="0" distR="0">
            <wp:extent cx="5731510" cy="3333750"/>
            <wp:effectExtent b="0" l="0" r="0" t="0"/>
            <wp:docPr descr="olistdata" id="75" name="image28.png"/>
            <a:graphic>
              <a:graphicData uri="http://schemas.openxmlformats.org/drawingml/2006/picture">
                <pic:pic>
                  <pic:nvPicPr>
                    <pic:cNvPr descr="olistdata" id="0" name="image28.png"/>
                    <pic:cNvPicPr preferRelativeResize="0"/>
                  </pic:nvPicPr>
                  <pic:blipFill>
                    <a:blip r:embed="rId19"/>
                    <a:srcRect b="0" l="0" r="0" t="0"/>
                    <a:stretch>
                      <a:fillRect/>
                    </a:stretch>
                  </pic:blipFill>
                  <pic:spPr>
                    <a:xfrm>
                      <a:off x="0" y="0"/>
                      <a:ext cx="573151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drawing>
          <wp:inline distB="0" distT="0" distL="0" distR="0">
            <wp:extent cx="5731510" cy="1054735"/>
            <wp:effectExtent b="0" l="0" r="0" t="0"/>
            <wp:docPr id="7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510" cy="105473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After merging eight datasets, no of rows are 115,609 &amp; no of columns are 36. </w:t>
      </w:r>
    </w:p>
    <w:p w:rsidR="00000000" w:rsidDel="00000000" w:rsidP="00000000" w:rsidRDefault="00000000" w:rsidRPr="00000000" w14:paraId="00000082">
      <w:pPr>
        <w:jc w:val="both"/>
        <w:rPr>
          <w:sz w:val="24"/>
          <w:szCs w:val="24"/>
        </w:rPr>
      </w:pPr>
      <w:r w:rsidDel="00000000" w:rsidR="00000000" w:rsidRPr="00000000">
        <w:rPr/>
        <w:drawing>
          <wp:inline distB="0" distT="0" distL="0" distR="0">
            <wp:extent cx="5731510" cy="1800225"/>
            <wp:effectExtent b="0" l="0" r="0" t="0"/>
            <wp:docPr id="7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3151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drawing>
          <wp:inline distB="0" distT="0" distL="0" distR="0">
            <wp:extent cx="5731510" cy="1694815"/>
            <wp:effectExtent b="0" l="0" r="0" t="0"/>
            <wp:docPr id="79"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1510" cy="169481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drawing>
          <wp:inline distB="0" distT="0" distL="0" distR="0">
            <wp:extent cx="5731510" cy="2209800"/>
            <wp:effectExtent b="0" l="0" r="0" t="0"/>
            <wp:docPr id="80"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51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After merging all datasets, we will check if any null value is present in new dataset. We will use code df.isnull().sum() to check if any null value is there. </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It is reported that null values are found with 8 columns; order_approved_at, order_delivered_customer_date, product_weight, product_length_prodcut_height, product_width and review_comment_message have null values. </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Helvetica Neue" w:cs="Helvetica Neue" w:eastAsia="Helvetica Neue" w:hAnsi="Helvetica Neue"/>
          <w:b w:val="1"/>
          <w:i w:val="0"/>
          <w:smallCaps w:val="0"/>
          <w:strike w:val="0"/>
          <w:color w:val="000000"/>
          <w:sz w:val="21"/>
          <w:szCs w:val="21"/>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1"/>
          <w:szCs w:val="21"/>
          <w:highlight w:val="white"/>
          <w:u w:val="none"/>
          <w:vertAlign w:val="baseline"/>
          <w:rtl w:val="0"/>
        </w:rPr>
        <w:t xml:space="preserve">Dealing with Duplicate data</w:t>
      </w:r>
    </w:p>
    <w:p w:rsidR="00000000" w:rsidDel="00000000" w:rsidP="00000000" w:rsidRDefault="00000000" w:rsidRPr="00000000" w14:paraId="0000008B">
      <w:pPr>
        <w:spacing w:line="276" w:lineRule="auto"/>
        <w:jc w:val="both"/>
        <w:rPr>
          <w:sz w:val="24"/>
          <w:szCs w:val="24"/>
        </w:rPr>
      </w:pPr>
      <w:r w:rsidDel="00000000" w:rsidR="00000000" w:rsidRPr="00000000">
        <w:rPr>
          <w:sz w:val="24"/>
          <w:szCs w:val="24"/>
          <w:rtl w:val="0"/>
        </w:rPr>
        <w:t xml:space="preserve"> We need to check data duplication for newly merged datasets. We will create new variable of duplicated rows using pandas. It shows that there are 17,562 duplicate entries in new database. We need to drop these duplicated entries. </w:t>
      </w:r>
    </w:p>
    <w:p w:rsidR="00000000" w:rsidDel="00000000" w:rsidP="00000000" w:rsidRDefault="00000000" w:rsidRPr="00000000" w14:paraId="0000008C">
      <w:pPr>
        <w:jc w:val="both"/>
        <w:rPr>
          <w:sz w:val="24"/>
          <w:szCs w:val="24"/>
        </w:rPr>
      </w:pPr>
      <w:r w:rsidDel="00000000" w:rsidR="00000000" w:rsidRPr="00000000">
        <w:rPr/>
        <w:drawing>
          <wp:inline distB="0" distT="0" distL="0" distR="0">
            <wp:extent cx="5731510" cy="579120"/>
            <wp:effectExtent b="0" l="0" r="0" t="0"/>
            <wp:docPr id="8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51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drawing>
          <wp:inline distB="0" distT="0" distL="0" distR="0">
            <wp:extent cx="5731510" cy="2269490"/>
            <wp:effectExtent b="0" l="0" r="0" t="0"/>
            <wp:docPr id="82"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1510" cy="22694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tl w:val="0"/>
        </w:rPr>
        <w:t xml:space="preserve">We will drop duplicate entries of order id, customer id, order purchase time and order delivered customer date from database. </w:t>
      </w:r>
    </w:p>
    <w:p w:rsidR="00000000" w:rsidDel="00000000" w:rsidP="00000000" w:rsidRDefault="00000000" w:rsidRPr="00000000" w14:paraId="00000090">
      <w:pPr>
        <w:jc w:val="both"/>
        <w:rPr>
          <w:b w:val="1"/>
          <w:sz w:val="24"/>
          <w:szCs w:val="24"/>
        </w:rPr>
      </w:pPr>
      <w:r w:rsidDel="00000000" w:rsidR="00000000" w:rsidRPr="00000000">
        <w:rPr/>
        <w:drawing>
          <wp:inline distB="0" distT="0" distL="0" distR="0">
            <wp:extent cx="5731510" cy="502285"/>
            <wp:effectExtent b="0" l="0" r="0" t="0"/>
            <wp:docPr id="83"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1510" cy="5022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b w:val="1"/>
          <w:sz w:val="24"/>
          <w:szCs w:val="24"/>
        </w:rPr>
      </w:pPr>
      <w:r w:rsidDel="00000000" w:rsidR="00000000" w:rsidRPr="00000000">
        <w:rPr/>
        <w:drawing>
          <wp:inline distB="0" distT="0" distL="0" distR="0">
            <wp:extent cx="5731510" cy="1556385"/>
            <wp:effectExtent b="0" l="0" r="0" t="0"/>
            <wp:docPr id="84"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731510" cy="155638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b w:val="1"/>
          <w:sz w:val="24"/>
          <w:szCs w:val="24"/>
        </w:rPr>
      </w:pPr>
      <w:r w:rsidDel="00000000" w:rsidR="00000000" w:rsidRPr="00000000">
        <w:rPr>
          <w:rtl w:val="0"/>
        </w:rPr>
      </w:r>
    </w:p>
    <w:p w:rsidR="00000000" w:rsidDel="00000000" w:rsidP="00000000" w:rsidRDefault="00000000" w:rsidRPr="00000000" w14:paraId="00000093">
      <w:pPr>
        <w:spacing w:line="276" w:lineRule="auto"/>
        <w:jc w:val="both"/>
        <w:rPr>
          <w:sz w:val="24"/>
          <w:szCs w:val="24"/>
        </w:rPr>
      </w:pPr>
      <w:r w:rsidDel="00000000" w:rsidR="00000000" w:rsidRPr="00000000">
        <w:rPr>
          <w:sz w:val="24"/>
          <w:szCs w:val="24"/>
          <w:rtl w:val="0"/>
        </w:rPr>
        <w:t xml:space="preserve">After removing duplicates/Null data, it is reported that number of rows using below syntax:</w:t>
      </w:r>
    </w:p>
    <w:p w:rsidR="00000000" w:rsidDel="00000000" w:rsidP="00000000" w:rsidRDefault="00000000" w:rsidRPr="00000000" w14:paraId="00000094">
      <w:pPr>
        <w:jc w:val="both"/>
        <w:rPr>
          <w:sz w:val="24"/>
          <w:szCs w:val="24"/>
        </w:rPr>
      </w:pPr>
      <w:r w:rsidDel="00000000" w:rsidR="00000000" w:rsidRPr="00000000">
        <w:rPr/>
        <w:drawing>
          <wp:inline distB="0" distT="0" distL="0" distR="0">
            <wp:extent cx="5731510" cy="768350"/>
            <wp:effectExtent b="0" l="0" r="0" t="0"/>
            <wp:docPr id="5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510" cy="7683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jc w:val="both"/>
        <w:rPr>
          <w:sz w:val="24"/>
          <w:szCs w:val="24"/>
        </w:rPr>
      </w:pPr>
      <w:r w:rsidDel="00000000" w:rsidR="00000000" w:rsidRPr="00000000">
        <w:rPr>
          <w:sz w:val="24"/>
          <w:szCs w:val="24"/>
          <w:rtl w:val="0"/>
        </w:rPr>
        <w:t xml:space="preserve">All time stamps are in object datatypes, we need to convert them into datetime using below syntax:</w:t>
      </w:r>
    </w:p>
    <w:p w:rsidR="00000000" w:rsidDel="00000000" w:rsidP="00000000" w:rsidRDefault="00000000" w:rsidRPr="00000000" w14:paraId="00000096">
      <w:pPr>
        <w:jc w:val="both"/>
        <w:rPr>
          <w:b w:val="1"/>
          <w:sz w:val="24"/>
          <w:szCs w:val="24"/>
        </w:rPr>
      </w:pPr>
      <w:r w:rsidDel="00000000" w:rsidR="00000000" w:rsidRPr="00000000">
        <w:rPr/>
        <w:drawing>
          <wp:inline distB="0" distT="0" distL="0" distR="0">
            <wp:extent cx="5731510" cy="431800"/>
            <wp:effectExtent b="0" l="0" r="0" t="0"/>
            <wp:docPr id="5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51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b w:val="1"/>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After eliminating null values, dataset does not have any null value. So, it is ready for exploratory data analysis.  Before starting EDA, we have separate date, month, and year columns to provide granular level of details. Below are the overall parameters:</w:t>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drawing>
          <wp:inline distB="0" distT="0" distL="0" distR="0">
            <wp:extent cx="5731510" cy="2638425"/>
            <wp:effectExtent b="0" l="0" r="0" t="0"/>
            <wp:docPr id="57"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3151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Now, we need to separate purchase year, purchase month and purchase day from data time. After separating date, month, year, we will get 43 columns and 96,516 rows. (Syntax Used as follows):-</w:t>
      </w:r>
    </w:p>
    <w:p w:rsidR="00000000" w:rsidDel="00000000" w:rsidP="00000000" w:rsidRDefault="00000000" w:rsidRPr="00000000" w14:paraId="0000009D">
      <w:pPr>
        <w:jc w:val="both"/>
        <w:rPr>
          <w:sz w:val="24"/>
          <w:szCs w:val="24"/>
        </w:rPr>
      </w:pPr>
      <w:r w:rsidDel="00000000" w:rsidR="00000000" w:rsidRPr="00000000">
        <w:rPr/>
        <w:drawing>
          <wp:inline distB="0" distT="0" distL="0" distR="0">
            <wp:extent cx="5731510" cy="2931160"/>
            <wp:effectExtent b="0" l="0" r="0" t="0"/>
            <wp:docPr id="5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510" cy="293116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rtl w:val="0"/>
        </w:rPr>
      </w:r>
    </w:p>
    <w:p w:rsidR="00000000" w:rsidDel="00000000" w:rsidP="00000000" w:rsidRDefault="00000000" w:rsidRPr="00000000" w14:paraId="0000009F">
      <w:pPr>
        <w:spacing w:line="276" w:lineRule="auto"/>
        <w:rPr>
          <w:sz w:val="24"/>
          <w:szCs w:val="24"/>
        </w:rPr>
      </w:pPr>
      <w:r w:rsidDel="00000000" w:rsidR="00000000" w:rsidRPr="00000000">
        <w:rPr>
          <w:sz w:val="24"/>
          <w:szCs w:val="24"/>
          <w:rtl w:val="0"/>
        </w:rPr>
        <w:t xml:space="preserve">After removing duplicate customer unique ids, there are total 96516 rows and 43 columns. We will use these datasets for exploratory data analysis. </w:t>
        <w:br w:type="textWrapping"/>
      </w:r>
    </w:p>
    <w:p w:rsidR="00000000" w:rsidDel="00000000" w:rsidP="00000000" w:rsidRDefault="00000000" w:rsidRPr="00000000" w14:paraId="000000A0">
      <w:pPr>
        <w:jc w:val="both"/>
        <w:rPr>
          <w:sz w:val="24"/>
          <w:szCs w:val="24"/>
        </w:rPr>
      </w:pPr>
      <w:r w:rsidDel="00000000" w:rsidR="00000000" w:rsidRPr="00000000">
        <w:rPr/>
        <w:drawing>
          <wp:inline distB="0" distT="0" distL="0" distR="0">
            <wp:extent cx="5731510" cy="722630"/>
            <wp:effectExtent b="0" l="0" r="0" t="0"/>
            <wp:docPr id="5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510" cy="72263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rtl w:val="0"/>
        </w:rPr>
      </w:r>
    </w:p>
    <w:bookmarkStart w:colFirst="0" w:colLast="0" w:name="bookmark=id.1t3h5sf" w:id="7"/>
    <w:bookmarkEnd w:id="7"/>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Descriptive Analysis of Brazilian Ecommerce Olist Datasets</w:t>
      </w:r>
    </w:p>
    <w:p w:rsidR="00000000" w:rsidDel="00000000" w:rsidP="00000000" w:rsidRDefault="00000000" w:rsidRPr="00000000" w14:paraId="000000AF">
      <w:pPr>
        <w:jc w:val="both"/>
        <w:rPr>
          <w:sz w:val="24"/>
          <w:szCs w:val="24"/>
        </w:rPr>
      </w:pPr>
      <w:r w:rsidDel="00000000" w:rsidR="00000000" w:rsidRPr="00000000">
        <w:rPr/>
        <w:drawing>
          <wp:inline distB="0" distT="0" distL="0" distR="0">
            <wp:extent cx="5731510" cy="3952875"/>
            <wp:effectExtent b="0" l="0" r="0" t="0"/>
            <wp:docPr descr="Graphical user interface, table&#10;&#10;Description automatically generated" id="60" name="image12.jpg"/>
            <a:graphic>
              <a:graphicData uri="http://schemas.openxmlformats.org/drawingml/2006/picture">
                <pic:pic>
                  <pic:nvPicPr>
                    <pic:cNvPr descr="Graphical user interface, table&#10;&#10;Description automatically generated" id="0" name="image12.jpg"/>
                    <pic:cNvPicPr preferRelativeResize="0"/>
                  </pic:nvPicPr>
                  <pic:blipFill>
                    <a:blip r:embed="rId33"/>
                    <a:srcRect b="0" l="0" r="0" t="0"/>
                    <a:stretch>
                      <a:fillRect/>
                    </a:stretch>
                  </pic:blipFill>
                  <pic:spPr>
                    <a:xfrm>
                      <a:off x="0" y="0"/>
                      <a:ext cx="573151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spacing w:line="276" w:lineRule="auto"/>
        <w:jc w:val="both"/>
        <w:rPr>
          <w:sz w:val="24"/>
          <w:szCs w:val="24"/>
        </w:rPr>
      </w:pPr>
      <w:r w:rsidDel="00000000" w:rsidR="00000000" w:rsidRPr="00000000">
        <w:rPr>
          <w:sz w:val="24"/>
          <w:szCs w:val="24"/>
          <w:rtl w:val="0"/>
        </w:rPr>
        <w:t xml:space="preserve">We have performed the analysis defining the correlation between qualitative and quantitative variables. It showcases the Prime values of mean, standard deviation, min value, max value along with other quartiles for all the provided parameters. Based on this we can clearly signify we have normalized all the values so that count of all variables is same. Also, we have identified that max order value has been 13,664 Brazilian real by a single customer. Where average review score has been consistently above 4.</w:t>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rtl w:val="0"/>
        </w:rPr>
      </w:r>
    </w:p>
    <w:bookmarkStart w:colFirst="0" w:colLast="0" w:name="bookmark=id.4d34og8" w:id="8"/>
    <w:bookmarkEnd w:id="8"/>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Exploratory Data Analysis of Olist Ecommerce Market place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spacing w:line="276" w:lineRule="auto"/>
        <w:jc w:val="both"/>
        <w:rPr>
          <w:sz w:val="24"/>
          <w:szCs w:val="24"/>
        </w:rPr>
      </w:pPr>
      <w:r w:rsidDel="00000000" w:rsidR="00000000" w:rsidRPr="00000000">
        <w:rPr>
          <w:sz w:val="24"/>
          <w:szCs w:val="24"/>
          <w:rtl w:val="0"/>
        </w:rPr>
        <w:t xml:space="preserve">After pre-processing eight datasets and merging them together, we have generated new database which is having 96,516 rows and 43 columns without any missing values. Now, we will be using Tableau software for data visualization. </w:t>
      </w:r>
    </w:p>
    <w:p w:rsidR="00000000" w:rsidDel="00000000" w:rsidP="00000000" w:rsidRDefault="00000000" w:rsidRPr="00000000" w14:paraId="000000BF">
      <w:pPr>
        <w:spacing w:line="276" w:lineRule="auto"/>
        <w:jc w:val="both"/>
        <w:rPr>
          <w:sz w:val="24"/>
          <w:szCs w:val="24"/>
        </w:rPr>
      </w:pPr>
      <w:r w:rsidDel="00000000" w:rsidR="00000000" w:rsidRPr="00000000">
        <w:rPr>
          <w:rtl w:val="0"/>
        </w:rPr>
      </w:r>
    </w:p>
    <w:p w:rsidR="00000000" w:rsidDel="00000000" w:rsidP="00000000" w:rsidRDefault="00000000" w:rsidRPr="00000000" w14:paraId="000000C0">
      <w:pPr>
        <w:spacing w:line="276" w:lineRule="auto"/>
        <w:jc w:val="both"/>
        <w:rPr>
          <w:sz w:val="24"/>
          <w:szCs w:val="24"/>
        </w:rPr>
      </w:pPr>
      <w:r w:rsidDel="00000000" w:rsidR="00000000" w:rsidRPr="00000000">
        <w:rPr>
          <w:sz w:val="24"/>
          <w:szCs w:val="24"/>
          <w:rtl w:val="0"/>
        </w:rPr>
        <w:t xml:space="preserve">We will deep dive into data analysis and find useful business insights which will help Olist to keep track of it and focus on core areas to increase customer orders and sales revenues for year 2019.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s8eyo1" w:id="9"/>
    <w:bookmarkEnd w:id="9"/>
    <w:p w:rsidR="00000000" w:rsidDel="00000000" w:rsidP="00000000" w:rsidRDefault="00000000" w:rsidRPr="00000000" w14:paraId="000000C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28" w:right="0" w:hanging="408"/>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Best Business Day of Week</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28"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drawing>
          <wp:inline distB="0" distT="0" distL="0" distR="0">
            <wp:extent cx="5433060" cy="3284220"/>
            <wp:effectExtent b="0" l="0" r="0" t="0"/>
            <wp:docPr id="6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433060"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jc w:val="both"/>
        <w:rPr>
          <w:sz w:val="24"/>
          <w:szCs w:val="24"/>
        </w:rPr>
      </w:pPr>
      <w:r w:rsidDel="00000000" w:rsidR="00000000" w:rsidRPr="00000000">
        <w:rPr>
          <w:sz w:val="24"/>
          <w:szCs w:val="24"/>
          <w:rtl w:val="0"/>
        </w:rPr>
        <w:t xml:space="preserve">From the above graph it is very evident that weekdays seem to days where the business is best. Monday has the highest gross orders which drops marginally on Tuesdays and consecutively on Wednesday. The pattern showcases that maximum people prefer shopping on weekdays instead of weekend. </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Order share on Weekdays: 77.02%</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Order share on weekends: 22.98%</w:t>
        <w:br w:type="textWrapping"/>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28"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7dp8vu" w:id="10"/>
    <w:bookmarkEnd w:id="10"/>
    <w:p w:rsidR="00000000" w:rsidDel="00000000" w:rsidP="00000000" w:rsidRDefault="00000000" w:rsidRPr="00000000" w14:paraId="000000C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128" w:right="0" w:hanging="408"/>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Revenue Share by States</w:t>
        <w:br w:type="textWrapping"/>
      </w:r>
    </w:p>
    <w:p w:rsidR="00000000" w:rsidDel="00000000" w:rsidP="00000000" w:rsidRDefault="00000000" w:rsidRPr="00000000" w14:paraId="000000CB">
      <w:pPr>
        <w:spacing w:line="276" w:lineRule="auto"/>
        <w:jc w:val="both"/>
        <w:rPr>
          <w:sz w:val="24"/>
          <w:szCs w:val="24"/>
        </w:rPr>
      </w:pPr>
      <w:r w:rsidDel="00000000" w:rsidR="00000000" w:rsidRPr="00000000">
        <w:rPr/>
        <w:drawing>
          <wp:inline distB="0" distT="0" distL="0" distR="0">
            <wp:extent cx="5731510" cy="4267200"/>
            <wp:effectExtent b="0" l="0" r="0" t="0"/>
            <wp:docPr id="6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51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jc w:val="both"/>
        <w:rPr>
          <w:sz w:val="24"/>
          <w:szCs w:val="24"/>
        </w:rPr>
      </w:pPr>
      <w:r w:rsidDel="00000000" w:rsidR="00000000" w:rsidRPr="00000000">
        <w:rPr>
          <w:rtl w:val="0"/>
        </w:rPr>
      </w:r>
    </w:p>
    <w:p w:rsidR="00000000" w:rsidDel="00000000" w:rsidP="00000000" w:rsidRDefault="00000000" w:rsidRPr="00000000" w14:paraId="000000CD">
      <w:pPr>
        <w:spacing w:line="276" w:lineRule="auto"/>
        <w:jc w:val="both"/>
        <w:rPr>
          <w:sz w:val="24"/>
          <w:szCs w:val="24"/>
        </w:rPr>
      </w:pPr>
      <w:r w:rsidDel="00000000" w:rsidR="00000000" w:rsidRPr="00000000">
        <w:rPr>
          <w:sz w:val="24"/>
          <w:szCs w:val="24"/>
          <w:rtl w:val="0"/>
        </w:rPr>
        <w:t xml:space="preserve">Total revenue for Olist in the provided data from the duration Oct’2016 to Sep’2018 sums up to 14141991.32 Brazilian Real. Our of which</w:t>
      </w:r>
      <w:r w:rsidDel="00000000" w:rsidR="00000000" w:rsidRPr="00000000">
        <w:rPr>
          <w:b w:val="1"/>
          <w:sz w:val="24"/>
          <w:szCs w:val="24"/>
          <w:rtl w:val="0"/>
        </w:rPr>
        <w:t xml:space="preserve"> 98.41% market share is captured by top twenty</w:t>
      </w:r>
      <w:r w:rsidDel="00000000" w:rsidR="00000000" w:rsidRPr="00000000">
        <w:rPr>
          <w:sz w:val="24"/>
          <w:szCs w:val="24"/>
          <w:rtl w:val="0"/>
        </w:rPr>
        <w:t xml:space="preserve"> states showcased in the graph above while </w:t>
      </w:r>
      <w:r w:rsidDel="00000000" w:rsidR="00000000" w:rsidRPr="00000000">
        <w:rPr>
          <w:b w:val="1"/>
          <w:sz w:val="24"/>
          <w:szCs w:val="24"/>
          <w:rtl w:val="0"/>
        </w:rPr>
        <w:t xml:space="preserve">Sao Paula leads the way contributing around 38.5%</w:t>
      </w:r>
      <w:r w:rsidDel="00000000" w:rsidR="00000000" w:rsidRPr="00000000">
        <w:rPr>
          <w:sz w:val="24"/>
          <w:szCs w:val="24"/>
          <w:rtl w:val="0"/>
        </w:rPr>
        <w:t xml:space="preserve"> of overall Olist revenue. The state is largely populated and hence one of the prime reasons for contribution towards maximum orders and revenue.</w:t>
      </w:r>
    </w:p>
    <w:p w:rsidR="00000000" w:rsidDel="00000000" w:rsidP="00000000" w:rsidRDefault="00000000" w:rsidRPr="00000000" w14:paraId="000000CE">
      <w:pPr>
        <w:spacing w:line="276" w:lineRule="auto"/>
        <w:jc w:val="both"/>
        <w:rPr>
          <w:sz w:val="24"/>
          <w:szCs w:val="24"/>
        </w:rPr>
      </w:pPr>
      <w:r w:rsidDel="00000000" w:rsidR="00000000" w:rsidRPr="00000000">
        <w:rPr>
          <w:rtl w:val="0"/>
        </w:rPr>
      </w:r>
    </w:p>
    <w:p w:rsidR="00000000" w:rsidDel="00000000" w:rsidP="00000000" w:rsidRDefault="00000000" w:rsidRPr="00000000" w14:paraId="000000CF">
      <w:pPr>
        <w:spacing w:line="276" w:lineRule="auto"/>
        <w:jc w:val="both"/>
        <w:rPr>
          <w:sz w:val="24"/>
          <w:szCs w:val="24"/>
        </w:rPr>
      </w:pPr>
      <w:r w:rsidDel="00000000" w:rsidR="00000000" w:rsidRPr="00000000">
        <w:rPr>
          <w:rtl w:val="0"/>
        </w:rPr>
      </w:r>
    </w:p>
    <w:p w:rsidR="00000000" w:rsidDel="00000000" w:rsidP="00000000" w:rsidRDefault="00000000" w:rsidRPr="00000000" w14:paraId="000000D0">
      <w:pPr>
        <w:spacing w:line="276" w:lineRule="auto"/>
        <w:jc w:val="both"/>
        <w:rPr>
          <w:sz w:val="24"/>
          <w:szCs w:val="24"/>
        </w:rPr>
      </w:pPr>
      <w:r w:rsidDel="00000000" w:rsidR="00000000" w:rsidRPr="00000000">
        <w:rPr>
          <w:rtl w:val="0"/>
        </w:rPr>
      </w:r>
    </w:p>
    <w:p w:rsidR="00000000" w:rsidDel="00000000" w:rsidP="00000000" w:rsidRDefault="00000000" w:rsidRPr="00000000" w14:paraId="000000D1">
      <w:pPr>
        <w:spacing w:line="276" w:lineRule="auto"/>
        <w:jc w:val="both"/>
        <w:rPr>
          <w:sz w:val="24"/>
          <w:szCs w:val="24"/>
        </w:rPr>
      </w:pPr>
      <w:r w:rsidDel="00000000" w:rsidR="00000000" w:rsidRPr="00000000">
        <w:rPr>
          <w:rtl w:val="0"/>
        </w:rPr>
      </w:r>
    </w:p>
    <w:p w:rsidR="00000000" w:rsidDel="00000000" w:rsidP="00000000" w:rsidRDefault="00000000" w:rsidRPr="00000000" w14:paraId="000000D2">
      <w:pPr>
        <w:spacing w:line="276" w:lineRule="auto"/>
        <w:jc w:val="both"/>
        <w:rPr>
          <w:sz w:val="24"/>
          <w:szCs w:val="24"/>
        </w:rPr>
      </w:pPr>
      <w:r w:rsidDel="00000000" w:rsidR="00000000" w:rsidRPr="00000000">
        <w:rPr>
          <w:rtl w:val="0"/>
        </w:rPr>
      </w:r>
    </w:p>
    <w:p w:rsidR="00000000" w:rsidDel="00000000" w:rsidP="00000000" w:rsidRDefault="00000000" w:rsidRPr="00000000" w14:paraId="000000D3">
      <w:pPr>
        <w:spacing w:line="276" w:lineRule="auto"/>
        <w:jc w:val="both"/>
        <w:rPr>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3rdcrjn" w:id="11"/>
    <w:bookmarkEnd w:id="11"/>
    <w:p w:rsidR="00000000" w:rsidDel="00000000" w:rsidP="00000000" w:rsidRDefault="00000000" w:rsidRPr="00000000" w14:paraId="000000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128" w:right="0" w:hanging="408"/>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Number of Sellers per Category</w:t>
        <w:br w:type="textWrapping"/>
      </w:r>
    </w:p>
    <w:p w:rsidR="00000000" w:rsidDel="00000000" w:rsidP="00000000" w:rsidRDefault="00000000" w:rsidRPr="00000000" w14:paraId="000000D6">
      <w:pPr>
        <w:jc w:val="both"/>
        <w:rPr>
          <w:sz w:val="24"/>
          <w:szCs w:val="24"/>
        </w:rPr>
      </w:pPr>
      <w:r w:rsidDel="00000000" w:rsidR="00000000" w:rsidRPr="00000000">
        <w:rPr/>
        <w:drawing>
          <wp:inline distB="0" distT="0" distL="0" distR="0">
            <wp:extent cx="5716270" cy="4587240"/>
            <wp:effectExtent b="0" l="0" r="0" t="0"/>
            <wp:docPr id="63"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16270" cy="458724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From the vast range of product offering, the most common product sellers listed on Olist for</w:t>
      </w:r>
      <w:r w:rsidDel="00000000" w:rsidR="00000000" w:rsidRPr="00000000">
        <w:rPr>
          <w:b w:val="1"/>
          <w:sz w:val="24"/>
          <w:szCs w:val="24"/>
          <w:rtl w:val="0"/>
        </w:rPr>
        <w:t xml:space="preserve"> Health, Sports, Beauty, House décor, Automobile Furniture</w:t>
      </w:r>
      <w:r w:rsidDel="00000000" w:rsidR="00000000" w:rsidRPr="00000000">
        <w:rPr>
          <w:sz w:val="24"/>
          <w:szCs w:val="24"/>
          <w:rtl w:val="0"/>
        </w:rPr>
        <w:t xml:space="preserve">. From seller counts and Product category seller plot, we state that most seller prefers to sell product which have better user reviews and costing to </w:t>
      </w:r>
      <w:r w:rsidDel="00000000" w:rsidR="00000000" w:rsidRPr="00000000">
        <w:rPr>
          <w:b w:val="1"/>
          <w:sz w:val="24"/>
          <w:szCs w:val="24"/>
          <w:rtl w:val="0"/>
        </w:rPr>
        <w:t xml:space="preserve">ensure bulk order and high profit margins</w:t>
      </w:r>
      <w:r w:rsidDel="00000000" w:rsidR="00000000" w:rsidRPr="00000000">
        <w:rPr>
          <w:sz w:val="24"/>
          <w:szCs w:val="24"/>
          <w:rtl w:val="0"/>
        </w:rPr>
        <w:t xml:space="preserve">. At the same time, Office furniture sellers are very less leading to </w:t>
      </w:r>
      <w:r w:rsidDel="00000000" w:rsidR="00000000" w:rsidRPr="00000000">
        <w:rPr>
          <w:b w:val="1"/>
          <w:sz w:val="24"/>
          <w:szCs w:val="24"/>
          <w:rtl w:val="0"/>
        </w:rPr>
        <w:t xml:space="preserve">high costing and high delivery time</w:t>
      </w:r>
      <w:r w:rsidDel="00000000" w:rsidR="00000000" w:rsidRPr="00000000">
        <w:rPr>
          <w:sz w:val="24"/>
          <w:szCs w:val="24"/>
          <w:rtl w:val="0"/>
        </w:rPr>
        <w:t xml:space="preserve">, but these two parameters have marginal impact on the </w:t>
      </w:r>
      <w:r w:rsidDel="00000000" w:rsidR="00000000" w:rsidRPr="00000000">
        <w:rPr>
          <w:b w:val="1"/>
          <w:sz w:val="24"/>
          <w:szCs w:val="24"/>
          <w:rtl w:val="0"/>
        </w:rPr>
        <w:t xml:space="preserve">user reviews</w:t>
      </w:r>
      <w:r w:rsidDel="00000000" w:rsidR="00000000" w:rsidRPr="00000000">
        <w:rPr>
          <w:sz w:val="24"/>
          <w:szCs w:val="24"/>
          <w:rtl w:val="0"/>
        </w:rPr>
        <w:t xml:space="preserve"> so we can assume that the </w:t>
      </w:r>
      <w:r w:rsidDel="00000000" w:rsidR="00000000" w:rsidRPr="00000000">
        <w:rPr>
          <w:b w:val="1"/>
          <w:sz w:val="24"/>
          <w:szCs w:val="24"/>
          <w:rtl w:val="0"/>
        </w:rPr>
        <w:t xml:space="preserve">quality of the product delivered is compensating </w:t>
      </w:r>
      <w:r w:rsidDel="00000000" w:rsidR="00000000" w:rsidRPr="00000000">
        <w:rPr>
          <w:sz w:val="24"/>
          <w:szCs w:val="24"/>
          <w:rtl w:val="0"/>
        </w:rPr>
        <w:t xml:space="preserve">for the above.</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ind w:left="720" w:firstLine="0"/>
        <w:jc w:val="both"/>
        <w:rPr>
          <w:sz w:val="24"/>
          <w:szCs w:val="24"/>
        </w:rPr>
      </w:pPr>
      <w:r w:rsidDel="00000000" w:rsidR="00000000" w:rsidRPr="00000000">
        <w:rPr>
          <w:rtl w:val="0"/>
        </w:rPr>
      </w:r>
    </w:p>
    <w:p w:rsidR="00000000" w:rsidDel="00000000" w:rsidP="00000000" w:rsidRDefault="00000000" w:rsidRPr="00000000" w14:paraId="000000DD">
      <w:pPr>
        <w:ind w:left="720" w:firstLine="0"/>
        <w:jc w:val="both"/>
        <w:rPr>
          <w:sz w:val="24"/>
          <w:szCs w:val="24"/>
        </w:rPr>
      </w:pPr>
      <w:r w:rsidDel="00000000" w:rsidR="00000000" w:rsidRPr="00000000">
        <w:rPr>
          <w:rtl w:val="0"/>
        </w:rPr>
      </w:r>
    </w:p>
    <w:bookmarkStart w:colFirst="0" w:colLast="0" w:name="bookmark=id.26in1rg" w:id="12"/>
    <w:bookmarkEnd w:id="12"/>
    <w:p w:rsidR="00000000" w:rsidDel="00000000" w:rsidP="00000000" w:rsidRDefault="00000000" w:rsidRPr="00000000" w14:paraId="000000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128" w:right="0" w:hanging="408"/>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Top 20 cities with Highest Sellers</w:t>
        <w:br w:type="textWrapping"/>
        <w:br w:type="textWrapping"/>
      </w:r>
    </w:p>
    <w:p w:rsidR="00000000" w:rsidDel="00000000" w:rsidP="00000000" w:rsidRDefault="00000000" w:rsidRPr="00000000" w14:paraId="000000DF">
      <w:pPr>
        <w:ind w:left="360" w:firstLine="0"/>
        <w:jc w:val="both"/>
        <w:rPr>
          <w:sz w:val="24"/>
          <w:szCs w:val="24"/>
        </w:rPr>
      </w:pPr>
      <w:r w:rsidDel="00000000" w:rsidR="00000000" w:rsidRPr="00000000">
        <w:rPr/>
        <w:drawing>
          <wp:inline distB="0" distT="0" distL="0" distR="0">
            <wp:extent cx="5731510" cy="4480560"/>
            <wp:effectExtent b="0" l="0" r="0" t="0"/>
            <wp:docPr id="6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31510" cy="448056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360" w:firstLine="0"/>
        <w:jc w:val="both"/>
        <w:rPr>
          <w:sz w:val="24"/>
          <w:szCs w:val="24"/>
        </w:rPr>
      </w:pPr>
      <w:r w:rsidDel="00000000" w:rsidR="00000000" w:rsidRPr="00000000">
        <w:rPr>
          <w:rtl w:val="0"/>
        </w:rPr>
      </w:r>
    </w:p>
    <w:p w:rsidR="00000000" w:rsidDel="00000000" w:rsidP="00000000" w:rsidRDefault="00000000" w:rsidRPr="00000000" w14:paraId="000000E1">
      <w:pPr>
        <w:ind w:left="360" w:firstLine="0"/>
        <w:jc w:val="both"/>
        <w:rPr>
          <w:sz w:val="24"/>
          <w:szCs w:val="24"/>
        </w:rPr>
      </w:pPr>
      <w:r w:rsidDel="00000000" w:rsidR="00000000" w:rsidRPr="00000000">
        <w:rPr>
          <w:rtl w:val="0"/>
        </w:rPr>
      </w:r>
    </w:p>
    <w:p w:rsidR="00000000" w:rsidDel="00000000" w:rsidP="00000000" w:rsidRDefault="00000000" w:rsidRPr="00000000" w14:paraId="000000E2">
      <w:pPr>
        <w:ind w:left="360" w:firstLine="0"/>
        <w:jc w:val="both"/>
        <w:rPr>
          <w:sz w:val="24"/>
          <w:szCs w:val="24"/>
        </w:rPr>
      </w:pPr>
      <w:r w:rsidDel="00000000" w:rsidR="00000000" w:rsidRPr="00000000">
        <w:rPr>
          <w:b w:val="1"/>
          <w:sz w:val="24"/>
          <w:szCs w:val="24"/>
          <w:rtl w:val="0"/>
        </w:rPr>
        <w:t xml:space="preserve">Sao Paula</w:t>
      </w:r>
      <w:r w:rsidDel="00000000" w:rsidR="00000000" w:rsidRPr="00000000">
        <w:rPr>
          <w:sz w:val="24"/>
          <w:szCs w:val="24"/>
          <w:rtl w:val="0"/>
        </w:rPr>
        <w:t xml:space="preserve"> the state with </w:t>
      </w:r>
      <w:r w:rsidDel="00000000" w:rsidR="00000000" w:rsidRPr="00000000">
        <w:rPr>
          <w:b w:val="1"/>
          <w:sz w:val="24"/>
          <w:szCs w:val="24"/>
          <w:rtl w:val="0"/>
        </w:rPr>
        <w:t xml:space="preserve">highest contribution</w:t>
      </w:r>
      <w:r w:rsidDel="00000000" w:rsidR="00000000" w:rsidRPr="00000000">
        <w:rPr>
          <w:sz w:val="24"/>
          <w:szCs w:val="24"/>
          <w:rtl w:val="0"/>
        </w:rPr>
        <w:t xml:space="preserve"> towards Olist </w:t>
      </w:r>
      <w:r w:rsidDel="00000000" w:rsidR="00000000" w:rsidRPr="00000000">
        <w:rPr>
          <w:b w:val="1"/>
          <w:sz w:val="24"/>
          <w:szCs w:val="24"/>
          <w:rtl w:val="0"/>
        </w:rPr>
        <w:t xml:space="preserve">revenue</w:t>
      </w:r>
      <w:r w:rsidDel="00000000" w:rsidR="00000000" w:rsidRPr="00000000">
        <w:rPr>
          <w:sz w:val="24"/>
          <w:szCs w:val="24"/>
          <w:rtl w:val="0"/>
        </w:rPr>
        <w:t xml:space="preserve">. So, it is evident that based on huge population and large orders, the state has maximum numbers of sellers which almost equal to the sellers with considering all other states. Sellers in Sao Paula are 90% whereas all other states comprise of around 10% only. Being a metro and from business perspective setting up your warehouse in Sao Paula can be a better idea. </w:t>
      </w:r>
    </w:p>
    <w:p w:rsidR="00000000" w:rsidDel="00000000" w:rsidP="00000000" w:rsidRDefault="00000000" w:rsidRPr="00000000" w14:paraId="000000E3">
      <w:pPr>
        <w:ind w:left="360" w:firstLine="0"/>
        <w:jc w:val="both"/>
        <w:rPr>
          <w:sz w:val="24"/>
          <w:szCs w:val="24"/>
        </w:rPr>
      </w:pPr>
      <w:r w:rsidDel="00000000" w:rsidR="00000000" w:rsidRPr="00000000">
        <w:rPr>
          <w:rtl w:val="0"/>
        </w:rPr>
      </w:r>
    </w:p>
    <w:p w:rsidR="00000000" w:rsidDel="00000000" w:rsidP="00000000" w:rsidRDefault="00000000" w:rsidRPr="00000000" w14:paraId="000000E4">
      <w:pPr>
        <w:ind w:left="360" w:firstLine="0"/>
        <w:jc w:val="both"/>
        <w:rPr>
          <w:sz w:val="24"/>
          <w:szCs w:val="24"/>
        </w:rPr>
      </w:pPr>
      <w:r w:rsidDel="00000000" w:rsidR="00000000" w:rsidRPr="00000000">
        <w:rPr>
          <w:rtl w:val="0"/>
        </w:rPr>
      </w:r>
    </w:p>
    <w:p w:rsidR="00000000" w:rsidDel="00000000" w:rsidP="00000000" w:rsidRDefault="00000000" w:rsidRPr="00000000" w14:paraId="000000E5">
      <w:pPr>
        <w:ind w:left="360" w:firstLine="0"/>
        <w:jc w:val="both"/>
        <w:rPr>
          <w:sz w:val="24"/>
          <w:szCs w:val="24"/>
        </w:rPr>
      </w:pPr>
      <w:r w:rsidDel="00000000" w:rsidR="00000000" w:rsidRPr="00000000">
        <w:rPr>
          <w:rtl w:val="0"/>
        </w:rPr>
      </w:r>
    </w:p>
    <w:p w:rsidR="00000000" w:rsidDel="00000000" w:rsidP="00000000" w:rsidRDefault="00000000" w:rsidRPr="00000000" w14:paraId="000000E6">
      <w:pPr>
        <w:ind w:left="360" w:firstLine="0"/>
        <w:jc w:val="both"/>
        <w:rPr>
          <w:sz w:val="24"/>
          <w:szCs w:val="24"/>
        </w:rPr>
      </w:pPr>
      <w:r w:rsidDel="00000000" w:rsidR="00000000" w:rsidRPr="00000000">
        <w:rPr>
          <w:rtl w:val="0"/>
        </w:rPr>
      </w:r>
    </w:p>
    <w:p w:rsidR="00000000" w:rsidDel="00000000" w:rsidP="00000000" w:rsidRDefault="00000000" w:rsidRPr="00000000" w14:paraId="000000E7">
      <w:pPr>
        <w:ind w:left="360" w:firstLine="0"/>
        <w:jc w:val="both"/>
        <w:rPr>
          <w:sz w:val="24"/>
          <w:szCs w:val="24"/>
        </w:rPr>
      </w:pPr>
      <w:r w:rsidDel="00000000" w:rsidR="00000000" w:rsidRPr="00000000">
        <w:rPr>
          <w:rtl w:val="0"/>
        </w:rPr>
      </w:r>
    </w:p>
    <w:p w:rsidR="00000000" w:rsidDel="00000000" w:rsidP="00000000" w:rsidRDefault="00000000" w:rsidRPr="00000000" w14:paraId="000000E8">
      <w:pPr>
        <w:ind w:left="360" w:firstLine="0"/>
        <w:jc w:val="both"/>
        <w:rPr>
          <w:sz w:val="24"/>
          <w:szCs w:val="24"/>
        </w:rPr>
      </w:pPr>
      <w:r w:rsidDel="00000000" w:rsidR="00000000" w:rsidRPr="00000000">
        <w:rPr>
          <w:rtl w:val="0"/>
        </w:rPr>
      </w:r>
    </w:p>
    <w:bookmarkStart w:colFirst="0" w:colLast="0" w:name="bookmark=id.lnxbz9" w:id="13"/>
    <w:bookmarkEnd w:id="13"/>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128" w:right="0" w:hanging="408"/>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Delivery Performance for top 20 products</w:t>
      </w:r>
    </w:p>
    <w:p w:rsidR="00000000" w:rsidDel="00000000" w:rsidP="00000000" w:rsidRDefault="00000000" w:rsidRPr="00000000" w14:paraId="000000EA">
      <w:pPr>
        <w:jc w:val="both"/>
        <w:rPr>
          <w:sz w:val="24"/>
          <w:szCs w:val="24"/>
        </w:rPr>
      </w:pPr>
      <w:r w:rsidDel="00000000" w:rsidR="00000000" w:rsidRPr="00000000">
        <w:rPr/>
        <w:drawing>
          <wp:inline distB="0" distT="0" distL="0" distR="0">
            <wp:extent cx="5731510" cy="4663440"/>
            <wp:effectExtent b="0" l="0" r="0" t="0"/>
            <wp:docPr id="48"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510" cy="46634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both"/>
        <w:rPr>
          <w:sz w:val="24"/>
          <w:szCs w:val="24"/>
        </w:rPr>
      </w:pPr>
      <w:r w:rsidDel="00000000" w:rsidR="00000000" w:rsidRPr="00000000">
        <w:rPr>
          <w:sz w:val="24"/>
          <w:szCs w:val="24"/>
          <w:rtl w:val="0"/>
        </w:rPr>
        <w:br w:type="textWrapping"/>
        <w:t xml:space="preserve">For the Top 20 products, we have plotted the comparison of actual delivery time vs estimated delivery time. We observe that there is a clear deviation between the estimated and actual delivery time. We can say here that the higher the delivery time is the higher the customer will be dissatisfied with the service and higher possibility of a negative review. E.g., for diapers and hygiene, we see estimated delivery time was ~11 days while actual delivery is done in ~22 days. Delivery time is almost double here, for such a product customer would not want to wait this longer and would switch to other retailers which will lead to higher customer churning.</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128" w:right="0" w:hanging="408"/>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Freight Cost Analysis of top 20 products</w:t>
      </w:r>
    </w:p>
    <w:p w:rsidR="00000000" w:rsidDel="00000000" w:rsidP="00000000" w:rsidRDefault="00000000" w:rsidRPr="00000000" w14:paraId="000000F3">
      <w:pPr>
        <w:jc w:val="both"/>
        <w:rPr>
          <w:sz w:val="24"/>
          <w:szCs w:val="24"/>
        </w:rPr>
      </w:pPr>
      <w:r w:rsidDel="00000000" w:rsidR="00000000" w:rsidRPr="00000000">
        <w:rPr/>
        <w:drawing>
          <wp:inline distB="0" distT="0" distL="0" distR="0">
            <wp:extent cx="5731510" cy="4457700"/>
            <wp:effectExtent b="0" l="0" r="0" t="0"/>
            <wp:docPr id="49"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3151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sz w:val="24"/>
          <w:szCs w:val="24"/>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Here we plotted the average freight cost of the top 20 products. We see here that freight cost ranges from 15.59 for fashion bags accessories to 40.95 for office furniture. Usually, Office furniture has more than double the cost compared to fashion bags due to the size and weight of the office furniture. We can conclude that the bigger the size of the product the higher will be the freight cost for delivery.</w:t>
      </w:r>
    </w:p>
    <w:p w:rsidR="00000000" w:rsidDel="00000000" w:rsidP="00000000" w:rsidRDefault="00000000" w:rsidRPr="00000000" w14:paraId="000000F7">
      <w:pPr>
        <w:jc w:val="both"/>
        <w:rPr>
          <w:sz w:val="24"/>
          <w:szCs w:val="24"/>
        </w:rPr>
      </w:pP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rtl w:val="0"/>
        </w:rPr>
      </w:r>
    </w:p>
    <w:p w:rsidR="00000000" w:rsidDel="00000000" w:rsidP="00000000" w:rsidRDefault="00000000" w:rsidRPr="00000000" w14:paraId="000000F9">
      <w:pPr>
        <w:jc w:val="both"/>
        <w:rPr>
          <w:sz w:val="24"/>
          <w:szCs w:val="24"/>
        </w:rPr>
      </w:pP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rtl w:val="0"/>
        </w:rPr>
      </w:r>
    </w:p>
    <w:bookmarkStart w:colFirst="0" w:colLast="0" w:name="bookmark=id.35nkun2" w:id="14"/>
    <w:bookmarkEnd w:id="14"/>
    <w:p w:rsidR="00000000" w:rsidDel="00000000" w:rsidP="00000000" w:rsidRDefault="00000000" w:rsidRPr="00000000" w14:paraId="0000010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128" w:right="0" w:hanging="408"/>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Monthly Orders and sales forecasts</w:t>
      </w:r>
    </w:p>
    <w:p w:rsidR="00000000" w:rsidDel="00000000" w:rsidP="00000000" w:rsidRDefault="00000000" w:rsidRPr="00000000" w14:paraId="00000101">
      <w:pPr>
        <w:jc w:val="both"/>
        <w:rPr>
          <w:sz w:val="24"/>
          <w:szCs w:val="24"/>
        </w:rPr>
      </w:pPr>
      <w:r w:rsidDel="00000000" w:rsidR="00000000" w:rsidRPr="00000000">
        <w:rPr/>
        <w:drawing>
          <wp:inline distB="0" distT="0" distL="0" distR="0">
            <wp:extent cx="5731510" cy="4030980"/>
            <wp:effectExtent b="0" l="0" r="0" t="0"/>
            <wp:docPr id="50"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1510" cy="403098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Based on the past orders history we have tried to predict the future orders. Even though the number of orders has flattened from February 2018 to August 2018, we expect the orders to pick up with some deviation from the predicted orders for the next 1 year. Olist here can improve the orders further by improving its delivery service with faster and accurate delivery of the products. As per current forecast, we expect August 2019 to have 60% more orders vs August 2018 with gradual rise every month.</w:t>
      </w:r>
    </w:p>
    <w:p w:rsidR="00000000" w:rsidDel="00000000" w:rsidP="00000000" w:rsidRDefault="00000000" w:rsidRPr="00000000" w14:paraId="00000105">
      <w:pPr>
        <w:jc w:val="both"/>
        <w:rPr>
          <w:sz w:val="24"/>
          <w:szCs w:val="24"/>
        </w:rPr>
      </w:pPr>
      <w:r w:rsidDel="00000000" w:rsidR="00000000" w:rsidRPr="00000000">
        <w:rPr>
          <w:rtl w:val="0"/>
        </w:rPr>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28" w:right="0" w:hanging="408"/>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Average delivery time vs Average review scores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28"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drawing>
          <wp:inline distB="0" distT="0" distL="0" distR="0">
            <wp:extent cx="5791200" cy="4282440"/>
            <wp:effectExtent b="0" l="0" r="0" t="0"/>
            <wp:docPr id="5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91200" cy="428244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sz w:val="24"/>
          <w:szCs w:val="24"/>
          <w:rtl w:val="0"/>
        </w:rPr>
        <w:t xml:space="preserve">We have plotted 30 product category’s average delivery time &amp; their customer review score on same scale to check if there is any correlation between delivery time and review score. It is also reported that 60% of product categories have average review scores above 4 out of 5 &amp; their delivery time is average 13.5 days.  Office Furniture, Fashion shoe and Christmas supply have reported 21 ,16 and 15 days respectively which were sold in year end. On other hand, table printing image, baby toys, stationery and electronics have reported 13 days delivery time with average review score of 4.1. We can also conclude that except furniture, security and service, product review scores and average delivery times nearly independent to each other. </w:t>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28" w:right="0" w:hanging="408"/>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Payment Methods used by Customer</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28"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jc w:val="both"/>
        <w:rPr>
          <w:sz w:val="24"/>
          <w:szCs w:val="24"/>
        </w:rPr>
      </w:pPr>
      <w:r w:rsidDel="00000000" w:rsidR="00000000" w:rsidRPr="00000000">
        <w:rPr/>
        <w:drawing>
          <wp:inline distB="0" distT="0" distL="0" distR="0">
            <wp:extent cx="5731510" cy="3261360"/>
            <wp:effectExtent b="0" l="0" r="0" t="0"/>
            <wp:docPr descr="Chart&#10;&#10;Description automatically generated" id="52" name="image5.png"/>
            <a:graphic>
              <a:graphicData uri="http://schemas.openxmlformats.org/drawingml/2006/picture">
                <pic:pic>
                  <pic:nvPicPr>
                    <pic:cNvPr descr="Chart&#10;&#10;Description automatically generated" id="0" name="image5.png"/>
                    <pic:cNvPicPr preferRelativeResize="0"/>
                  </pic:nvPicPr>
                  <pic:blipFill>
                    <a:blip r:embed="rId42"/>
                    <a:srcRect b="0" l="0" r="0" t="0"/>
                    <a:stretch>
                      <a:fillRect/>
                    </a:stretch>
                  </pic:blipFill>
                  <pic:spPr>
                    <a:xfrm>
                      <a:off x="0" y="0"/>
                      <a:ext cx="573151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jc w:val="both"/>
        <w:rPr>
          <w:sz w:val="24"/>
          <w:szCs w:val="24"/>
        </w:rPr>
      </w:pPr>
      <w:r w:rsidDel="00000000" w:rsidR="00000000" w:rsidRPr="00000000">
        <w:rPr>
          <w:rtl w:val="0"/>
        </w:rPr>
      </w:r>
    </w:p>
    <w:p w:rsidR="00000000" w:rsidDel="00000000" w:rsidP="00000000" w:rsidRDefault="00000000" w:rsidRPr="00000000" w14:paraId="0000011C">
      <w:pPr>
        <w:spacing w:line="276" w:lineRule="auto"/>
        <w:jc w:val="both"/>
        <w:rPr>
          <w:sz w:val="24"/>
          <w:szCs w:val="24"/>
        </w:rPr>
      </w:pPr>
      <w:r w:rsidDel="00000000" w:rsidR="00000000" w:rsidRPr="00000000">
        <w:rPr>
          <w:sz w:val="24"/>
          <w:szCs w:val="24"/>
          <w:rtl w:val="0"/>
        </w:rPr>
        <w:t xml:space="preserve">We have plotted the customer payment database and no of orders on the bar chart to check which payment mode is preferred by the customer. From the bar chart, it is reported </w:t>
      </w:r>
      <w:r w:rsidDel="00000000" w:rsidR="00000000" w:rsidRPr="00000000">
        <w:rPr>
          <w:b w:val="1"/>
          <w:sz w:val="24"/>
          <w:szCs w:val="24"/>
          <w:rtl w:val="0"/>
        </w:rPr>
        <w:t xml:space="preserve">that a total of four types of payment methods</w:t>
      </w:r>
      <w:r w:rsidDel="00000000" w:rsidR="00000000" w:rsidRPr="00000000">
        <w:rPr>
          <w:sz w:val="24"/>
          <w:szCs w:val="24"/>
          <w:rtl w:val="0"/>
        </w:rPr>
        <w:t xml:space="preserve"> are used by customers i.e., credit card, Boleto, debit card and voucher. Out of all orders, </w:t>
      </w:r>
      <w:r w:rsidDel="00000000" w:rsidR="00000000" w:rsidRPr="00000000">
        <w:rPr>
          <w:b w:val="1"/>
          <w:sz w:val="24"/>
          <w:szCs w:val="24"/>
          <w:rtl w:val="0"/>
        </w:rPr>
        <w:t xml:space="preserve">75.87% of orders</w:t>
      </w:r>
      <w:r w:rsidDel="00000000" w:rsidR="00000000" w:rsidRPr="00000000">
        <w:rPr>
          <w:sz w:val="24"/>
          <w:szCs w:val="24"/>
          <w:rtl w:val="0"/>
        </w:rPr>
        <w:t xml:space="preserve"> have reported </w:t>
      </w:r>
      <w:r w:rsidDel="00000000" w:rsidR="00000000" w:rsidRPr="00000000">
        <w:rPr>
          <w:b w:val="1"/>
          <w:sz w:val="24"/>
          <w:szCs w:val="24"/>
          <w:rtl w:val="0"/>
        </w:rPr>
        <w:t xml:space="preserve">credit card </w:t>
      </w:r>
      <w:r w:rsidDel="00000000" w:rsidR="00000000" w:rsidRPr="00000000">
        <w:rPr>
          <w:sz w:val="24"/>
          <w:szCs w:val="24"/>
          <w:rtl w:val="0"/>
        </w:rPr>
        <w:t xml:space="preserve">as payment mode </w:t>
      </w:r>
      <w:r w:rsidDel="00000000" w:rsidR="00000000" w:rsidRPr="00000000">
        <w:rPr>
          <w:b w:val="1"/>
          <w:sz w:val="24"/>
          <w:szCs w:val="24"/>
          <w:rtl w:val="0"/>
        </w:rPr>
        <w:t xml:space="preserve">&amp; 20% orders</w:t>
      </w:r>
      <w:r w:rsidDel="00000000" w:rsidR="00000000" w:rsidRPr="00000000">
        <w:rPr>
          <w:sz w:val="24"/>
          <w:szCs w:val="24"/>
          <w:rtl w:val="0"/>
        </w:rPr>
        <w:t xml:space="preserve"> reported </w:t>
      </w:r>
      <w:r w:rsidDel="00000000" w:rsidR="00000000" w:rsidRPr="00000000">
        <w:rPr>
          <w:b w:val="1"/>
          <w:sz w:val="24"/>
          <w:szCs w:val="24"/>
          <w:rtl w:val="0"/>
        </w:rPr>
        <w:t xml:space="preserve">as Boleto payment</w:t>
      </w:r>
      <w:r w:rsidDel="00000000" w:rsidR="00000000" w:rsidRPr="00000000">
        <w:rPr>
          <w:sz w:val="24"/>
          <w:szCs w:val="24"/>
          <w:rtl w:val="0"/>
        </w:rPr>
        <w:t xml:space="preserve"> mode which contribute 95% of total payment records. We can conclude that Olist should use </w:t>
      </w:r>
      <w:r w:rsidDel="00000000" w:rsidR="00000000" w:rsidRPr="00000000">
        <w:rPr>
          <w:b w:val="1"/>
          <w:sz w:val="24"/>
          <w:szCs w:val="24"/>
          <w:rtl w:val="0"/>
        </w:rPr>
        <w:t xml:space="preserve">credit card promotional schemes</w:t>
      </w:r>
      <w:r w:rsidDel="00000000" w:rsidR="00000000" w:rsidRPr="00000000">
        <w:rPr>
          <w:sz w:val="24"/>
          <w:szCs w:val="24"/>
          <w:rtl w:val="0"/>
        </w:rPr>
        <w:t xml:space="preserve"> to increase orders in upcoming years.</w:t>
      </w:r>
    </w:p>
    <w:p w:rsidR="00000000" w:rsidDel="00000000" w:rsidP="00000000" w:rsidRDefault="00000000" w:rsidRPr="00000000" w14:paraId="0000011D">
      <w:pPr>
        <w:spacing w:line="276" w:lineRule="auto"/>
        <w:jc w:val="both"/>
        <w:rPr>
          <w:sz w:val="24"/>
          <w:szCs w:val="24"/>
        </w:rPr>
      </w:pPr>
      <w:r w:rsidDel="00000000" w:rsidR="00000000" w:rsidRPr="00000000">
        <w:rPr>
          <w:rtl w:val="0"/>
        </w:rPr>
      </w:r>
    </w:p>
    <w:p w:rsidR="00000000" w:rsidDel="00000000" w:rsidP="00000000" w:rsidRDefault="00000000" w:rsidRPr="00000000" w14:paraId="0000011E">
      <w:pPr>
        <w:spacing w:line="276" w:lineRule="auto"/>
        <w:jc w:val="both"/>
        <w:rPr>
          <w:sz w:val="24"/>
          <w:szCs w:val="24"/>
        </w:rPr>
      </w:pPr>
      <w:r w:rsidDel="00000000" w:rsidR="00000000" w:rsidRPr="00000000">
        <w:rPr>
          <w:rtl w:val="0"/>
        </w:rPr>
      </w:r>
    </w:p>
    <w:p w:rsidR="00000000" w:rsidDel="00000000" w:rsidP="00000000" w:rsidRDefault="00000000" w:rsidRPr="00000000" w14:paraId="0000011F">
      <w:pPr>
        <w:spacing w:line="276" w:lineRule="auto"/>
        <w:jc w:val="both"/>
        <w:rPr>
          <w:sz w:val="24"/>
          <w:szCs w:val="24"/>
        </w:rPr>
      </w:pPr>
      <w:r w:rsidDel="00000000" w:rsidR="00000000" w:rsidRPr="00000000">
        <w:rPr>
          <w:rtl w:val="0"/>
        </w:rPr>
      </w:r>
    </w:p>
    <w:p w:rsidR="00000000" w:rsidDel="00000000" w:rsidP="00000000" w:rsidRDefault="00000000" w:rsidRPr="00000000" w14:paraId="00000120">
      <w:pPr>
        <w:spacing w:line="276" w:lineRule="auto"/>
        <w:jc w:val="both"/>
        <w:rPr>
          <w:sz w:val="24"/>
          <w:szCs w:val="24"/>
        </w:rPr>
      </w:pPr>
      <w:r w:rsidDel="00000000" w:rsidR="00000000" w:rsidRPr="00000000">
        <w:rPr>
          <w:rtl w:val="0"/>
        </w:rPr>
      </w:r>
    </w:p>
    <w:p w:rsidR="00000000" w:rsidDel="00000000" w:rsidP="00000000" w:rsidRDefault="00000000" w:rsidRPr="00000000" w14:paraId="00000121">
      <w:pPr>
        <w:spacing w:line="276" w:lineRule="auto"/>
        <w:jc w:val="both"/>
        <w:rPr>
          <w:sz w:val="24"/>
          <w:szCs w:val="24"/>
        </w:rPr>
      </w:pPr>
      <w:r w:rsidDel="00000000" w:rsidR="00000000" w:rsidRPr="00000000">
        <w:rPr>
          <w:rtl w:val="0"/>
        </w:rPr>
      </w:r>
    </w:p>
    <w:p w:rsidR="00000000" w:rsidDel="00000000" w:rsidP="00000000" w:rsidRDefault="00000000" w:rsidRPr="00000000" w14:paraId="00000122">
      <w:pPr>
        <w:spacing w:line="276" w:lineRule="auto"/>
        <w:jc w:val="both"/>
        <w:rPr>
          <w:sz w:val="24"/>
          <w:szCs w:val="24"/>
        </w:rPr>
      </w:pPr>
      <w:r w:rsidDel="00000000" w:rsidR="00000000" w:rsidRPr="00000000">
        <w:rPr>
          <w:rtl w:val="0"/>
        </w:rPr>
      </w:r>
    </w:p>
    <w:p w:rsidR="00000000" w:rsidDel="00000000" w:rsidP="00000000" w:rsidRDefault="00000000" w:rsidRPr="00000000" w14:paraId="00000123">
      <w:pPr>
        <w:spacing w:line="276" w:lineRule="auto"/>
        <w:jc w:val="both"/>
        <w:rPr>
          <w:sz w:val="24"/>
          <w:szCs w:val="24"/>
        </w:rPr>
      </w:pP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rtl w:val="0"/>
        </w:rPr>
      </w:r>
    </w:p>
    <w:bookmarkStart w:colFirst="0" w:colLast="0" w:name="bookmark=id.1ksv4uv" w:id="15"/>
    <w:bookmarkEnd w:id="15"/>
    <w:p w:rsidR="00000000" w:rsidDel="00000000" w:rsidP="00000000" w:rsidRDefault="00000000" w:rsidRPr="00000000" w14:paraId="000001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28" w:right="0" w:hanging="408"/>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Price and review proportionality of products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28"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This chart is based on Average Review Score for each product category. This view is filtered on average of review scores which range from 1.00 to 4.51.  We can infer that the top most product categories are Books and flowers &amp; people like it </w:t>
      </w:r>
      <w:r w:rsidDel="00000000" w:rsidR="00000000" w:rsidRPr="00000000">
        <w:rPr>
          <w:b w:val="1"/>
          <w:rtl w:val="0"/>
        </w:rPr>
        <w:t xml:space="preserve">4.44 out of 5</w:t>
      </w:r>
      <w:r w:rsidDel="00000000" w:rsidR="00000000" w:rsidRPr="00000000">
        <w:rPr>
          <w:rtl w:val="0"/>
        </w:rPr>
        <w:t xml:space="preserve">. &amp; Lowest product category are Security &amp; services product &amp; people marked it </w:t>
      </w:r>
      <w:r w:rsidDel="00000000" w:rsidR="00000000" w:rsidRPr="00000000">
        <w:rPr>
          <w:b w:val="1"/>
          <w:rtl w:val="0"/>
        </w:rPr>
        <w:t xml:space="preserve">3.74 out of 5. </w:t>
      </w:r>
      <w:r w:rsidDel="00000000" w:rsidR="00000000" w:rsidRPr="00000000">
        <w:rPr>
          <w:rtl w:val="0"/>
        </w:rPr>
        <w:t xml:space="preserve">We can say that Books, Fashion &amp; beauty products people like very much as compared to other products. Daily used product &amp; luxury product category scores are higher as compared than other products. From marketing perspectives, we can target high review products &amp; increase sales revenues.</w:t>
      </w:r>
    </w:p>
    <w:p w:rsidR="00000000" w:rsidDel="00000000" w:rsidP="00000000" w:rsidRDefault="00000000" w:rsidRPr="00000000" w14:paraId="00000128">
      <w:pPr>
        <w:jc w:val="both"/>
        <w:rPr>
          <w:sz w:val="24"/>
          <w:szCs w:val="24"/>
        </w:rPr>
      </w:pP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drawing>
          <wp:inline distB="0" distT="0" distL="0" distR="0">
            <wp:extent cx="5730240" cy="3718560"/>
            <wp:effectExtent b="0" l="0" r="0" t="0"/>
            <wp:docPr id="53"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0240" cy="371856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jc w:val="both"/>
        <w:rPr>
          <w:sz w:val="24"/>
          <w:szCs w:val="24"/>
        </w:rPr>
      </w:pPr>
      <w:r w:rsidDel="00000000" w:rsidR="00000000" w:rsidRPr="00000000">
        <w:rPr>
          <w:rtl w:val="0"/>
        </w:rPr>
      </w:r>
    </w:p>
    <w:bookmarkStart w:colFirst="0" w:colLast="0" w:name="bookmark=id.44sinio" w:id="16"/>
    <w:bookmarkEnd w:id="16"/>
    <w:p w:rsidR="00000000" w:rsidDel="00000000" w:rsidP="00000000" w:rsidRDefault="00000000" w:rsidRPr="00000000" w14:paraId="000001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28" w:right="0" w:hanging="408"/>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 based Popular products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128"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As we look at the Product Popularity Bar chart, it is reported that </w:t>
      </w:r>
      <w:r w:rsidDel="00000000" w:rsidR="00000000" w:rsidRPr="00000000">
        <w:rPr>
          <w:b w:val="1"/>
          <w:rtl w:val="0"/>
        </w:rPr>
        <w:t xml:space="preserve">BED BATH TABLE </w:t>
      </w:r>
      <w:r w:rsidDel="00000000" w:rsidR="00000000" w:rsidRPr="00000000">
        <w:rPr>
          <w:rtl w:val="0"/>
        </w:rPr>
        <w:t xml:space="preserve">is the top most popular product &amp; has an average </w:t>
      </w:r>
      <w:r w:rsidDel="00000000" w:rsidR="00000000" w:rsidRPr="00000000">
        <w:rPr>
          <w:b w:val="1"/>
          <w:rtl w:val="0"/>
        </w:rPr>
        <w:t xml:space="preserve">10.50</w:t>
      </w:r>
      <w:r w:rsidDel="00000000" w:rsidR="00000000" w:rsidRPr="00000000">
        <w:rPr>
          <w:rtl w:val="0"/>
        </w:rPr>
        <w:t xml:space="preserve">% review score. Likewise, </w:t>
      </w:r>
      <w:r w:rsidDel="00000000" w:rsidR="00000000" w:rsidRPr="00000000">
        <w:rPr>
          <w:b w:val="1"/>
          <w:rtl w:val="0"/>
        </w:rPr>
        <w:t xml:space="preserve">LUGGAGE ACCESSORIES is the least</w:t>
      </w:r>
      <w:r w:rsidDel="00000000" w:rsidR="00000000" w:rsidRPr="00000000">
        <w:rPr>
          <w:rtl w:val="0"/>
        </w:rPr>
        <w:t xml:space="preserve"> popular product with an average </w:t>
      </w:r>
      <w:r w:rsidDel="00000000" w:rsidR="00000000" w:rsidRPr="00000000">
        <w:rPr>
          <w:b w:val="1"/>
          <w:rtl w:val="0"/>
        </w:rPr>
        <w:t xml:space="preserve">1.26</w:t>
      </w:r>
      <w:r w:rsidDel="00000000" w:rsidR="00000000" w:rsidRPr="00000000">
        <w:rPr>
          <w:rtl w:val="0"/>
        </w:rPr>
        <w:t xml:space="preserve">% review score. Telephony, Toys &amp; auto are in range of </w:t>
      </w:r>
      <w:r w:rsidDel="00000000" w:rsidR="00000000" w:rsidRPr="00000000">
        <w:rPr>
          <w:b w:val="1"/>
          <w:rtl w:val="0"/>
        </w:rPr>
        <w:t xml:space="preserve">4.52% to 4.72%. Luxury products are highly acceptable by people. </w:t>
      </w:r>
      <w:r w:rsidDel="00000000" w:rsidR="00000000" w:rsidRPr="00000000">
        <w:rPr>
          <w:rtl w:val="0"/>
        </w:rPr>
        <w:t xml:space="preserve">Top 10 popular product categories with average review scores reported between 4.5% to 10.5% can be targeted for product promotions to increase sales performance.  </w:t>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jc w:val="both"/>
        <w:rPr>
          <w:sz w:val="24"/>
          <w:szCs w:val="24"/>
        </w:rPr>
      </w:pPr>
      <w:r w:rsidDel="00000000" w:rsidR="00000000" w:rsidRPr="00000000">
        <w:rPr/>
        <w:drawing>
          <wp:inline distB="0" distT="0" distL="0" distR="0">
            <wp:extent cx="5867400" cy="4076700"/>
            <wp:effectExtent b="0" l="0" r="0" t="0"/>
            <wp:docPr id="5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867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rtl w:val="0"/>
        </w:rPr>
      </w:r>
    </w:p>
    <w:bookmarkStart w:colFirst="0" w:colLast="0" w:name="bookmark=id.2jxsxqh" w:id="17"/>
    <w:bookmarkEnd w:id="17"/>
    <w:p w:rsidR="00000000" w:rsidDel="00000000" w:rsidP="00000000" w:rsidRDefault="00000000" w:rsidRPr="00000000" w14:paraId="000001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Notes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variables provided and their respective class/labels are imbalanced. So it has been standardized before performing analysis.</w:t>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performing the analysis, we can see </w:t>
      </w:r>
      <w:r w:rsidDel="00000000" w:rsidR="00000000" w:rsidRPr="00000000">
        <w:rPr>
          <w:sz w:val="24"/>
          <w:szCs w:val="24"/>
          <w:rtl w:val="0"/>
        </w:rPr>
        <w:t xml:space="preserve">that the most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popular product categories based on user reviews are Bed Bath, Health, and </w:t>
      </w:r>
      <w:r w:rsidDel="00000000" w:rsidR="00000000" w:rsidRPr="00000000">
        <w:rPr>
          <w:sz w:val="24"/>
          <w:szCs w:val="24"/>
          <w:rtl w:val="0"/>
        </w:rPr>
        <w:t xml:space="preserve">Sports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the provided data set of duration Oct’16 to Sep’18.</w:t>
      </w:r>
    </w:p>
    <w:p w:rsidR="00000000" w:rsidDel="00000000" w:rsidP="00000000" w:rsidRDefault="00000000" w:rsidRPr="00000000" w14:paraId="000001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reviews have been below average for security services whereas overall quality of all other products has been above good which is around user review 4.</w:t>
      </w:r>
    </w:p>
    <w:p w:rsidR="00000000" w:rsidDel="00000000" w:rsidP="00000000" w:rsidRDefault="00000000" w:rsidRPr="00000000" w14:paraId="000001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Preferred mode of transaction is credit card with around 76% users prefer this mode along with 20% people prefer another very similar mode called boleto i.e payment using vouchers and tickets accepted by central bank of Brazil. </w:t>
      </w:r>
      <w:r w:rsidDel="00000000" w:rsidR="00000000" w:rsidRPr="00000000">
        <w:rPr>
          <w:sz w:val="24"/>
          <w:szCs w:val="24"/>
          <w:rtl w:val="0"/>
        </w:rPr>
        <w:t xml:space="preserve">The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sellers has been very low for furniture </w:t>
      </w:r>
      <w:r w:rsidDel="00000000" w:rsidR="00000000" w:rsidRPr="00000000">
        <w:rPr>
          <w:sz w:val="24"/>
          <w:szCs w:val="24"/>
          <w:rtl w:val="0"/>
        </w:rPr>
        <w:t xml:space="preserve">products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leading to high delivery time considering the demand.</w:t>
      </w:r>
    </w:p>
    <w:p w:rsidR="00000000" w:rsidDel="00000000" w:rsidP="00000000" w:rsidRDefault="00000000" w:rsidRPr="00000000" w14:paraId="000001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Sao Paula has been the major contributor considering revenue, User base, Sellers or even user reviews. Most of the Olist revenue is being generated from the location where most people prefer to shop on weekdays and enjoy their weekends.</w:t>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Driving new features was prime requirement specially to perform time series analysis, revenue comparison over month/weeks/days.</w:t>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Many numerical variables such as price, payment value, freight value have been useful for this analysis in comparing product accordingly and impact of same on user behaviors. </w:t>
      </w:r>
    </w:p>
    <w:p w:rsidR="00000000" w:rsidDel="00000000" w:rsidP="00000000" w:rsidRDefault="00000000" w:rsidRPr="00000000" w14:paraId="000001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Olist has been very focused on customer satisfaction considering the good user reviews across most of the product categories.</w:t>
      </w:r>
    </w:p>
    <w:p w:rsidR="00000000" w:rsidDel="00000000" w:rsidP="00000000" w:rsidRDefault="00000000" w:rsidRPr="00000000" w14:paraId="000001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needs to be cleaned and standardized first to ensure better analysis and in order to make sure that we are moving in a right direction we should identify the following:</w:t>
      </w:r>
    </w:p>
    <w:p w:rsidR="00000000" w:rsidDel="00000000" w:rsidP="00000000" w:rsidRDefault="00000000" w:rsidRPr="00000000" w14:paraId="0000013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are we looking for?</w:t>
      </w:r>
    </w:p>
    <w:p w:rsidR="00000000" w:rsidDel="00000000" w:rsidP="00000000" w:rsidRDefault="00000000" w:rsidRPr="00000000" w14:paraId="000001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I drive more features, or can I convert any variable from categorical or numerical?</w:t>
      </w:r>
    </w:p>
    <w:p w:rsidR="00000000" w:rsidDel="00000000" w:rsidP="00000000" w:rsidRDefault="00000000" w:rsidRPr="00000000" w14:paraId="000001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best tool which I can use to perform my analysis? Do I have knowledge and resources to use this tool?</w:t>
      </w:r>
    </w:p>
    <w:p w:rsidR="00000000" w:rsidDel="00000000" w:rsidP="00000000" w:rsidRDefault="00000000" w:rsidRPr="00000000" w14:paraId="0000014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conclusion which will justify my analysis?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jc w:val="both"/>
        <w:rPr>
          <w:b w:val="1"/>
          <w:sz w:val="24"/>
          <w:szCs w:val="24"/>
        </w:rPr>
      </w:pPr>
      <w:r w:rsidDel="00000000" w:rsidR="00000000" w:rsidRPr="00000000">
        <w:rPr>
          <w:b w:val="1"/>
          <w:sz w:val="24"/>
          <w:szCs w:val="24"/>
          <w:rtl w:val="0"/>
        </w:rPr>
        <w:t xml:space="preserve">Video Presentation Link :- </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rtl w:val="0"/>
        </w:rPr>
      </w:r>
    </w:p>
    <w:bookmarkStart w:colFirst="0" w:colLast="0" w:name="bookmark=id.z337ya" w:id="18"/>
    <w:bookmarkEnd w:id="18"/>
    <w:p w:rsidR="00000000" w:rsidDel="00000000" w:rsidP="00000000" w:rsidRDefault="00000000" w:rsidRPr="00000000" w14:paraId="00000149">
      <w:pPr>
        <w:jc w:val="both"/>
        <w:rPr>
          <w:b w:val="1"/>
          <w:sz w:val="24"/>
          <w:szCs w:val="24"/>
        </w:rPr>
      </w:pPr>
      <w:r w:rsidDel="00000000" w:rsidR="00000000" w:rsidRPr="00000000">
        <w:rPr>
          <w:b w:val="1"/>
          <w:sz w:val="24"/>
          <w:szCs w:val="24"/>
          <w:rtl w:val="0"/>
        </w:rPr>
        <w:t xml:space="preserve">Reference Links:</w:t>
      </w:r>
    </w:p>
    <w:p w:rsidR="00000000" w:rsidDel="00000000" w:rsidP="00000000" w:rsidRDefault="00000000" w:rsidRPr="00000000" w14:paraId="0000014A">
      <w:pPr>
        <w:jc w:val="both"/>
        <w:rPr>
          <w:sz w:val="24"/>
          <w:szCs w:val="24"/>
        </w:rPr>
      </w:pPr>
      <w:hyperlink r:id="rId45">
        <w:r w:rsidDel="00000000" w:rsidR="00000000" w:rsidRPr="00000000">
          <w:rPr>
            <w:color w:val="0000ff"/>
            <w:sz w:val="24"/>
            <w:szCs w:val="24"/>
            <w:u w:val="single"/>
            <w:rtl w:val="0"/>
          </w:rPr>
          <w:t xml:space="preserve">https://github.com/ricardozacarias/brazilian-ecommerce#Project-Abstract</w:t>
        </w:r>
      </w:hyperlink>
      <w:r w:rsidDel="00000000" w:rsidR="00000000" w:rsidRPr="00000000">
        <w:rPr>
          <w:rtl w:val="0"/>
        </w:rPr>
      </w:r>
    </w:p>
    <w:p w:rsidR="00000000" w:rsidDel="00000000" w:rsidP="00000000" w:rsidRDefault="00000000" w:rsidRPr="00000000" w14:paraId="0000014B">
      <w:pPr>
        <w:jc w:val="both"/>
        <w:rPr>
          <w:sz w:val="24"/>
          <w:szCs w:val="24"/>
        </w:rPr>
      </w:pPr>
      <w:hyperlink r:id="rId46">
        <w:r w:rsidDel="00000000" w:rsidR="00000000" w:rsidRPr="00000000">
          <w:rPr>
            <w:color w:val="0000ff"/>
            <w:sz w:val="24"/>
            <w:szCs w:val="24"/>
            <w:u w:val="single"/>
            <w:rtl w:val="0"/>
          </w:rPr>
          <w:t xml:space="preserve">https://github.com/jahoy/Brazilian-Ecommerce-data-analysis</w:t>
        </w:r>
      </w:hyperlink>
      <w:r w:rsidDel="00000000" w:rsidR="00000000" w:rsidRPr="00000000">
        <w:rPr>
          <w:rtl w:val="0"/>
        </w:rPr>
      </w:r>
    </w:p>
    <w:p w:rsidR="00000000" w:rsidDel="00000000" w:rsidP="00000000" w:rsidRDefault="00000000" w:rsidRPr="00000000" w14:paraId="0000014C">
      <w:pPr>
        <w:jc w:val="both"/>
        <w:rPr>
          <w:sz w:val="24"/>
          <w:szCs w:val="24"/>
        </w:rPr>
      </w:pPr>
      <w:hyperlink r:id="rId47">
        <w:r w:rsidDel="00000000" w:rsidR="00000000" w:rsidRPr="00000000">
          <w:rPr>
            <w:color w:val="0000ff"/>
            <w:sz w:val="24"/>
            <w:szCs w:val="24"/>
            <w:u w:val="single"/>
            <w:rtl w:val="0"/>
          </w:rPr>
          <w:t xml:space="preserve">https://github.com/VictorGuedes/Brazilian-E-Commerce-Public-Dataset-examples</w:t>
        </w:r>
      </w:hyperlink>
      <w:r w:rsidDel="00000000" w:rsidR="00000000" w:rsidRPr="00000000">
        <w:rPr>
          <w:rtl w:val="0"/>
        </w:rPr>
      </w:r>
    </w:p>
    <w:p w:rsidR="00000000" w:rsidDel="00000000" w:rsidP="00000000" w:rsidRDefault="00000000" w:rsidRPr="00000000" w14:paraId="0000014D">
      <w:pPr>
        <w:jc w:val="both"/>
        <w:rPr>
          <w:sz w:val="24"/>
          <w:szCs w:val="24"/>
        </w:rPr>
      </w:pPr>
      <w:hyperlink r:id="rId48">
        <w:r w:rsidDel="00000000" w:rsidR="00000000" w:rsidRPr="00000000">
          <w:rPr>
            <w:color w:val="0000ff"/>
            <w:sz w:val="24"/>
            <w:szCs w:val="24"/>
            <w:u w:val="single"/>
            <w:rtl w:val="0"/>
          </w:rPr>
          <w:t xml:space="preserve">https://medium.com/mlpoint/exploratory-data-analysis-eda-on-olist-dataset-10c8390b062f</w:t>
        </w:r>
      </w:hyperlink>
      <w:r w:rsidDel="00000000" w:rsidR="00000000" w:rsidRPr="00000000">
        <w:rPr>
          <w:rtl w:val="0"/>
        </w:rPr>
      </w:r>
    </w:p>
    <w:p w:rsidR="00000000" w:rsidDel="00000000" w:rsidP="00000000" w:rsidRDefault="00000000" w:rsidRPr="00000000" w14:paraId="0000014E">
      <w:pPr>
        <w:jc w:val="both"/>
        <w:rPr>
          <w:sz w:val="24"/>
          <w:szCs w:val="24"/>
        </w:rPr>
      </w:pPr>
      <w:hyperlink r:id="rId49">
        <w:r w:rsidDel="00000000" w:rsidR="00000000" w:rsidRPr="00000000">
          <w:rPr>
            <w:color w:val="0000ff"/>
            <w:sz w:val="24"/>
            <w:szCs w:val="24"/>
            <w:u w:val="single"/>
            <w:rtl w:val="0"/>
          </w:rPr>
          <w:t xml:space="preserve">https://jovian.ai/paritosh/edafinalb</w:t>
        </w:r>
      </w:hyperlink>
      <w:r w:rsidDel="00000000" w:rsidR="00000000" w:rsidRPr="00000000">
        <w:rPr>
          <w:rtl w:val="0"/>
        </w:rPr>
      </w:r>
    </w:p>
    <w:p w:rsidR="00000000" w:rsidDel="00000000" w:rsidP="00000000" w:rsidRDefault="00000000" w:rsidRPr="00000000" w14:paraId="0000014F">
      <w:pPr>
        <w:jc w:val="both"/>
        <w:rPr>
          <w:sz w:val="24"/>
          <w:szCs w:val="24"/>
        </w:rPr>
      </w:pPr>
      <w:hyperlink r:id="rId50">
        <w:r w:rsidDel="00000000" w:rsidR="00000000" w:rsidRPr="00000000">
          <w:rPr>
            <w:color w:val="0000ff"/>
            <w:sz w:val="24"/>
            <w:szCs w:val="24"/>
            <w:u w:val="single"/>
            <w:rtl w:val="0"/>
          </w:rPr>
          <w:t xml:space="preserve">https://github.com/ricardozacarias/brazilian-ecommerce#Project-Abstract</w:t>
        </w:r>
      </w:hyperlink>
      <w:r w:rsidDel="00000000" w:rsidR="00000000" w:rsidRPr="00000000">
        <w:rPr>
          <w:rtl w:val="0"/>
        </w:rPr>
      </w:r>
    </w:p>
    <w:p w:rsidR="00000000" w:rsidDel="00000000" w:rsidP="00000000" w:rsidRDefault="00000000" w:rsidRPr="00000000" w14:paraId="00000150">
      <w:pPr>
        <w:jc w:val="both"/>
        <w:rPr>
          <w:sz w:val="24"/>
          <w:szCs w:val="24"/>
        </w:rPr>
      </w:pPr>
      <w:hyperlink r:id="rId51">
        <w:r w:rsidDel="00000000" w:rsidR="00000000" w:rsidRPr="00000000">
          <w:rPr>
            <w:color w:val="0000ff"/>
            <w:sz w:val="24"/>
            <w:szCs w:val="24"/>
            <w:u w:val="single"/>
            <w:rtl w:val="0"/>
          </w:rPr>
          <w:t xml:space="preserve">https://github.com/jahoy/Brazilian-Ecommerce-data-analysis</w:t>
        </w:r>
      </w:hyperlink>
      <w:r w:rsidDel="00000000" w:rsidR="00000000" w:rsidRPr="00000000">
        <w:rPr>
          <w:rtl w:val="0"/>
        </w:rPr>
      </w:r>
    </w:p>
    <w:p w:rsidR="00000000" w:rsidDel="00000000" w:rsidP="00000000" w:rsidRDefault="00000000" w:rsidRPr="00000000" w14:paraId="00000151">
      <w:pPr>
        <w:jc w:val="both"/>
        <w:rPr>
          <w:sz w:val="24"/>
          <w:szCs w:val="24"/>
        </w:rPr>
      </w:pPr>
      <w:hyperlink r:id="rId52">
        <w:r w:rsidDel="00000000" w:rsidR="00000000" w:rsidRPr="00000000">
          <w:rPr>
            <w:color w:val="0000ff"/>
            <w:sz w:val="24"/>
            <w:szCs w:val="24"/>
            <w:u w:val="single"/>
            <w:rtl w:val="0"/>
          </w:rPr>
          <w:t xml:space="preserve">https://github.com/VictorGuedes/Brazilian-E-Commerce-Public-Dataset-examples</w:t>
        </w:r>
      </w:hyperlink>
      <w:r w:rsidDel="00000000" w:rsidR="00000000" w:rsidRPr="00000000">
        <w:rPr>
          <w:rtl w:val="0"/>
        </w:rPr>
      </w:r>
    </w:p>
    <w:p w:rsidR="00000000" w:rsidDel="00000000" w:rsidP="00000000" w:rsidRDefault="00000000" w:rsidRPr="00000000" w14:paraId="00000152">
      <w:pPr>
        <w:jc w:val="both"/>
        <w:rPr>
          <w:sz w:val="24"/>
          <w:szCs w:val="24"/>
        </w:rPr>
      </w:pPr>
      <w:hyperlink r:id="rId53">
        <w:r w:rsidDel="00000000" w:rsidR="00000000" w:rsidRPr="00000000">
          <w:rPr>
            <w:color w:val="0000ff"/>
            <w:sz w:val="24"/>
            <w:szCs w:val="24"/>
            <w:u w:val="single"/>
            <w:rtl w:val="0"/>
          </w:rPr>
          <w:t xml:space="preserve">https://www.kaggle.com/thiagopanini/e-commerce-sentiment-analysis-eda-viz-nlp/notebook</w:t>
        </w:r>
      </w:hyperlink>
      <w:r w:rsidDel="00000000" w:rsidR="00000000" w:rsidRPr="00000000">
        <w:rPr>
          <w:rtl w:val="0"/>
        </w:rPr>
      </w:r>
    </w:p>
    <w:p w:rsidR="00000000" w:rsidDel="00000000" w:rsidP="00000000" w:rsidRDefault="00000000" w:rsidRPr="00000000" w14:paraId="00000153">
      <w:pPr>
        <w:jc w:val="both"/>
        <w:rPr>
          <w:sz w:val="24"/>
          <w:szCs w:val="24"/>
        </w:rPr>
      </w:pPr>
      <w:hyperlink r:id="rId54">
        <w:r w:rsidDel="00000000" w:rsidR="00000000" w:rsidRPr="00000000">
          <w:rPr>
            <w:color w:val="0000ff"/>
            <w:sz w:val="24"/>
            <w:szCs w:val="24"/>
            <w:u w:val="single"/>
            <w:rtl w:val="0"/>
          </w:rPr>
          <w:t xml:space="preserve">https://www.analyticsvidhya.com/blog/2021/06/exploratory-data-analysis-using-data-visualization-techniques/</w:t>
        </w:r>
      </w:hyperlink>
      <w:r w:rsidDel="00000000" w:rsidR="00000000" w:rsidRPr="00000000">
        <w:rPr>
          <w:rtl w:val="0"/>
        </w:rPr>
      </w:r>
    </w:p>
    <w:p w:rsidR="00000000" w:rsidDel="00000000" w:rsidP="00000000" w:rsidRDefault="00000000" w:rsidRPr="00000000" w14:paraId="00000154">
      <w:pPr>
        <w:jc w:val="both"/>
        <w:rPr>
          <w:sz w:val="24"/>
          <w:szCs w:val="24"/>
        </w:rPr>
      </w:pPr>
      <w:hyperlink r:id="rId55">
        <w:r w:rsidDel="00000000" w:rsidR="00000000" w:rsidRPr="00000000">
          <w:rPr>
            <w:color w:val="0000ff"/>
            <w:sz w:val="24"/>
            <w:szCs w:val="24"/>
            <w:u w:val="single"/>
            <w:rtl w:val="0"/>
          </w:rPr>
          <w:t xml:space="preserve">https://owenhsu94.medium.com/analysis-of-brazilian-e-commerce-datasets-olist-a33e38f677ea</w:t>
        </w:r>
      </w:hyperlink>
      <w:r w:rsidDel="00000000" w:rsidR="00000000" w:rsidRPr="00000000">
        <w:rPr>
          <w:rtl w:val="0"/>
        </w:rPr>
      </w:r>
    </w:p>
    <w:p w:rsidR="00000000" w:rsidDel="00000000" w:rsidP="00000000" w:rsidRDefault="00000000" w:rsidRPr="00000000" w14:paraId="00000155">
      <w:pPr>
        <w:jc w:val="both"/>
        <w:rPr>
          <w:sz w:val="24"/>
          <w:szCs w:val="24"/>
        </w:rPr>
      </w:pPr>
      <w:hyperlink r:id="rId56">
        <w:r w:rsidDel="00000000" w:rsidR="00000000" w:rsidRPr="00000000">
          <w:rPr>
            <w:color w:val="0000ff"/>
            <w:sz w:val="24"/>
            <w:szCs w:val="24"/>
            <w:u w:val="single"/>
            <w:rtl w:val="0"/>
          </w:rPr>
          <w:t xml:space="preserve">https://medium.com/hamoye-blogs/unraveling-brazilian-e-commerce-dataset-e78463d77340</w:t>
        </w:r>
      </w:hyperlink>
      <w:r w:rsidDel="00000000" w:rsidR="00000000" w:rsidRPr="00000000">
        <w:rPr>
          <w:rtl w:val="0"/>
        </w:rPr>
      </w:r>
    </w:p>
    <w:p w:rsidR="00000000" w:rsidDel="00000000" w:rsidP="00000000" w:rsidRDefault="00000000" w:rsidRPr="00000000" w14:paraId="00000156">
      <w:pPr>
        <w:jc w:val="both"/>
        <w:rPr>
          <w:sz w:val="24"/>
          <w:szCs w:val="24"/>
        </w:rPr>
      </w:pPr>
      <w:hyperlink r:id="rId57">
        <w:r w:rsidDel="00000000" w:rsidR="00000000" w:rsidRPr="00000000">
          <w:rPr>
            <w:color w:val="0000ff"/>
            <w:sz w:val="24"/>
            <w:szCs w:val="24"/>
            <w:u w:val="single"/>
            <w:rtl w:val="0"/>
          </w:rPr>
          <w:t xml:space="preserve">https://github.com/HamoyeHQ/g04-brazillian-commerce/tree/53108b4239f38de7650c220229c51ff57c7c17b2</w:t>
        </w:r>
      </w:hyperlink>
      <w:r w:rsidDel="00000000" w:rsidR="00000000" w:rsidRPr="00000000">
        <w:rPr>
          <w:rtl w:val="0"/>
        </w:rPr>
      </w:r>
    </w:p>
    <w:p w:rsidR="00000000" w:rsidDel="00000000" w:rsidP="00000000" w:rsidRDefault="00000000" w:rsidRPr="00000000" w14:paraId="00000157">
      <w:pPr>
        <w:jc w:val="both"/>
        <w:rPr>
          <w:sz w:val="24"/>
          <w:szCs w:val="24"/>
        </w:rPr>
      </w:pPr>
      <w:hyperlink r:id="rId58">
        <w:r w:rsidDel="00000000" w:rsidR="00000000" w:rsidRPr="00000000">
          <w:rPr>
            <w:color w:val="0000ff"/>
            <w:sz w:val="24"/>
            <w:szCs w:val="24"/>
            <w:u w:val="single"/>
            <w:rtl w:val="0"/>
          </w:rPr>
          <w:t xml:space="preserve">https://github.com/yamenkaba/Brazilian-E-Commerce-Public-EDA-/blob/master/.ipynb_checkpoints/Brazilian%20E-Commerce%20Public(EDA)-checkpoint.ipynb</w:t>
        </w:r>
      </w:hyperlink>
      <w:r w:rsidDel="00000000" w:rsidR="00000000" w:rsidRPr="00000000">
        <w:rPr>
          <w:rtl w:val="0"/>
        </w:rPr>
      </w:r>
    </w:p>
    <w:p w:rsidR="00000000" w:rsidDel="00000000" w:rsidP="00000000" w:rsidRDefault="00000000" w:rsidRPr="00000000" w14:paraId="00000158">
      <w:pPr>
        <w:jc w:val="both"/>
        <w:rPr>
          <w:sz w:val="24"/>
          <w:szCs w:val="24"/>
        </w:rPr>
      </w:pPr>
      <w:hyperlink r:id="rId59">
        <w:r w:rsidDel="00000000" w:rsidR="00000000" w:rsidRPr="00000000">
          <w:rPr>
            <w:color w:val="0000ff"/>
            <w:sz w:val="24"/>
            <w:szCs w:val="24"/>
            <w:u w:val="single"/>
            <w:rtl w:val="0"/>
          </w:rPr>
          <w:t xml:space="preserve">https://medium.com/analytics-vidhya/brazilian-e-commerce-public-eda-b8d02edd9aaf</w:t>
        </w:r>
      </w:hyperlink>
      <w:r w:rsidDel="00000000" w:rsidR="00000000" w:rsidRPr="00000000">
        <w:rPr>
          <w:rtl w:val="0"/>
        </w:rPr>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rtl w:val="0"/>
        </w:rPr>
      </w:r>
    </w:p>
    <w:p w:rsidR="00000000" w:rsidDel="00000000" w:rsidP="00000000" w:rsidRDefault="00000000" w:rsidRPr="00000000" w14:paraId="0000015C">
      <w:pPr>
        <w:jc w:val="both"/>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rtl w:val="0"/>
        </w:rPr>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sectPr>
      <w:footerReference r:id="rId6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128" w:hanging="408"/>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2">
    <w:lvl w:ilvl="0">
      <w:start w:val="1"/>
      <w:numFmt w:val="lowerRoman"/>
      <w:lvlText w:val="%1)"/>
      <w:lvlJc w:val="left"/>
      <w:pPr>
        <w:ind w:left="780" w:hanging="72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3">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6"/>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6"/>
      <w:numFmt w:val="bullet"/>
      <w:lvlText w:val="-"/>
      <w:lvlJc w:val="left"/>
      <w:pPr>
        <w:ind w:left="720" w:hanging="360"/>
      </w:pPr>
      <w:rPr>
        <w:rFonts w:ascii="Calibri" w:cs="Calibri" w:eastAsia="Calibri" w:hAnsi="Calibri"/>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C764FD"/>
    <w:pPr>
      <w:tabs>
        <w:tab w:val="center" w:pos="4513"/>
        <w:tab w:val="right" w:pos="9026"/>
      </w:tabs>
      <w:spacing w:after="0" w:line="240" w:lineRule="auto"/>
    </w:pPr>
  </w:style>
  <w:style w:type="character" w:styleId="HeaderChar" w:customStyle="1">
    <w:name w:val="Header Char"/>
    <w:basedOn w:val="DefaultParagraphFont"/>
    <w:link w:val="Header"/>
    <w:uiPriority w:val="99"/>
    <w:rsid w:val="00C764FD"/>
  </w:style>
  <w:style w:type="paragraph" w:styleId="Footer">
    <w:name w:val="footer"/>
    <w:basedOn w:val="Normal"/>
    <w:link w:val="FooterChar"/>
    <w:uiPriority w:val="99"/>
    <w:unhideWhenUsed w:val="1"/>
    <w:rsid w:val="00C764FD"/>
    <w:pPr>
      <w:tabs>
        <w:tab w:val="center" w:pos="4513"/>
        <w:tab w:val="right" w:pos="9026"/>
      </w:tabs>
      <w:spacing w:after="0" w:line="240" w:lineRule="auto"/>
    </w:pPr>
  </w:style>
  <w:style w:type="character" w:styleId="FooterChar" w:customStyle="1">
    <w:name w:val="Footer Char"/>
    <w:basedOn w:val="DefaultParagraphFont"/>
    <w:link w:val="Footer"/>
    <w:uiPriority w:val="99"/>
    <w:rsid w:val="00C764FD"/>
  </w:style>
  <w:style w:type="paragraph" w:styleId="ListParagraph">
    <w:name w:val="List Paragraph"/>
    <w:basedOn w:val="Normal"/>
    <w:uiPriority w:val="34"/>
    <w:qFormat w:val="1"/>
    <w:rsid w:val="00A52550"/>
    <w:pPr>
      <w:ind w:left="720"/>
      <w:contextualSpacing w:val="1"/>
    </w:pPr>
  </w:style>
  <w:style w:type="character" w:styleId="Hyperlink">
    <w:name w:val="Hyperlink"/>
    <w:basedOn w:val="DefaultParagraphFont"/>
    <w:uiPriority w:val="99"/>
    <w:unhideWhenUsed w:val="1"/>
    <w:rsid w:val="00482CC5"/>
    <w:rPr>
      <w:color w:val="0000ff"/>
      <w:u w:val="single"/>
    </w:rPr>
  </w:style>
  <w:style w:type="character" w:styleId="UnresolvedMention">
    <w:name w:val="Unresolved Mention"/>
    <w:basedOn w:val="DefaultParagraphFont"/>
    <w:uiPriority w:val="99"/>
    <w:semiHidden w:val="1"/>
    <w:unhideWhenUsed w:val="1"/>
    <w:rsid w:val="00482CC5"/>
    <w:rPr>
      <w:color w:val="605e5c"/>
      <w:shd w:color="auto" w:fill="e1dfdd" w:val="clear"/>
    </w:rPr>
  </w:style>
  <w:style w:type="character" w:styleId="FollowedHyperlink">
    <w:name w:val="FollowedHyperlink"/>
    <w:basedOn w:val="DefaultParagraphFont"/>
    <w:uiPriority w:val="99"/>
    <w:semiHidden w:val="1"/>
    <w:unhideWhenUsed w:val="1"/>
    <w:rsid w:val="0035098C"/>
    <w:rPr>
      <w:color w:val="954f72" w:themeColor="followedHyperlink"/>
      <w:u w:val="single"/>
    </w:rPr>
  </w:style>
  <w:style w:type="paragraph" w:styleId="NormalWeb">
    <w:name w:val="Normal (Web)"/>
    <w:basedOn w:val="Normal"/>
    <w:uiPriority w:val="99"/>
    <w:semiHidden w:val="1"/>
    <w:unhideWhenUsed w:val="1"/>
    <w:rsid w:val="00CD115A"/>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LineNumber">
    <w:name w:val="line number"/>
    <w:basedOn w:val="DefaultParagraphFont"/>
    <w:uiPriority w:val="99"/>
    <w:semiHidden w:val="1"/>
    <w:unhideWhenUsed w:val="1"/>
    <w:rsid w:val="001D3DA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5.png"/><Relationship Id="rId41" Type="http://schemas.openxmlformats.org/officeDocument/2006/relationships/image" Target="media/image1.png"/><Relationship Id="rId44" Type="http://schemas.openxmlformats.org/officeDocument/2006/relationships/image" Target="media/image14.png"/><Relationship Id="rId43" Type="http://schemas.openxmlformats.org/officeDocument/2006/relationships/image" Target="media/image8.png"/><Relationship Id="rId46" Type="http://schemas.openxmlformats.org/officeDocument/2006/relationships/hyperlink" Target="https://github.com/jahoy/Brazilian-Ecommerce-data-analysis" TargetMode="External"/><Relationship Id="rId45" Type="http://schemas.openxmlformats.org/officeDocument/2006/relationships/hyperlink" Target="https://github.com/ricardozacarias/brazilian-ecommerce#Project-Abstra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medium.com/mlpoint/exploratory-data-analysis-eda-on-olist-dataset-10c8390b062f" TargetMode="External"/><Relationship Id="rId47" Type="http://schemas.openxmlformats.org/officeDocument/2006/relationships/hyperlink" Target="https://github.com/VictorGuedes/Brazilian-E-Commerce-Public-Dataset-examples" TargetMode="External"/><Relationship Id="rId49" Type="http://schemas.openxmlformats.org/officeDocument/2006/relationships/hyperlink" Target="https://jovian.ai/paritosh/edafinalb"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hyperlink" Target="http://www.olist.com/" TargetMode="External"/><Relationship Id="rId31" Type="http://schemas.openxmlformats.org/officeDocument/2006/relationships/image" Target="media/image13.png"/><Relationship Id="rId30" Type="http://schemas.openxmlformats.org/officeDocument/2006/relationships/image" Target="media/image35.png"/><Relationship Id="rId33" Type="http://schemas.openxmlformats.org/officeDocument/2006/relationships/image" Target="media/image12.jpg"/><Relationship Id="rId32" Type="http://schemas.openxmlformats.org/officeDocument/2006/relationships/image" Target="media/image9.png"/><Relationship Id="rId35" Type="http://schemas.openxmlformats.org/officeDocument/2006/relationships/image" Target="media/image10.png"/><Relationship Id="rId34" Type="http://schemas.openxmlformats.org/officeDocument/2006/relationships/image" Target="media/image15.png"/><Relationship Id="rId37" Type="http://schemas.openxmlformats.org/officeDocument/2006/relationships/image" Target="media/image16.png"/><Relationship Id="rId36" Type="http://schemas.openxmlformats.org/officeDocument/2006/relationships/image" Target="media/image11.png"/><Relationship Id="rId39" Type="http://schemas.openxmlformats.org/officeDocument/2006/relationships/image" Target="media/image2.png"/><Relationship Id="rId38" Type="http://schemas.openxmlformats.org/officeDocument/2006/relationships/image" Target="media/image4.png"/><Relationship Id="rId20" Type="http://schemas.openxmlformats.org/officeDocument/2006/relationships/image" Target="media/image30.png"/><Relationship Id="rId22" Type="http://schemas.openxmlformats.org/officeDocument/2006/relationships/image" Target="media/image29.png"/><Relationship Id="rId21" Type="http://schemas.openxmlformats.org/officeDocument/2006/relationships/image" Target="media/image31.png"/><Relationship Id="rId24" Type="http://schemas.openxmlformats.org/officeDocument/2006/relationships/image" Target="media/image26.png"/><Relationship Id="rId23" Type="http://schemas.openxmlformats.org/officeDocument/2006/relationships/image" Target="media/image34.png"/><Relationship Id="rId60" Type="http://schemas.openxmlformats.org/officeDocument/2006/relationships/footer" Target="footer1.xml"/><Relationship Id="rId26" Type="http://schemas.openxmlformats.org/officeDocument/2006/relationships/image" Target="media/image32.png"/><Relationship Id="rId25" Type="http://schemas.openxmlformats.org/officeDocument/2006/relationships/image" Target="media/image36.png"/><Relationship Id="rId28" Type="http://schemas.openxmlformats.org/officeDocument/2006/relationships/image" Target="media/image6.png"/><Relationship Id="rId27" Type="http://schemas.openxmlformats.org/officeDocument/2006/relationships/image" Target="media/image33.png"/><Relationship Id="rId29" Type="http://schemas.openxmlformats.org/officeDocument/2006/relationships/image" Target="media/image7.png"/><Relationship Id="rId51" Type="http://schemas.openxmlformats.org/officeDocument/2006/relationships/hyperlink" Target="https://github.com/jahoy/Brazilian-Ecommerce-data-analysis" TargetMode="External"/><Relationship Id="rId50" Type="http://schemas.openxmlformats.org/officeDocument/2006/relationships/hyperlink" Target="https://github.com/ricardozacarias/brazilian-ecommerce#Project-Abstract" TargetMode="External"/><Relationship Id="rId53" Type="http://schemas.openxmlformats.org/officeDocument/2006/relationships/hyperlink" Target="https://www.kaggle.com/thiagopanini/e-commerce-sentiment-analysis-eda-viz-nlp/notebook" TargetMode="External"/><Relationship Id="rId52" Type="http://schemas.openxmlformats.org/officeDocument/2006/relationships/hyperlink" Target="https://github.com/VictorGuedes/Brazilian-E-Commerce-Public-Dataset-examples" TargetMode="External"/><Relationship Id="rId11" Type="http://schemas.openxmlformats.org/officeDocument/2006/relationships/image" Target="media/image22.jpg"/><Relationship Id="rId55" Type="http://schemas.openxmlformats.org/officeDocument/2006/relationships/hyperlink" Target="https://owenhsu94.medium.com/analysis-of-brazilian-e-commerce-datasets-olist-a33e38f677ea" TargetMode="External"/><Relationship Id="rId10" Type="http://schemas.openxmlformats.org/officeDocument/2006/relationships/image" Target="media/image17.jpg"/><Relationship Id="rId54" Type="http://schemas.openxmlformats.org/officeDocument/2006/relationships/hyperlink" Target="https://www.analyticsvidhya.com/blog/2021/06/exploratory-data-analysis-using-data-visualization-techniques/" TargetMode="External"/><Relationship Id="rId13" Type="http://schemas.openxmlformats.org/officeDocument/2006/relationships/image" Target="media/image21.jpg"/><Relationship Id="rId57" Type="http://schemas.openxmlformats.org/officeDocument/2006/relationships/hyperlink" Target="https://github.com/HamoyeHQ/g04-brazillian-commerce/tree/53108b4239f38de7650c220229c51ff57c7c17b2" TargetMode="External"/><Relationship Id="rId12" Type="http://schemas.openxmlformats.org/officeDocument/2006/relationships/image" Target="media/image18.jpg"/><Relationship Id="rId56" Type="http://schemas.openxmlformats.org/officeDocument/2006/relationships/hyperlink" Target="https://medium.com/hamoye-blogs/unraveling-brazilian-e-commerce-dataset-e78463d77340" TargetMode="External"/><Relationship Id="rId15" Type="http://schemas.openxmlformats.org/officeDocument/2006/relationships/image" Target="media/image27.jpg"/><Relationship Id="rId59" Type="http://schemas.openxmlformats.org/officeDocument/2006/relationships/hyperlink" Target="https://medium.com/analytics-vidhya/brazilian-e-commerce-public-eda-b8d02edd9aaf" TargetMode="External"/><Relationship Id="rId14" Type="http://schemas.openxmlformats.org/officeDocument/2006/relationships/image" Target="media/image25.jpg"/><Relationship Id="rId58" Type="http://schemas.openxmlformats.org/officeDocument/2006/relationships/hyperlink" Target="https://github.com/yamenkaba/Brazilian-E-Commerce-Public-EDA-/blob/master/.ipynb_checkpoints/Brazilian%20E-Commerce%20Public(EDA)-checkpoint.ipynb" TargetMode="External"/><Relationship Id="rId17" Type="http://schemas.openxmlformats.org/officeDocument/2006/relationships/image" Target="media/image24.png"/><Relationship Id="rId16" Type="http://schemas.openxmlformats.org/officeDocument/2006/relationships/image" Target="media/image23.png"/><Relationship Id="rId19" Type="http://schemas.openxmlformats.org/officeDocument/2006/relationships/image" Target="media/image28.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pnLHSHP2EKVbIctVZoo88He5VQ==">AMUW2mWdIpYHyMezlMGG0k2zyqSI2pt07pTKiv03Z2oHXgUmqM1Ukaqf4HxvHEHlPwx8Kwat/sflq+ejqyzIRxqdSugQCeqGAncI/AsqHlvDfQYlQrwxkPgmtejqZLMaoCl8QsZSJkKZc/WMsn+7S2RhIVD8g1G8T4bkQXGNZqJrcqvO7f4Fbv+nhSHWM3mv1hQx8QTdBu1I26dLPmgalDe9CEcyiPS4FwD14mhJEkioW5UucU9UAI5hA8uOvL+/yGWifCMEd8HSZ4i/XdI7GBsIWganaFdRXilZQBE3sURSs9coDwLxV88ujDDxu4JvawUTpFLA5ujrUdpb21I0ZNzWdOMsQMjM8u5KZ9Wbv2GgysDQrCQwVlXkv+iXpU8eQ3jPDU0Y8JlcOQ60/1xm0MP7pk/XZ0iV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2022-01-06T13:12:00Z</dcterms:created>
  <dc:creator>Mayur</dc:creator>
</cp:coreProperties>
</file>