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rPr>
          <w:sz w:val="26"/>
          <w:szCs w:val="26"/>
        </w:rPr>
      </w:pPr>
      <w:r>
        <w:rPr>
          <w:color w:val="0D0D0D"/>
          <w:sz w:val="26"/>
          <w:szCs w:val="26"/>
          <w:rtl w:val="0"/>
        </w:rPr>
        <w:t>Q1)</w:t>
      </w:r>
      <w:r>
        <w:rPr>
          <w:sz w:val="26"/>
          <w:szCs w:val="26"/>
          <w:rtl w:val="0"/>
        </w:rPr>
        <w:t xml:space="preserve"> Given a dataset (</w:t>
      </w:r>
      <w:r>
        <w:fldChar w:fldCharType="begin"/>
      </w:r>
      <w:r>
        <w:instrText xml:space="preserve"> HYPERLINK "https://raw.githubusercontent.com/databricks/LearningSparkV2/master/databricks-datasets/learning-spark-v2/iot-devices/iot_devices.json" \h </w:instrText>
      </w:r>
      <w:r>
        <w:fldChar w:fldCharType="separate"/>
      </w:r>
      <w:r>
        <w:rPr>
          <w:color w:val="1155CC"/>
          <w:sz w:val="26"/>
          <w:szCs w:val="26"/>
          <w:u w:val="single"/>
          <w:rtl w:val="0"/>
        </w:rPr>
        <w:t>https://raw.githubusercontent.com/databricks/LearningSparkV2/master/databricks-datasets/learning-spark-v2/iot-devices/iot_devices.json</w:t>
      </w:r>
      <w:r>
        <w:rPr>
          <w:color w:val="1155CC"/>
          <w:sz w:val="26"/>
          <w:szCs w:val="26"/>
          <w:u w:val="single"/>
          <w:rtl w:val="0"/>
        </w:rPr>
        <w:fldChar w:fldCharType="end"/>
      </w:r>
      <w:r>
        <w:rPr>
          <w:sz w:val="26"/>
          <w:szCs w:val="26"/>
          <w:rtl w:val="0"/>
        </w:rPr>
        <w:t>) containing information about environmental sensors installed across various locations, with attributes including device ID, device name, location details, environmental readings, and timestamp, perform the following tasks using Spark API:</w:t>
      </w:r>
    </w:p>
    <w:p w14:paraId="00000002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Display the count of environmental readings per location sorted in decreasing order.</w:t>
      </w:r>
    </w:p>
    <w:p w14:paraId="00000003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Identify the location with the highes</w:t>
      </w:r>
      <w:bookmarkStart w:id="0" w:name="_GoBack"/>
      <w:bookmarkEnd w:id="0"/>
      <w:r>
        <w:rPr>
          <w:sz w:val="26"/>
          <w:szCs w:val="26"/>
          <w:rtl w:val="0"/>
        </w:rPr>
        <w:t>t number of environmental readings in each temperature scale category.</w:t>
      </w:r>
    </w:p>
    <w:p w14:paraId="00000004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An environmental researcher is interested in obtaining data from the sensor database regarding locations where the CO2 level exceeds 1400 ppm more than 10 times in a given timestamp range. Provide the list of such locations for further analysis.</w:t>
      </w:r>
    </w:p>
    <w:p w14:paraId="00000005">
      <w:pPr>
        <w:numPr>
          <w:numId w:val="0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300"/>
        <w:ind w:left="360" w:leftChars="0"/>
        <w:rPr>
          <w:sz w:val="26"/>
          <w:szCs w:val="26"/>
          <w:u w:val="none"/>
        </w:rPr>
      </w:pPr>
    </w:p>
    <w:p w14:paraId="00000006">
      <w:pPr>
        <w:rPr>
          <w:sz w:val="26"/>
          <w:szCs w:val="26"/>
        </w:rPr>
      </w:pPr>
      <w:r>
        <w:rPr>
          <w:sz w:val="26"/>
          <w:szCs w:val="26"/>
          <w:rtl w:val="0"/>
        </w:rPr>
        <w:t>Q2) (</w:t>
      </w:r>
      <w:r>
        <w:fldChar w:fldCharType="begin"/>
      </w:r>
      <w:r>
        <w:instrText xml:space="preserve"> HYPERLINK "https://www.kaggle.com/datasets/cankatsrc/medical-records-dataset" \h </w:instrText>
      </w:r>
      <w:r>
        <w:fldChar w:fldCharType="separate"/>
      </w:r>
      <w:r>
        <w:rPr>
          <w:color w:val="1155CC"/>
          <w:sz w:val="26"/>
          <w:szCs w:val="26"/>
          <w:u w:val="single"/>
          <w:rtl w:val="0"/>
        </w:rPr>
        <w:t>https://www.kaggle.com/datasets/cankatsrc/medical-records-dataset</w:t>
      </w:r>
      <w:r>
        <w:rPr>
          <w:color w:val="1155CC"/>
          <w:sz w:val="26"/>
          <w:szCs w:val="26"/>
          <w:u w:val="single"/>
          <w:rtl w:val="0"/>
        </w:rPr>
        <w:fldChar w:fldCharType="end"/>
      </w:r>
      <w:r>
        <w:rPr>
          <w:sz w:val="26"/>
          <w:szCs w:val="26"/>
          <w:rtl w:val="0"/>
        </w:rPr>
        <w:t>) this dataset contains simulated medical records for a fictional group of patients. The dataset was generated using the Python Faker library to create realistic but fake data.</w:t>
      </w:r>
    </w:p>
    <w:p w14:paraId="00000007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0" w:afterAutospacing="0"/>
        <w:ind w:left="720" w:hanging="36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sz w:val="26"/>
          <w:szCs w:val="26"/>
          <w:rtl w:val="0"/>
        </w:rPr>
        <w:t>The most common medical conditions among patients admitted to the hospital and their distribution by age group. (10-20, 20-30, and so on)</w:t>
      </w:r>
    </w:p>
    <w:p w14:paraId="00000008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  <w:rtl w:val="0"/>
        </w:rPr>
        <w:t>Number of unique types of allergies</w:t>
      </w:r>
    </w:p>
    <w:p w14:paraId="00000009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sz w:val="26"/>
          <w:szCs w:val="26"/>
          <w:rtl w:val="0"/>
        </w:rPr>
        <w:t>Number of persons having surname “Davis”</w:t>
      </w:r>
    </w:p>
    <w:p w14:paraId="0000000A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300"/>
        <w:ind w:left="720" w:hanging="36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sz w:val="26"/>
          <w:szCs w:val="26"/>
          <w:rtl w:val="0"/>
        </w:rPr>
        <w:t>The number of Male and Female Patients which are allergic to hospitals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0">
    <w:pPr>
      <w:jc w:val="center"/>
      <w:rPr>
        <w:b/>
        <w:sz w:val="40"/>
        <w:szCs w:val="40"/>
      </w:rPr>
    </w:pPr>
    <w:r>
      <w:rPr>
        <w:rFonts w:hint="default"/>
        <w:b/>
        <w:sz w:val="40"/>
        <w:szCs w:val="40"/>
        <w:rtl w:val="0"/>
        <w:lang w:val="en-US"/>
      </w:rPr>
      <w:t xml:space="preserve">Assignment </w:t>
    </w:r>
    <w:r>
      <w:rPr>
        <w:b/>
        <w:sz w:val="40"/>
        <w:szCs w:val="40"/>
        <w:rtl w:val="0"/>
      </w:rPr>
      <w:t>BDA 202</w:t>
    </w:r>
    <w:r>
      <w:rPr>
        <w:rFonts w:hint="default"/>
        <w:b/>
        <w:sz w:val="40"/>
        <w:szCs w:val="40"/>
        <w:rtl w:val="0"/>
        <w:lang w:val="en-US"/>
      </w:rPr>
      <w:t>4</w:t>
    </w:r>
    <w:r>
      <w:rPr>
        <w:b/>
        <w:sz w:val="40"/>
        <w:szCs w:val="40"/>
        <w:rtl w:val="0"/>
      </w:rPr>
      <w:t>-2</w:t>
    </w:r>
    <w:r>
      <w:rPr>
        <w:rFonts w:hint="default"/>
        <w:b/>
        <w:sz w:val="40"/>
        <w:szCs w:val="40"/>
        <w:rtl w:val="0"/>
        <w:lang w:val="en-US"/>
      </w:rPr>
      <w:t>5</w:t>
    </w:r>
    <w:r>
      <w:rPr>
        <w:b/>
        <w:sz w:val="40"/>
        <w:szCs w:val="40"/>
        <w:rtl w:val="0"/>
      </w:rPr>
      <w:t xml:space="preserve"> (Set-</w:t>
    </w:r>
    <w:r>
      <w:rPr>
        <w:rFonts w:hint="default"/>
        <w:b/>
        <w:sz w:val="40"/>
        <w:szCs w:val="40"/>
        <w:rtl w:val="0"/>
        <w:lang w:val="en-US"/>
      </w:rPr>
      <w:t>B</w:t>
    </w:r>
    <w:r>
      <w:rPr>
        <w:b/>
        <w:sz w:val="40"/>
        <w:szCs w:val="40"/>
        <w:rtl w:val="0"/>
      </w:rPr>
      <w:t>)</w:t>
    </w:r>
  </w:p>
  <w:p w14:paraId="07A26289">
    <w:pPr>
      <w:jc w:val="center"/>
    </w:pPr>
  </w:p>
  <w:p w14:paraId="0000000D">
    <w:r>
      <w:rPr>
        <w:b/>
        <w:sz w:val="24"/>
        <w:szCs w:val="24"/>
        <w:rtl w:val="0"/>
      </w:rPr>
      <w:t>Name: ___________________                                      Reg.No.: 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2670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2024-10-23T09:35:00Z</dcterms:created>
  <dc:creator>Vishesh</dc:creator>
  <cp:lastModifiedBy>Vishesh Gaikwad</cp:lastModifiedBy>
  <dcterms:modified xsi:type="dcterms:W3CDTF">2024-10-23T09:35:54Z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DCFC863B128E40A38BADF16796C7DC56_12</vt:lpwstr>
  </property>
</Properties>
</file>