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3010" w14:textId="77777777" w:rsidR="00B3197E" w:rsidRPr="00725AF5" w:rsidRDefault="00B3197E" w:rsidP="00B3197E">
      <w:pPr>
        <w:jc w:val="center"/>
        <w:rPr>
          <w:b/>
          <w:bCs/>
          <w:sz w:val="32"/>
          <w:szCs w:val="32"/>
        </w:rPr>
      </w:pPr>
      <w:r w:rsidRPr="00725AF5">
        <w:rPr>
          <w:b/>
          <w:bCs/>
          <w:sz w:val="32"/>
          <w:szCs w:val="32"/>
        </w:rPr>
        <w:t>Radar Target Generation and Detection</w:t>
      </w:r>
    </w:p>
    <w:p w14:paraId="1EF1AC35" w14:textId="7CE246E7" w:rsidR="00B3197E" w:rsidRPr="00725AF5" w:rsidRDefault="00B3197E" w:rsidP="00B3197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25AF5">
        <w:rPr>
          <w:b/>
          <w:bCs/>
          <w:sz w:val="24"/>
          <w:szCs w:val="24"/>
        </w:rPr>
        <w:t>Implementation steps for the 2D CFAR process.</w:t>
      </w:r>
    </w:p>
    <w:p w14:paraId="4A96A84B" w14:textId="20A3224C" w:rsidR="009A5C01" w:rsidRDefault="00A53172" w:rsidP="009A5C01">
      <w:pPr>
        <w:pStyle w:val="ListParagraph"/>
        <w:numPr>
          <w:ilvl w:val="0"/>
          <w:numId w:val="9"/>
        </w:numPr>
      </w:pPr>
      <w:r>
        <w:rPr>
          <w:lang w:val="en-GB"/>
        </w:rPr>
        <w:t xml:space="preserve">Implemented a </w:t>
      </w:r>
      <w:r w:rsidR="009A5C01">
        <w:t>nested for loop t</w:t>
      </w:r>
      <w:r>
        <w:rPr>
          <w:lang w:val="en-GB"/>
        </w:rPr>
        <w:t>o</w:t>
      </w:r>
      <w:r w:rsidR="009A5C01">
        <w:t xml:space="preserve"> loop over all the valid CUT (Cell Under Test) cells </w:t>
      </w:r>
      <w:r>
        <w:rPr>
          <w:lang w:val="en-GB"/>
        </w:rPr>
        <w:t>whereas leaving the</w:t>
      </w:r>
      <w:r w:rsidR="009A5C01" w:rsidRPr="009A5C01">
        <w:rPr>
          <w:lang w:val="en-GB"/>
        </w:rPr>
        <w:t xml:space="preserve"> </w:t>
      </w:r>
      <w:r w:rsidR="009A5C01">
        <w:t>edge cells that do not qualify to be CUT cells as they not have enough cells around them for training and</w:t>
      </w:r>
      <w:r w:rsidR="009A5C01" w:rsidRPr="009A5C01">
        <w:rPr>
          <w:lang w:val="en-GB"/>
        </w:rPr>
        <w:t xml:space="preserve"> </w:t>
      </w:r>
      <w:r w:rsidR="009A5C01">
        <w:t>guarding.</w:t>
      </w:r>
    </w:p>
    <w:p w14:paraId="0FC7018F" w14:textId="1544821D" w:rsidR="009A5C01" w:rsidRDefault="009A5C01" w:rsidP="00725AF5">
      <w:pPr>
        <w:pStyle w:val="ListParagraph"/>
        <w:numPr>
          <w:ilvl w:val="0"/>
          <w:numId w:val="9"/>
        </w:numPr>
      </w:pPr>
      <w:r>
        <w:t>For each cell, the threshold is calculated by taking the mean of the training cells around them. If the</w:t>
      </w:r>
      <w:r w:rsidRPr="009A5C01">
        <w:rPr>
          <w:lang w:val="en-GB"/>
        </w:rPr>
        <w:t xml:space="preserve"> </w:t>
      </w:r>
      <w:r>
        <w:t xml:space="preserve">amplitude of the CUT cell is greater than the threshold, then the element in the </w:t>
      </w:r>
      <w:r w:rsidR="00AF5312">
        <w:t xml:space="preserve">signal_cfar </w:t>
      </w:r>
      <w:r>
        <w:t>vector is updated</w:t>
      </w:r>
      <w:r w:rsidRPr="009A5C01">
        <w:rPr>
          <w:lang w:val="en-GB"/>
        </w:rPr>
        <w:t xml:space="preserve"> </w:t>
      </w:r>
      <w:r>
        <w:t>with “1” in the corresponding index. Thus the signal_cfar vector is populated with filtered signal values.</w:t>
      </w:r>
    </w:p>
    <w:p w14:paraId="7840A7E0" w14:textId="77777777" w:rsidR="00725AF5" w:rsidRDefault="00725AF5" w:rsidP="00725AF5">
      <w:pPr>
        <w:pStyle w:val="ListParagraph"/>
        <w:ind w:left="1080"/>
      </w:pPr>
    </w:p>
    <w:p w14:paraId="3868314A" w14:textId="00761155" w:rsidR="00B3197E" w:rsidRPr="00725AF5" w:rsidRDefault="00B3197E" w:rsidP="00B3197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25AF5">
        <w:rPr>
          <w:b/>
          <w:bCs/>
          <w:sz w:val="24"/>
          <w:szCs w:val="24"/>
        </w:rPr>
        <w:t>Selection of Training, Guard cells and offset.</w:t>
      </w:r>
    </w:p>
    <w:p w14:paraId="4C8394F6" w14:textId="0CC25E1E" w:rsidR="009A5C01" w:rsidRDefault="00840E2D" w:rsidP="009A5C0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From t</w:t>
      </w:r>
      <w:r w:rsidR="009A5C01">
        <w:t>he 2D FFT graph</w:t>
      </w:r>
      <w:r>
        <w:rPr>
          <w:lang w:val="en-GB"/>
        </w:rPr>
        <w:t xml:space="preserve">, it can be seen </w:t>
      </w:r>
      <w:r w:rsidR="009A5C01">
        <w:t>that the signal is spread in approximately 12 cells in each</w:t>
      </w:r>
      <w:r w:rsidR="009A5C01" w:rsidRPr="009A5C01">
        <w:rPr>
          <w:lang w:val="en-GB"/>
        </w:rPr>
        <w:t xml:space="preserve"> </w:t>
      </w:r>
      <w:r w:rsidR="009A5C01">
        <w:t xml:space="preserve">side in range dimension and 20 cells in each </w:t>
      </w:r>
      <w:r w:rsidR="009A5C01" w:rsidRPr="009A5C01">
        <w:rPr>
          <w:lang w:val="en-GB"/>
        </w:rPr>
        <w:t>side</w:t>
      </w:r>
      <w:r w:rsidR="009A5C01">
        <w:t xml:space="preserve"> in Doppler dimension. By manually increasing the parameter’s value by 1,</w:t>
      </w:r>
      <w:r w:rsidR="009A5C01" w:rsidRPr="009A5C01">
        <w:rPr>
          <w:lang w:val="en-GB"/>
        </w:rPr>
        <w:t xml:space="preserve"> </w:t>
      </w:r>
      <w:r w:rsidR="009A5C01">
        <w:t>iteratively, until the desired result is obtained, the final parameters are found</w:t>
      </w:r>
      <w:r w:rsidR="009A5C01" w:rsidRPr="009A5C01">
        <w:rPr>
          <w:lang w:val="en-GB"/>
        </w:rPr>
        <w:t>.</w:t>
      </w:r>
    </w:p>
    <w:p w14:paraId="211548CC" w14:textId="77777777" w:rsidR="00725AF5" w:rsidRPr="009A5C01" w:rsidRDefault="00725AF5" w:rsidP="00725AF5">
      <w:pPr>
        <w:pStyle w:val="ListParagraph"/>
        <w:ind w:left="1080"/>
        <w:rPr>
          <w:lang w:val="en-GB"/>
        </w:rPr>
      </w:pPr>
    </w:p>
    <w:p w14:paraId="1037BB07" w14:textId="48F2178F" w:rsidR="00B3197E" w:rsidRPr="00725AF5" w:rsidRDefault="00B3197E" w:rsidP="00B3197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725AF5">
        <w:rPr>
          <w:b/>
          <w:bCs/>
          <w:sz w:val="24"/>
          <w:szCs w:val="24"/>
        </w:rPr>
        <w:t>Steps taken to suppress the non-thresholded cells at the edges.</w:t>
      </w:r>
    </w:p>
    <w:p w14:paraId="1201C6EC" w14:textId="2315F4F5" w:rsidR="00BB774A" w:rsidRPr="009A5C01" w:rsidRDefault="00FE4795" w:rsidP="00B3197E">
      <w:pPr>
        <w:pStyle w:val="ListParagraph"/>
        <w:numPr>
          <w:ilvl w:val="0"/>
          <w:numId w:val="6"/>
        </w:numPr>
      </w:pPr>
      <w:r>
        <w:rPr>
          <w:lang w:val="en-GB"/>
        </w:rPr>
        <w:t>T</w:t>
      </w:r>
      <w:r>
        <w:t>he signal_cfar vector</w:t>
      </w:r>
      <w:r>
        <w:rPr>
          <w:lang w:val="en-GB"/>
        </w:rPr>
        <w:t xml:space="preserve"> </w:t>
      </w:r>
      <w:r w:rsidR="00B77F9A">
        <w:rPr>
          <w:lang w:val="en-GB"/>
        </w:rPr>
        <w:t xml:space="preserve">of dimensions Nr*Nd </w:t>
      </w:r>
      <w:r>
        <w:t>is initialized with zeros, the elements in those indexes, that belong to the</w:t>
      </w:r>
      <w:r w:rsidRPr="00FE4795">
        <w:rPr>
          <w:lang w:val="en-GB"/>
        </w:rPr>
        <w:t xml:space="preserve"> </w:t>
      </w:r>
      <w:r>
        <w:t>edges, which do not have a valid CUT cell, have zero amplitude by default.</w:t>
      </w:r>
    </w:p>
    <w:sectPr w:rsidR="00BB774A" w:rsidRPr="009A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5BB"/>
    <w:multiLevelType w:val="hybridMultilevel"/>
    <w:tmpl w:val="305C9AF6"/>
    <w:lvl w:ilvl="0" w:tplc="C8BA398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50028"/>
    <w:multiLevelType w:val="hybridMultilevel"/>
    <w:tmpl w:val="D0AA91DC"/>
    <w:lvl w:ilvl="0" w:tplc="CCD6B6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36B99"/>
    <w:multiLevelType w:val="hybridMultilevel"/>
    <w:tmpl w:val="2F8C99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95DAF"/>
    <w:multiLevelType w:val="hybridMultilevel"/>
    <w:tmpl w:val="D408CCD2"/>
    <w:lvl w:ilvl="0" w:tplc="691236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EC39C2"/>
    <w:multiLevelType w:val="hybridMultilevel"/>
    <w:tmpl w:val="EB781472"/>
    <w:lvl w:ilvl="0" w:tplc="71EE35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03F6C"/>
    <w:multiLevelType w:val="hybridMultilevel"/>
    <w:tmpl w:val="07382802"/>
    <w:lvl w:ilvl="0" w:tplc="15DC0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E6F23"/>
    <w:multiLevelType w:val="hybridMultilevel"/>
    <w:tmpl w:val="A4B644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4503C"/>
    <w:multiLevelType w:val="hybridMultilevel"/>
    <w:tmpl w:val="9878CF36"/>
    <w:lvl w:ilvl="0" w:tplc="C85601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B31208"/>
    <w:multiLevelType w:val="hybridMultilevel"/>
    <w:tmpl w:val="5BAAF2E2"/>
    <w:lvl w:ilvl="0" w:tplc="721ABF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30B1F"/>
    <w:multiLevelType w:val="hybridMultilevel"/>
    <w:tmpl w:val="EE7E1A08"/>
    <w:lvl w:ilvl="0" w:tplc="10804C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82"/>
    <w:rsid w:val="00384D82"/>
    <w:rsid w:val="00725AF5"/>
    <w:rsid w:val="00840E2D"/>
    <w:rsid w:val="009A5C01"/>
    <w:rsid w:val="00A53172"/>
    <w:rsid w:val="00A76F35"/>
    <w:rsid w:val="00AF5312"/>
    <w:rsid w:val="00B3197E"/>
    <w:rsid w:val="00B77F9A"/>
    <w:rsid w:val="00BB774A"/>
    <w:rsid w:val="00C46DE0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FB10"/>
  <w15:chartTrackingRefBased/>
  <w15:docId w15:val="{405FEEF1-60CC-417A-85BD-AFFCBCF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Chandapet, Kaushik Goud</dc:creator>
  <cp:keywords/>
  <dc:description/>
  <cp:lastModifiedBy>Chandapet, Kaushik Goud</cp:lastModifiedBy>
  <cp:revision>16</cp:revision>
  <dcterms:created xsi:type="dcterms:W3CDTF">2022-05-10T13:07:00Z</dcterms:created>
  <dcterms:modified xsi:type="dcterms:W3CDTF">2022-05-10T13:33:00Z</dcterms:modified>
</cp:coreProperties>
</file>