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C1F4D" w14:textId="77777777" w:rsidR="007A2E2B" w:rsidRPr="007A2E2B" w:rsidRDefault="007A2E2B" w:rsidP="007A2E2B">
      <w:pPr>
        <w:rPr>
          <w:b/>
          <w:bCs/>
          <w:sz w:val="40"/>
          <w:szCs w:val="40"/>
        </w:rPr>
      </w:pPr>
      <w:r w:rsidRPr="007A2E2B">
        <w:rPr>
          <w:b/>
          <w:bCs/>
          <w:sz w:val="40"/>
          <w:szCs w:val="40"/>
        </w:rPr>
        <w:t>Understanding the Difference Between JPA, Hibernate, and Spring Data JPA</w:t>
      </w:r>
    </w:p>
    <w:p w14:paraId="2739A6F7" w14:textId="77777777" w:rsidR="007A2E2B" w:rsidRDefault="007A2E2B" w:rsidP="007A2E2B">
      <w:pPr>
        <w:jc w:val="both"/>
        <w:rPr>
          <w:sz w:val="24"/>
          <w:szCs w:val="24"/>
        </w:rPr>
      </w:pPr>
      <w:r w:rsidRPr="007A2E2B">
        <w:rPr>
          <w:sz w:val="24"/>
          <w:szCs w:val="24"/>
        </w:rPr>
        <w:t>In modern Java-based enterprise applications, interaction with relational databases is a critical component. Traditionally, developers relied on JDBC (Java Database Connectivity) for this task, which involved writing verbose and repetitive SQL queries. Over time, Object-Relational Mapping (ORM) tools emerged to bridge the gap between object-oriented programming and relational databases. Three of the most widely used technologies in this space are Java Persistence API (JPA), Hibernate, and Spring Data JPA. While they are interrelated, each serves a distinct purpose and offers different levels of abstraction and convenience to developers.</w:t>
      </w:r>
    </w:p>
    <w:p w14:paraId="11D6492A" w14:textId="77777777" w:rsidR="007A2E2B" w:rsidRPr="007A2E2B" w:rsidRDefault="007A2E2B" w:rsidP="007A2E2B">
      <w:pPr>
        <w:jc w:val="both"/>
        <w:rPr>
          <w:sz w:val="24"/>
          <w:szCs w:val="24"/>
        </w:rPr>
      </w:pPr>
    </w:p>
    <w:p w14:paraId="69C70AF9" w14:textId="77777777" w:rsidR="007A2E2B" w:rsidRPr="007A2E2B" w:rsidRDefault="007A2E2B" w:rsidP="007A2E2B">
      <w:pPr>
        <w:jc w:val="both"/>
        <w:rPr>
          <w:b/>
          <w:bCs/>
          <w:sz w:val="24"/>
          <w:szCs w:val="24"/>
        </w:rPr>
      </w:pPr>
      <w:r w:rsidRPr="007A2E2B">
        <w:rPr>
          <w:b/>
          <w:bCs/>
          <w:sz w:val="24"/>
          <w:szCs w:val="24"/>
        </w:rPr>
        <w:t>Java Persistence API (JPA)</w:t>
      </w:r>
    </w:p>
    <w:p w14:paraId="13FCE9F8" w14:textId="401A116F" w:rsidR="007A2E2B" w:rsidRPr="007A2E2B" w:rsidRDefault="007A2E2B" w:rsidP="007A2E2B">
      <w:pPr>
        <w:jc w:val="both"/>
        <w:rPr>
          <w:sz w:val="24"/>
          <w:szCs w:val="24"/>
        </w:rPr>
      </w:pPr>
      <w:r w:rsidRPr="007A2E2B">
        <w:rPr>
          <w:sz w:val="24"/>
          <w:szCs w:val="24"/>
        </w:rPr>
        <w:t xml:space="preserve">Java Persistence API, is a specification for managing, persisting, and retrieving data between Java objects and relational databases. Introduced as part of JSR 338, JPA provides a standardized way to map Java classes to database tables and simplifies data access. However, it's crucial to understand that JPA is only a specification — it defines a set of rules and interfaces but does not provide an actual implementation. Developers must rely on JPA providers, such as Hibernate, </w:t>
      </w:r>
      <w:proofErr w:type="spellStart"/>
      <w:r w:rsidRPr="007A2E2B">
        <w:rPr>
          <w:sz w:val="24"/>
          <w:szCs w:val="24"/>
        </w:rPr>
        <w:t>EclipseLink</w:t>
      </w:r>
      <w:proofErr w:type="spellEnd"/>
      <w:r w:rsidRPr="007A2E2B">
        <w:rPr>
          <w:sz w:val="24"/>
          <w:szCs w:val="24"/>
        </w:rPr>
        <w:t xml:space="preserve">, or </w:t>
      </w:r>
      <w:proofErr w:type="spellStart"/>
      <w:r w:rsidRPr="007A2E2B">
        <w:rPr>
          <w:sz w:val="24"/>
          <w:szCs w:val="24"/>
        </w:rPr>
        <w:t>OpenJPA</w:t>
      </w:r>
      <w:proofErr w:type="spellEnd"/>
      <w:r w:rsidRPr="007A2E2B">
        <w:rPr>
          <w:sz w:val="24"/>
          <w:szCs w:val="24"/>
        </w:rPr>
        <w:t>, to utilize the functionality described by the specification.</w:t>
      </w:r>
    </w:p>
    <w:p w14:paraId="68A89E11" w14:textId="77777777" w:rsidR="007A2E2B" w:rsidRDefault="007A2E2B" w:rsidP="007A2E2B">
      <w:pPr>
        <w:jc w:val="both"/>
        <w:rPr>
          <w:sz w:val="24"/>
          <w:szCs w:val="24"/>
        </w:rPr>
      </w:pPr>
      <w:r w:rsidRPr="007A2E2B">
        <w:rPr>
          <w:sz w:val="24"/>
          <w:szCs w:val="24"/>
        </w:rPr>
        <w:t xml:space="preserve">JPA allows developers to define entities using annotations such as @Entity, @Table, @Id, and @Column, among others. It offers powerful query capabilities through JPQL (Java Persistence Query Language), which resembles SQL but works with entity objects instead of database tables. The </w:t>
      </w:r>
      <w:proofErr w:type="spellStart"/>
      <w:r w:rsidRPr="007A2E2B">
        <w:rPr>
          <w:sz w:val="24"/>
          <w:szCs w:val="24"/>
        </w:rPr>
        <w:t>EntityManager</w:t>
      </w:r>
      <w:proofErr w:type="spellEnd"/>
      <w:r w:rsidRPr="007A2E2B">
        <w:rPr>
          <w:sz w:val="24"/>
          <w:szCs w:val="24"/>
        </w:rPr>
        <w:t xml:space="preserve"> interface plays a central role in JPA, managing the lifecycle of entities and handling operations like persist, merge, remove, and query. While JPA greatly simplifies database operations compared to raw JDBC, it still requires a significant amount of boilerplate code and manual setup in many cases.</w:t>
      </w:r>
    </w:p>
    <w:p w14:paraId="06D08FA4" w14:textId="77777777" w:rsidR="007A2E2B" w:rsidRPr="007A2E2B" w:rsidRDefault="007A2E2B" w:rsidP="007A2E2B">
      <w:pPr>
        <w:jc w:val="both"/>
        <w:rPr>
          <w:sz w:val="24"/>
          <w:szCs w:val="24"/>
        </w:rPr>
      </w:pPr>
    </w:p>
    <w:p w14:paraId="27C4DD40" w14:textId="77777777" w:rsidR="007A2E2B" w:rsidRPr="007A2E2B" w:rsidRDefault="007A2E2B" w:rsidP="007A2E2B">
      <w:pPr>
        <w:jc w:val="both"/>
        <w:rPr>
          <w:b/>
          <w:bCs/>
          <w:sz w:val="24"/>
          <w:szCs w:val="24"/>
        </w:rPr>
      </w:pPr>
      <w:r w:rsidRPr="007A2E2B">
        <w:rPr>
          <w:b/>
          <w:bCs/>
          <w:sz w:val="24"/>
          <w:szCs w:val="24"/>
        </w:rPr>
        <w:t>Hibernate</w:t>
      </w:r>
    </w:p>
    <w:p w14:paraId="4668A961" w14:textId="5533BA13" w:rsidR="007A2E2B" w:rsidRPr="007A2E2B" w:rsidRDefault="007A2E2B" w:rsidP="007A2E2B">
      <w:pPr>
        <w:jc w:val="both"/>
        <w:rPr>
          <w:sz w:val="24"/>
          <w:szCs w:val="24"/>
        </w:rPr>
      </w:pPr>
      <w:r>
        <w:rPr>
          <w:sz w:val="24"/>
          <w:szCs w:val="24"/>
        </w:rPr>
        <w:t xml:space="preserve">Hibernate </w:t>
      </w:r>
      <w:r w:rsidRPr="007A2E2B">
        <w:rPr>
          <w:sz w:val="24"/>
          <w:szCs w:val="24"/>
        </w:rPr>
        <w:t>is one of the most popular implementations of JPA and also acts as a standalone ORM framework. In fact, Hibernate existed even before JPA was introduced and inspired many of the concepts that JPA standardized. While Hibernate fully supports the JPA specification, it also provides proprietary features beyond the standard, offering more flexibility and advanced ORM capabilities.</w:t>
      </w:r>
    </w:p>
    <w:p w14:paraId="3836D2DE" w14:textId="77777777" w:rsidR="007A2E2B" w:rsidRPr="007A2E2B" w:rsidRDefault="007A2E2B" w:rsidP="007A2E2B">
      <w:pPr>
        <w:jc w:val="both"/>
        <w:rPr>
          <w:sz w:val="24"/>
          <w:szCs w:val="24"/>
        </w:rPr>
      </w:pPr>
      <w:r w:rsidRPr="007A2E2B">
        <w:rPr>
          <w:sz w:val="24"/>
          <w:szCs w:val="24"/>
        </w:rPr>
        <w:t xml:space="preserve">As an ORM tool, Hibernate manages the mapping between Java classes and database tables, handles transaction management, caching, and lazy/eager loading of data. It simplifies complex operations such as joins, cascading, and fetching strategies. Hibernate can be used in two modes: one is the JPA-compliant mode, where it acts as a provider for the JPA specification, and the other is native Hibernate, where developers use </w:t>
      </w:r>
      <w:proofErr w:type="spellStart"/>
      <w:r w:rsidRPr="007A2E2B">
        <w:rPr>
          <w:sz w:val="24"/>
          <w:szCs w:val="24"/>
        </w:rPr>
        <w:t>Hibernate’s</w:t>
      </w:r>
      <w:proofErr w:type="spellEnd"/>
      <w:r w:rsidRPr="007A2E2B">
        <w:rPr>
          <w:sz w:val="24"/>
          <w:szCs w:val="24"/>
        </w:rPr>
        <w:t xml:space="preserve"> own APIs such as Session, </w:t>
      </w:r>
      <w:proofErr w:type="spellStart"/>
      <w:r w:rsidRPr="007A2E2B">
        <w:rPr>
          <w:sz w:val="24"/>
          <w:szCs w:val="24"/>
        </w:rPr>
        <w:t>SessionFactory</w:t>
      </w:r>
      <w:proofErr w:type="spellEnd"/>
      <w:r w:rsidRPr="007A2E2B">
        <w:rPr>
          <w:sz w:val="24"/>
          <w:szCs w:val="24"/>
        </w:rPr>
        <w:t>, and Criteria for database interaction.</w:t>
      </w:r>
    </w:p>
    <w:p w14:paraId="2A446651" w14:textId="77777777" w:rsidR="007A2E2B" w:rsidRPr="007A2E2B" w:rsidRDefault="007A2E2B" w:rsidP="007A2E2B">
      <w:pPr>
        <w:jc w:val="both"/>
        <w:rPr>
          <w:sz w:val="24"/>
          <w:szCs w:val="24"/>
        </w:rPr>
      </w:pPr>
      <w:r w:rsidRPr="007A2E2B">
        <w:rPr>
          <w:sz w:val="24"/>
          <w:szCs w:val="24"/>
        </w:rPr>
        <w:t>The biggest advantage of Hibernate is its maturity and ecosystem. It supports a wide range of databases, offers excellent performance, and integrates well with other frameworks. However, when used directly, developers still have to write DAO (Data Access Object) classes, handle queries manually, and manage boilerplate code for common CRUD operations.</w:t>
      </w:r>
    </w:p>
    <w:p w14:paraId="1D15F8D6" w14:textId="77777777" w:rsidR="007A2E2B" w:rsidRPr="007A2E2B" w:rsidRDefault="007A2E2B" w:rsidP="007A2E2B">
      <w:pPr>
        <w:jc w:val="both"/>
        <w:rPr>
          <w:b/>
          <w:bCs/>
          <w:sz w:val="24"/>
          <w:szCs w:val="24"/>
        </w:rPr>
      </w:pPr>
      <w:r w:rsidRPr="007A2E2B">
        <w:rPr>
          <w:b/>
          <w:bCs/>
          <w:sz w:val="24"/>
          <w:szCs w:val="24"/>
        </w:rPr>
        <w:lastRenderedPageBreak/>
        <w:t>Spring Data JPA</w:t>
      </w:r>
    </w:p>
    <w:p w14:paraId="6EF7E130" w14:textId="146DF2E0" w:rsidR="007A2E2B" w:rsidRPr="007A2E2B" w:rsidRDefault="007A2E2B" w:rsidP="007A2E2B">
      <w:pPr>
        <w:jc w:val="both"/>
        <w:rPr>
          <w:sz w:val="24"/>
          <w:szCs w:val="24"/>
        </w:rPr>
      </w:pPr>
      <w:r>
        <w:rPr>
          <w:sz w:val="24"/>
          <w:szCs w:val="24"/>
        </w:rPr>
        <w:t>Spring Data JPA</w:t>
      </w:r>
      <w:r w:rsidRPr="007A2E2B">
        <w:rPr>
          <w:sz w:val="24"/>
          <w:szCs w:val="24"/>
        </w:rPr>
        <w:t xml:space="preserve"> is an abstraction layer built on top of the JPA specification and its implementations, such as Hibernate. It is a module in the larger </w:t>
      </w:r>
      <w:r>
        <w:rPr>
          <w:sz w:val="24"/>
          <w:szCs w:val="24"/>
        </w:rPr>
        <w:t xml:space="preserve">Spring Data </w:t>
      </w:r>
      <w:r w:rsidRPr="007A2E2B">
        <w:rPr>
          <w:sz w:val="24"/>
          <w:szCs w:val="24"/>
        </w:rPr>
        <w:t>project, which aims to simplify data access in Spring-based applications. The core goal of Spring Data JPA is to eliminate boilerplate code and streamline the development of repository layers in Java applications.</w:t>
      </w:r>
    </w:p>
    <w:p w14:paraId="3686D82A" w14:textId="77777777" w:rsidR="007A2E2B" w:rsidRPr="007A2E2B" w:rsidRDefault="007A2E2B" w:rsidP="007A2E2B">
      <w:pPr>
        <w:jc w:val="both"/>
        <w:rPr>
          <w:sz w:val="24"/>
          <w:szCs w:val="24"/>
        </w:rPr>
      </w:pPr>
      <w:r w:rsidRPr="007A2E2B">
        <w:rPr>
          <w:sz w:val="24"/>
          <w:szCs w:val="24"/>
        </w:rPr>
        <w:t xml:space="preserve">With Spring Data JPA, developers no longer need to write implementation classes for repositories. Instead, they define repository interfaces that extend one of Spring Data’s base interfaces like </w:t>
      </w:r>
      <w:proofErr w:type="spellStart"/>
      <w:r w:rsidRPr="007A2E2B">
        <w:rPr>
          <w:sz w:val="24"/>
          <w:szCs w:val="24"/>
        </w:rPr>
        <w:t>JpaRepository</w:t>
      </w:r>
      <w:proofErr w:type="spellEnd"/>
      <w:r w:rsidRPr="007A2E2B">
        <w:rPr>
          <w:sz w:val="24"/>
          <w:szCs w:val="24"/>
        </w:rPr>
        <w:t xml:space="preserve">, </w:t>
      </w:r>
      <w:proofErr w:type="spellStart"/>
      <w:r w:rsidRPr="007A2E2B">
        <w:rPr>
          <w:sz w:val="24"/>
          <w:szCs w:val="24"/>
        </w:rPr>
        <w:t>CrudRepository</w:t>
      </w:r>
      <w:proofErr w:type="spellEnd"/>
      <w:r w:rsidRPr="007A2E2B">
        <w:rPr>
          <w:sz w:val="24"/>
          <w:szCs w:val="24"/>
        </w:rPr>
        <w:t xml:space="preserve">, or </w:t>
      </w:r>
      <w:proofErr w:type="spellStart"/>
      <w:r w:rsidRPr="007A2E2B">
        <w:rPr>
          <w:sz w:val="24"/>
          <w:szCs w:val="24"/>
        </w:rPr>
        <w:t>PagingAndSortingRepository</w:t>
      </w:r>
      <w:proofErr w:type="spellEnd"/>
      <w:r w:rsidRPr="007A2E2B">
        <w:rPr>
          <w:sz w:val="24"/>
          <w:szCs w:val="24"/>
        </w:rPr>
        <w:t xml:space="preserve">. Spring automatically provides the implementation at runtime using proxy patterns. For example, a method like </w:t>
      </w:r>
      <w:proofErr w:type="spellStart"/>
      <w:proofErr w:type="gramStart"/>
      <w:r w:rsidRPr="007A2E2B">
        <w:rPr>
          <w:sz w:val="24"/>
          <w:szCs w:val="24"/>
        </w:rPr>
        <w:t>findByEmail</w:t>
      </w:r>
      <w:proofErr w:type="spellEnd"/>
      <w:r w:rsidRPr="007A2E2B">
        <w:rPr>
          <w:sz w:val="24"/>
          <w:szCs w:val="24"/>
        </w:rPr>
        <w:t>(</w:t>
      </w:r>
      <w:proofErr w:type="gramEnd"/>
      <w:r w:rsidRPr="007A2E2B">
        <w:rPr>
          <w:sz w:val="24"/>
          <w:szCs w:val="24"/>
        </w:rPr>
        <w:t>String email) will be interpreted by Spring as a query to fetch an entity where the email column matches the input parameter — without writing any query or DAO logic.</w:t>
      </w:r>
    </w:p>
    <w:p w14:paraId="6E1F821F" w14:textId="77777777" w:rsidR="007A2E2B" w:rsidRPr="007A2E2B" w:rsidRDefault="007A2E2B" w:rsidP="007A2E2B">
      <w:pPr>
        <w:jc w:val="both"/>
        <w:rPr>
          <w:sz w:val="24"/>
          <w:szCs w:val="24"/>
        </w:rPr>
      </w:pPr>
      <w:r w:rsidRPr="007A2E2B">
        <w:rPr>
          <w:sz w:val="24"/>
          <w:szCs w:val="24"/>
        </w:rPr>
        <w:t>This abstraction drastically reduces development effort and allows teams to focus more on business logic. Additionally, Spring Data JPA integrates seamlessly with other parts of the Spring ecosystem, such as Spring Boot, Spring Security, and Spring AOP, making it the preferred choice in many enterprise applications.</w:t>
      </w:r>
    </w:p>
    <w:p w14:paraId="49CFC850" w14:textId="77777777" w:rsidR="007A2E2B" w:rsidRDefault="007A2E2B" w:rsidP="007A2E2B">
      <w:pPr>
        <w:jc w:val="both"/>
        <w:rPr>
          <w:sz w:val="24"/>
          <w:szCs w:val="24"/>
        </w:rPr>
      </w:pPr>
      <w:r w:rsidRPr="007A2E2B">
        <w:rPr>
          <w:sz w:val="24"/>
          <w:szCs w:val="24"/>
        </w:rPr>
        <w:t>Another benefit is custom query support, where developers can write JPQL or native SQL queries using the @Query annotation. This provides flexibility when complex queries are required, without giving up the simplicity of the repository pattern.</w:t>
      </w:r>
    </w:p>
    <w:p w14:paraId="1CA117EA" w14:textId="77777777" w:rsidR="007A2E2B" w:rsidRPr="007A2E2B" w:rsidRDefault="007A2E2B" w:rsidP="007A2E2B">
      <w:pPr>
        <w:jc w:val="both"/>
        <w:rPr>
          <w:sz w:val="24"/>
          <w:szCs w:val="24"/>
        </w:rPr>
      </w:pPr>
    </w:p>
    <w:p w14:paraId="43447204" w14:textId="77777777" w:rsidR="007A2E2B" w:rsidRPr="007A2E2B" w:rsidRDefault="007A2E2B" w:rsidP="007A2E2B">
      <w:pPr>
        <w:jc w:val="both"/>
        <w:rPr>
          <w:b/>
          <w:bCs/>
          <w:sz w:val="24"/>
          <w:szCs w:val="24"/>
        </w:rPr>
      </w:pPr>
      <w:r w:rsidRPr="007A2E2B">
        <w:rPr>
          <w:b/>
          <w:bCs/>
          <w:sz w:val="24"/>
          <w:szCs w:val="24"/>
        </w:rPr>
        <w:t>Comparison and Conclusion</w:t>
      </w:r>
    </w:p>
    <w:p w14:paraId="33D6CBD6" w14:textId="77777777" w:rsidR="007A2E2B" w:rsidRPr="007A2E2B" w:rsidRDefault="007A2E2B" w:rsidP="007A2E2B">
      <w:pPr>
        <w:jc w:val="both"/>
        <w:rPr>
          <w:sz w:val="24"/>
          <w:szCs w:val="24"/>
        </w:rPr>
      </w:pPr>
      <w:r w:rsidRPr="007A2E2B">
        <w:rPr>
          <w:sz w:val="24"/>
          <w:szCs w:val="24"/>
        </w:rPr>
        <w:t>To summarize, JPA is the standard specification, Hibernate is one of its most widely used implementations, and Spring Data JPA is an abstraction that sits on top of JPA (usually powered by Hibernate) to further simplify data access. While JPA provides a solid foundation and standardization, Hibernate enriches it with additional features. Spring Data JPA, in turn, enhances productivity by minimizing boilerplate and offering declarative data access through repositories.</w:t>
      </w:r>
    </w:p>
    <w:p w14:paraId="5256960D" w14:textId="77777777" w:rsidR="007A2E2B" w:rsidRPr="007A2E2B" w:rsidRDefault="007A2E2B" w:rsidP="007A2E2B">
      <w:pPr>
        <w:jc w:val="both"/>
        <w:rPr>
          <w:sz w:val="24"/>
          <w:szCs w:val="24"/>
        </w:rPr>
      </w:pPr>
      <w:r w:rsidRPr="007A2E2B">
        <w:rPr>
          <w:sz w:val="24"/>
          <w:szCs w:val="24"/>
        </w:rPr>
        <w:t>Choosing between them is not mutually exclusive. In fact, they are often used together: Spring Data JPA uses JPA under the hood, and JPA delegates operations to an implementation like Hibernate. Thus, understanding their roles and how they complement each other is essential for building robust and maintainable Java enterprise applications.</w:t>
      </w:r>
    </w:p>
    <w:p w14:paraId="2607BA15" w14:textId="77777777" w:rsidR="00342354" w:rsidRPr="007A2E2B" w:rsidRDefault="00342354">
      <w:pPr>
        <w:rPr>
          <w:sz w:val="24"/>
          <w:szCs w:val="24"/>
        </w:rPr>
      </w:pPr>
    </w:p>
    <w:sectPr w:rsidR="00342354" w:rsidRPr="007A2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2B"/>
    <w:rsid w:val="002F73B4"/>
    <w:rsid w:val="00342354"/>
    <w:rsid w:val="007A2E2B"/>
    <w:rsid w:val="00AA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B004"/>
  <w15:chartTrackingRefBased/>
  <w15:docId w15:val="{F00C8134-0385-4B16-B0AA-60A8ED36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E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E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E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E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E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E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E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E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E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E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E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E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E2B"/>
    <w:rPr>
      <w:rFonts w:eastAsiaTheme="majorEastAsia" w:cstheme="majorBidi"/>
      <w:color w:val="272727" w:themeColor="text1" w:themeTint="D8"/>
    </w:rPr>
  </w:style>
  <w:style w:type="paragraph" w:styleId="Title">
    <w:name w:val="Title"/>
    <w:basedOn w:val="Normal"/>
    <w:next w:val="Normal"/>
    <w:link w:val="TitleChar"/>
    <w:uiPriority w:val="10"/>
    <w:qFormat/>
    <w:rsid w:val="007A2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E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E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2E2B"/>
    <w:rPr>
      <w:i/>
      <w:iCs/>
      <w:color w:val="404040" w:themeColor="text1" w:themeTint="BF"/>
    </w:rPr>
  </w:style>
  <w:style w:type="paragraph" w:styleId="ListParagraph">
    <w:name w:val="List Paragraph"/>
    <w:basedOn w:val="Normal"/>
    <w:uiPriority w:val="34"/>
    <w:qFormat/>
    <w:rsid w:val="007A2E2B"/>
    <w:pPr>
      <w:ind w:left="720"/>
      <w:contextualSpacing/>
    </w:pPr>
  </w:style>
  <w:style w:type="character" w:styleId="IntenseEmphasis">
    <w:name w:val="Intense Emphasis"/>
    <w:basedOn w:val="DefaultParagraphFont"/>
    <w:uiPriority w:val="21"/>
    <w:qFormat/>
    <w:rsid w:val="007A2E2B"/>
    <w:rPr>
      <w:i/>
      <w:iCs/>
      <w:color w:val="2F5496" w:themeColor="accent1" w:themeShade="BF"/>
    </w:rPr>
  </w:style>
  <w:style w:type="paragraph" w:styleId="IntenseQuote">
    <w:name w:val="Intense Quote"/>
    <w:basedOn w:val="Normal"/>
    <w:next w:val="Normal"/>
    <w:link w:val="IntenseQuoteChar"/>
    <w:uiPriority w:val="30"/>
    <w:qFormat/>
    <w:rsid w:val="007A2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E2B"/>
    <w:rPr>
      <w:i/>
      <w:iCs/>
      <w:color w:val="2F5496" w:themeColor="accent1" w:themeShade="BF"/>
    </w:rPr>
  </w:style>
  <w:style w:type="character" w:styleId="IntenseReference">
    <w:name w:val="Intense Reference"/>
    <w:basedOn w:val="DefaultParagraphFont"/>
    <w:uiPriority w:val="32"/>
    <w:qFormat/>
    <w:rsid w:val="007A2E2B"/>
    <w:rPr>
      <w:b/>
      <w:bCs/>
      <w:smallCaps/>
      <w:color w:val="2F5496" w:themeColor="accent1" w:themeShade="BF"/>
      <w:spacing w:val="5"/>
    </w:rPr>
  </w:style>
  <w:style w:type="character" w:styleId="Hyperlink">
    <w:name w:val="Hyperlink"/>
    <w:basedOn w:val="DefaultParagraphFont"/>
    <w:uiPriority w:val="99"/>
    <w:unhideWhenUsed/>
    <w:rsid w:val="007A2E2B"/>
    <w:rPr>
      <w:color w:val="0563C1" w:themeColor="hyperlink"/>
      <w:u w:val="single"/>
    </w:rPr>
  </w:style>
  <w:style w:type="character" w:styleId="UnresolvedMention">
    <w:name w:val="Unresolved Mention"/>
    <w:basedOn w:val="DefaultParagraphFont"/>
    <w:uiPriority w:val="99"/>
    <w:semiHidden/>
    <w:unhideWhenUsed/>
    <w:rsid w:val="007A2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6341">
      <w:bodyDiv w:val="1"/>
      <w:marLeft w:val="0"/>
      <w:marRight w:val="0"/>
      <w:marTop w:val="0"/>
      <w:marBottom w:val="0"/>
      <w:divBdr>
        <w:top w:val="none" w:sz="0" w:space="0" w:color="auto"/>
        <w:left w:val="none" w:sz="0" w:space="0" w:color="auto"/>
        <w:bottom w:val="none" w:sz="0" w:space="0" w:color="auto"/>
        <w:right w:val="none" w:sz="0" w:space="0" w:color="auto"/>
      </w:divBdr>
    </w:div>
    <w:div w:id="98975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1</cp:revision>
  <dcterms:created xsi:type="dcterms:W3CDTF">2025-07-06T17:14:00Z</dcterms:created>
  <dcterms:modified xsi:type="dcterms:W3CDTF">2025-07-06T17:18:00Z</dcterms:modified>
</cp:coreProperties>
</file>