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04F88" w14:textId="4EA46CD9" w:rsidR="00291382" w:rsidRPr="003F6977" w:rsidRDefault="00291382">
      <w:pPr>
        <w:rPr>
          <w:rFonts w:cstheme="minorHAnsi"/>
        </w:rPr>
      </w:pPr>
    </w:p>
    <w:p w14:paraId="14F0A743" w14:textId="3926EAAF" w:rsidR="003F6977" w:rsidRPr="003F6977" w:rsidRDefault="003F6977">
      <w:pPr>
        <w:rPr>
          <w:rFonts w:cstheme="minorHAnsi"/>
        </w:rPr>
      </w:pPr>
      <w:r w:rsidRPr="003F6977">
        <w:rPr>
          <w:rFonts w:cstheme="minorHAnsi"/>
        </w:rPr>
        <w:t>Lab URL:</w:t>
      </w:r>
    </w:p>
    <w:p w14:paraId="2506156A" w14:textId="5390AFAF" w:rsidR="003F6977" w:rsidRPr="003F6977" w:rsidRDefault="003F6977">
      <w:pPr>
        <w:rPr>
          <w:rFonts w:cstheme="minorHAnsi"/>
        </w:rPr>
      </w:pPr>
      <w:hyperlink r:id="rId10" w:history="1">
        <w:r w:rsidRPr="003F6977">
          <w:rPr>
            <w:rStyle w:val="Hyperlink"/>
            <w:rFonts w:cstheme="minorHAnsi"/>
          </w:rPr>
          <w:t>https://microsoftlearning.github.io/AZ-104-MicrosoftAzureAdministrator/Instructions/Labs/LAB_03d-Manage_Azure_Resources_by_Using_Azure_CLI.html</w:t>
        </w:r>
      </w:hyperlink>
    </w:p>
    <w:p w14:paraId="4478D990" w14:textId="70B0AE6E" w:rsidR="003F6977" w:rsidRPr="003F6977" w:rsidRDefault="003F6977">
      <w:pPr>
        <w:rPr>
          <w:rFonts w:cstheme="minorHAnsi"/>
        </w:rPr>
      </w:pPr>
    </w:p>
    <w:p w14:paraId="632BA189" w14:textId="77777777" w:rsidR="003F6977" w:rsidRPr="003F6977" w:rsidRDefault="003F6977" w:rsidP="003F6977">
      <w:pPr>
        <w:shd w:val="clear" w:color="auto" w:fill="FFFFFF"/>
        <w:spacing w:before="480" w:after="0" w:line="240" w:lineRule="auto"/>
        <w:outlineLvl w:val="1"/>
        <w:rPr>
          <w:rFonts w:eastAsia="Times New Roman" w:cstheme="minorHAnsi"/>
          <w:color w:val="222222"/>
          <w:sz w:val="36"/>
          <w:szCs w:val="36"/>
          <w:lang w:eastAsia="en-GB"/>
        </w:rPr>
      </w:pPr>
      <w:r w:rsidRPr="003F6977">
        <w:rPr>
          <w:rFonts w:eastAsia="Times New Roman" w:cstheme="minorHAnsi"/>
          <w:color w:val="222222"/>
          <w:sz w:val="36"/>
          <w:szCs w:val="36"/>
          <w:lang w:eastAsia="en-GB"/>
        </w:rPr>
        <w:t>Instructions</w:t>
      </w:r>
    </w:p>
    <w:p w14:paraId="1BE0F0BE" w14:textId="77777777" w:rsidR="003F6977" w:rsidRPr="003F6977" w:rsidRDefault="003F6977" w:rsidP="003F6977">
      <w:pPr>
        <w:shd w:val="clear" w:color="auto" w:fill="FFFFFF"/>
        <w:spacing w:before="450" w:after="270" w:line="240" w:lineRule="auto"/>
        <w:outlineLvl w:val="2"/>
        <w:rPr>
          <w:rFonts w:eastAsia="Times New Roman" w:cstheme="minorHAnsi"/>
          <w:color w:val="222222"/>
          <w:sz w:val="27"/>
          <w:szCs w:val="27"/>
          <w:lang w:eastAsia="en-GB"/>
        </w:rPr>
      </w:pPr>
      <w:r w:rsidRPr="003F6977">
        <w:rPr>
          <w:rFonts w:eastAsia="Times New Roman" w:cstheme="minorHAnsi"/>
          <w:color w:val="222222"/>
          <w:sz w:val="27"/>
          <w:szCs w:val="27"/>
          <w:lang w:eastAsia="en-GB"/>
        </w:rPr>
        <w:t>Exercise 1</w:t>
      </w:r>
    </w:p>
    <w:p w14:paraId="1F80790D" w14:textId="77777777" w:rsidR="003F6977" w:rsidRPr="003F6977" w:rsidRDefault="003F6977" w:rsidP="003F6977">
      <w:pPr>
        <w:shd w:val="clear" w:color="auto" w:fill="FFFFFF"/>
        <w:spacing w:before="540" w:after="90" w:line="240" w:lineRule="auto"/>
        <w:outlineLvl w:val="3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Task 1: Start a Bash session in Azure Cloud Shell</w:t>
      </w:r>
    </w:p>
    <w:p w14:paraId="1EB09AE7" w14:textId="77777777" w:rsidR="003F6977" w:rsidRPr="003F6977" w:rsidRDefault="003F6977" w:rsidP="003F6977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In this task, you will open a Bash session in Cloud Shell.</w:t>
      </w:r>
    </w:p>
    <w:p w14:paraId="783345B7" w14:textId="77777777" w:rsidR="003F6977" w:rsidRPr="003F6977" w:rsidRDefault="003F6977" w:rsidP="003F697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From the portal, open the </w:t>
      </w:r>
      <w:r w:rsidRPr="003F6977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Azure Cloud Shell</w:t>
      </w: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 by clicking on the icon in the top right of the Azure Portal.</w:t>
      </w:r>
    </w:p>
    <w:p w14:paraId="6206675A" w14:textId="77777777" w:rsidR="003F6977" w:rsidRPr="003F6977" w:rsidRDefault="003F6977" w:rsidP="003F697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If prompted to select either </w:t>
      </w:r>
      <w:r w:rsidRPr="003F6977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Bash</w:t>
      </w: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 or </w:t>
      </w:r>
      <w:r w:rsidRPr="003F6977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PowerShell</w:t>
      </w: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, select </w:t>
      </w:r>
      <w:r w:rsidRPr="003F6977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Bash</w:t>
      </w: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.</w:t>
      </w:r>
    </w:p>
    <w:p w14:paraId="2AB7DADD" w14:textId="77777777" w:rsidR="003F6977" w:rsidRPr="003F6977" w:rsidRDefault="003F6977" w:rsidP="003F6977">
      <w:pPr>
        <w:shd w:val="clear" w:color="auto" w:fill="D9F6FF"/>
        <w:spacing w:after="100" w:line="240" w:lineRule="auto"/>
        <w:ind w:left="1440"/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3F6977">
        <w:rPr>
          <w:rFonts w:eastAsia="Times New Roman" w:cstheme="minorHAnsi"/>
          <w:b/>
          <w:bCs/>
          <w:color w:val="222222"/>
          <w:sz w:val="20"/>
          <w:szCs w:val="20"/>
          <w:lang w:eastAsia="en-GB"/>
        </w:rPr>
        <w:t>Note</w:t>
      </w:r>
      <w:r w:rsidRPr="003F6977">
        <w:rPr>
          <w:rFonts w:eastAsia="Times New Roman" w:cstheme="minorHAnsi"/>
          <w:color w:val="222222"/>
          <w:sz w:val="20"/>
          <w:szCs w:val="20"/>
          <w:lang w:eastAsia="en-GB"/>
        </w:rPr>
        <w:t>: If this is the first time you are starting </w:t>
      </w:r>
      <w:r w:rsidRPr="003F6977">
        <w:rPr>
          <w:rFonts w:eastAsia="Times New Roman" w:cstheme="minorHAnsi"/>
          <w:b/>
          <w:bCs/>
          <w:color w:val="222222"/>
          <w:sz w:val="20"/>
          <w:szCs w:val="20"/>
          <w:lang w:eastAsia="en-GB"/>
        </w:rPr>
        <w:t>Cloud Shell</w:t>
      </w:r>
      <w:r w:rsidRPr="003F6977">
        <w:rPr>
          <w:rFonts w:eastAsia="Times New Roman" w:cstheme="minorHAnsi"/>
          <w:color w:val="222222"/>
          <w:sz w:val="20"/>
          <w:szCs w:val="20"/>
          <w:lang w:eastAsia="en-GB"/>
        </w:rPr>
        <w:t> and you are presented with the </w:t>
      </w:r>
      <w:r w:rsidRPr="003F6977">
        <w:rPr>
          <w:rFonts w:eastAsia="Times New Roman" w:cstheme="minorHAnsi"/>
          <w:b/>
          <w:bCs/>
          <w:color w:val="222222"/>
          <w:sz w:val="20"/>
          <w:szCs w:val="20"/>
          <w:lang w:eastAsia="en-GB"/>
        </w:rPr>
        <w:t>You have no storage mounted</w:t>
      </w:r>
      <w:r w:rsidRPr="003F6977">
        <w:rPr>
          <w:rFonts w:eastAsia="Times New Roman" w:cstheme="minorHAnsi"/>
          <w:color w:val="222222"/>
          <w:sz w:val="20"/>
          <w:szCs w:val="20"/>
          <w:lang w:eastAsia="en-GB"/>
        </w:rPr>
        <w:t> message, select the subscription you are using in this lab, and click </w:t>
      </w:r>
      <w:r w:rsidRPr="003F6977">
        <w:rPr>
          <w:rFonts w:eastAsia="Times New Roman" w:cstheme="minorHAnsi"/>
          <w:b/>
          <w:bCs/>
          <w:color w:val="222222"/>
          <w:sz w:val="20"/>
          <w:szCs w:val="20"/>
          <w:lang w:eastAsia="en-GB"/>
        </w:rPr>
        <w:t>Create storage</w:t>
      </w:r>
      <w:r w:rsidRPr="003F6977">
        <w:rPr>
          <w:rFonts w:eastAsia="Times New Roman" w:cstheme="minorHAnsi"/>
          <w:color w:val="222222"/>
          <w:sz w:val="20"/>
          <w:szCs w:val="20"/>
          <w:lang w:eastAsia="en-GB"/>
        </w:rPr>
        <w:t>.</w:t>
      </w:r>
    </w:p>
    <w:p w14:paraId="6A540ABA" w14:textId="77777777" w:rsidR="003F6977" w:rsidRPr="003F6977" w:rsidRDefault="003F6977" w:rsidP="003F697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If prompted, click </w:t>
      </w:r>
      <w:r w:rsidRPr="003F6977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Create storage</w:t>
      </w: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, and wait until the Azure Cloud Shell pane is displayed.</w:t>
      </w:r>
    </w:p>
    <w:p w14:paraId="352C757C" w14:textId="24DBC597" w:rsidR="003F6977" w:rsidRDefault="003F6977" w:rsidP="003F697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Ensure </w:t>
      </w:r>
      <w:r w:rsidRPr="003F6977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Bash</w:t>
      </w: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 appears in the drop-down menu in the upper-left corner of the Cloud Shell pane.</w:t>
      </w:r>
    </w:p>
    <w:p w14:paraId="1E380A33" w14:textId="0C31F897" w:rsidR="003F6977" w:rsidRPr="003F6977" w:rsidRDefault="003F6977" w:rsidP="003F6977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drawing>
          <wp:inline distT="0" distB="0" distL="0" distR="0" wp14:anchorId="741A6B6E" wp14:editId="34984C1B">
            <wp:extent cx="4625741" cy="1737511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EFD1" w14:textId="77777777" w:rsidR="003F6977" w:rsidRPr="003F6977" w:rsidRDefault="003F6977" w:rsidP="003F6977">
      <w:pPr>
        <w:shd w:val="clear" w:color="auto" w:fill="FFFFFF"/>
        <w:spacing w:before="540" w:after="90" w:line="240" w:lineRule="auto"/>
        <w:outlineLvl w:val="3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Task 2: Create a resource group and an Azure managed disk by using Azure CLI</w:t>
      </w:r>
    </w:p>
    <w:p w14:paraId="7D33C943" w14:textId="77777777" w:rsidR="003F6977" w:rsidRPr="003F6977" w:rsidRDefault="003F6977" w:rsidP="003F6977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In this task, you will create a resource group and an Azure managed disk by using Azure CLI session within Cloud Shell.</w:t>
      </w:r>
    </w:p>
    <w:p w14:paraId="46BD1337" w14:textId="77777777" w:rsidR="003F6977" w:rsidRPr="003F6977" w:rsidRDefault="003F6977" w:rsidP="003F697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lastRenderedPageBreak/>
        <w:t>To create a resource group in the same Azure region as the </w:t>
      </w:r>
      <w:r w:rsidRPr="003F6977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az104-03c-rg1</w:t>
      </w: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 resource group you created in the previous lab, from the Bash session within Cloud Shell, run the following:</w:t>
      </w:r>
    </w:p>
    <w:p w14:paraId="5E96F2D4" w14:textId="77777777" w:rsidR="003F6977" w:rsidRPr="003F6977" w:rsidRDefault="003F6977" w:rsidP="003F6977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proofErr w:type="spellStart"/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ShellCopy</w:t>
      </w:r>
      <w:proofErr w:type="spellEnd"/>
    </w:p>
    <w:p w14:paraId="5FEEA4A7" w14:textId="77777777" w:rsidR="003F6977" w:rsidRPr="003F6977" w:rsidRDefault="003F6977" w:rsidP="003F697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LOCATION=$(</w:t>
      </w:r>
      <w:proofErr w:type="spellStart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az</w:t>
      </w:r>
      <w:proofErr w:type="spellEnd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group show --name </w:t>
      </w:r>
      <w:r w:rsidRPr="003F6977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'az104-03c-rg1'</w:t>
      </w:r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--query location --out </w:t>
      </w:r>
      <w:proofErr w:type="spellStart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tsv</w:t>
      </w:r>
      <w:proofErr w:type="spellEnd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612F7B40" w14:textId="77777777" w:rsidR="003F6977" w:rsidRPr="003F6977" w:rsidRDefault="003F6977" w:rsidP="003F697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5982542" w14:textId="77777777" w:rsidR="003F6977" w:rsidRPr="003F6977" w:rsidRDefault="003F6977" w:rsidP="003F697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RGNAME=</w:t>
      </w:r>
      <w:r w:rsidRPr="003F6977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'az104-03d-rg1'</w:t>
      </w:r>
    </w:p>
    <w:p w14:paraId="68DA3B1A" w14:textId="77777777" w:rsidR="003F6977" w:rsidRPr="003F6977" w:rsidRDefault="003F6977" w:rsidP="003F697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71A4477" w14:textId="77777777" w:rsidR="003F6977" w:rsidRPr="003F6977" w:rsidRDefault="003F6977" w:rsidP="003F697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az</w:t>
      </w:r>
      <w:proofErr w:type="spellEnd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group create --name </w:t>
      </w:r>
      <w:r w:rsidRPr="003F6977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GB"/>
        </w:rPr>
        <w:t>$RGNAME</w:t>
      </w:r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--location </w:t>
      </w:r>
      <w:r w:rsidRPr="003F6977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GB"/>
        </w:rPr>
        <w:t>$LOCATION</w:t>
      </w:r>
    </w:p>
    <w:p w14:paraId="0018083A" w14:textId="271F3203" w:rsidR="003F6977" w:rsidRDefault="003F6977" w:rsidP="003F6977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drawing>
          <wp:inline distT="0" distB="0" distL="0" distR="0" wp14:anchorId="72CE5DFA" wp14:editId="608E4CE3">
            <wp:extent cx="5731510" cy="21678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51E9" w14:textId="4B907652" w:rsidR="003F6977" w:rsidRPr="003F6977" w:rsidRDefault="003F6977" w:rsidP="003F697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To retrieve properties of the newly created resource group, run the following:</w:t>
      </w:r>
    </w:p>
    <w:p w14:paraId="447038D4" w14:textId="77777777" w:rsidR="003F6977" w:rsidRPr="003F6977" w:rsidRDefault="003F6977" w:rsidP="003F6977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proofErr w:type="spellStart"/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ShellCopy</w:t>
      </w:r>
      <w:proofErr w:type="spellEnd"/>
    </w:p>
    <w:p w14:paraId="2040E70C" w14:textId="77777777" w:rsidR="003F6977" w:rsidRPr="003F6977" w:rsidRDefault="003F6977" w:rsidP="003F697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az</w:t>
      </w:r>
      <w:proofErr w:type="spellEnd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group show --name </w:t>
      </w:r>
      <w:r w:rsidRPr="003F6977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GB"/>
        </w:rPr>
        <w:t>$RGNAME</w:t>
      </w:r>
    </w:p>
    <w:p w14:paraId="74EC7C84" w14:textId="77777777" w:rsidR="003F6977" w:rsidRPr="003F6977" w:rsidRDefault="003F6977" w:rsidP="003F697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To create a new managed disk with the same characteristics as those you created in the previous labs of this module, from the Bash session within Cloud Shell, run the following:</w:t>
      </w:r>
    </w:p>
    <w:p w14:paraId="2F71C6E5" w14:textId="77777777" w:rsidR="003F6977" w:rsidRPr="003F6977" w:rsidRDefault="003F6977" w:rsidP="003F6977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proofErr w:type="spellStart"/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ShellCopy</w:t>
      </w:r>
      <w:proofErr w:type="spellEnd"/>
    </w:p>
    <w:p w14:paraId="3AE80B3F" w14:textId="77777777" w:rsidR="003F6977" w:rsidRPr="003F6977" w:rsidRDefault="003F6977" w:rsidP="003F697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DISKNAME=</w:t>
      </w:r>
      <w:r w:rsidRPr="003F6977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'az104-03d-disk1'</w:t>
      </w:r>
    </w:p>
    <w:p w14:paraId="7304315F" w14:textId="77777777" w:rsidR="003F6977" w:rsidRPr="003F6977" w:rsidRDefault="003F6977" w:rsidP="003F697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2E70047" w14:textId="77777777" w:rsidR="003F6977" w:rsidRPr="003F6977" w:rsidRDefault="003F6977" w:rsidP="003F697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az</w:t>
      </w:r>
      <w:proofErr w:type="spellEnd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disk create \</w:t>
      </w:r>
    </w:p>
    <w:p w14:paraId="73025385" w14:textId="77777777" w:rsidR="003F6977" w:rsidRPr="003F6977" w:rsidRDefault="003F6977" w:rsidP="003F697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--resource-group </w:t>
      </w:r>
      <w:r w:rsidRPr="003F6977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GB"/>
        </w:rPr>
        <w:t>$RGNAME</w:t>
      </w:r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\</w:t>
      </w:r>
    </w:p>
    <w:p w14:paraId="3B4B0A35" w14:textId="77777777" w:rsidR="003F6977" w:rsidRPr="003F6977" w:rsidRDefault="003F6977" w:rsidP="003F697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--name </w:t>
      </w:r>
      <w:r w:rsidRPr="003F6977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GB"/>
        </w:rPr>
        <w:t>$DISKNAME</w:t>
      </w:r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\</w:t>
      </w:r>
    </w:p>
    <w:p w14:paraId="48D36B98" w14:textId="77777777" w:rsidR="003F6977" w:rsidRPr="003F6977" w:rsidRDefault="003F6977" w:rsidP="003F697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--</w:t>
      </w:r>
      <w:proofErr w:type="spellStart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sku</w:t>
      </w:r>
      <w:proofErr w:type="spellEnd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3F6977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'</w:t>
      </w:r>
      <w:proofErr w:type="spellStart"/>
      <w:r w:rsidRPr="003F6977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Standard_LRS</w:t>
      </w:r>
      <w:proofErr w:type="spellEnd"/>
      <w:r w:rsidRPr="003F6977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'</w:t>
      </w:r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\</w:t>
      </w:r>
    </w:p>
    <w:p w14:paraId="71D385F9" w14:textId="77777777" w:rsidR="003F6977" w:rsidRPr="003F6977" w:rsidRDefault="003F6977" w:rsidP="003F697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--size-</w:t>
      </w:r>
      <w:proofErr w:type="spellStart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gb</w:t>
      </w:r>
      <w:proofErr w:type="spellEnd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32</w:t>
      </w:r>
    </w:p>
    <w:p w14:paraId="5AC7A6E7" w14:textId="77777777" w:rsidR="003F6977" w:rsidRPr="003F6977" w:rsidRDefault="003F6977" w:rsidP="003F6977">
      <w:pPr>
        <w:shd w:val="clear" w:color="auto" w:fill="D9F6FF"/>
        <w:spacing w:after="100" w:line="240" w:lineRule="auto"/>
        <w:ind w:left="1440"/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3F6977">
        <w:rPr>
          <w:rFonts w:eastAsia="Times New Roman" w:cstheme="minorHAnsi"/>
          <w:b/>
          <w:bCs/>
          <w:color w:val="222222"/>
          <w:sz w:val="20"/>
          <w:szCs w:val="20"/>
          <w:lang w:eastAsia="en-GB"/>
        </w:rPr>
        <w:lastRenderedPageBreak/>
        <w:t>Note</w:t>
      </w:r>
      <w:r w:rsidRPr="003F6977">
        <w:rPr>
          <w:rFonts w:eastAsia="Times New Roman" w:cstheme="minorHAnsi"/>
          <w:color w:val="222222"/>
          <w:sz w:val="20"/>
          <w:szCs w:val="20"/>
          <w:lang w:eastAsia="en-GB"/>
        </w:rPr>
        <w:t>: When using multi-line syntax, ensure that each line ends with back-slash (</w:t>
      </w:r>
      <w:r w:rsidRPr="003F6977">
        <w:rPr>
          <w:rFonts w:eastAsia="Times New Roman" w:cstheme="minorHAnsi"/>
          <w:color w:val="E83E8C"/>
          <w:sz w:val="20"/>
          <w:szCs w:val="20"/>
          <w:bdr w:val="single" w:sz="6" w:space="0" w:color="D3D6DB" w:frame="1"/>
          <w:shd w:val="clear" w:color="auto" w:fill="F9F9F9"/>
          <w:lang w:eastAsia="en-GB"/>
        </w:rPr>
        <w:t>\</w:t>
      </w:r>
      <w:r w:rsidRPr="003F6977">
        <w:rPr>
          <w:rFonts w:eastAsia="Times New Roman" w:cstheme="minorHAnsi"/>
          <w:color w:val="222222"/>
          <w:sz w:val="20"/>
          <w:szCs w:val="20"/>
          <w:lang w:eastAsia="en-GB"/>
        </w:rPr>
        <w:t>) with no trailing spaces and that there are no leading spaces at the beginning of each line.</w:t>
      </w:r>
    </w:p>
    <w:p w14:paraId="084B2362" w14:textId="5E0F0C03" w:rsidR="003F6977" w:rsidRDefault="003F6977" w:rsidP="003F6977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drawing>
          <wp:inline distT="0" distB="0" distL="0" distR="0" wp14:anchorId="024CB020" wp14:editId="530D77B7">
            <wp:extent cx="4816257" cy="3734124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D917" w14:textId="638F3758" w:rsidR="003F6977" w:rsidRPr="003F6977" w:rsidRDefault="003F6977" w:rsidP="003F697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To retrieve properties of the newly created disk, run the following:</w:t>
      </w:r>
    </w:p>
    <w:p w14:paraId="104713C9" w14:textId="77777777" w:rsidR="003F6977" w:rsidRPr="003F6977" w:rsidRDefault="003F6977" w:rsidP="003F6977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proofErr w:type="spellStart"/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ShellCopy</w:t>
      </w:r>
      <w:proofErr w:type="spellEnd"/>
    </w:p>
    <w:p w14:paraId="11CEC3FD" w14:textId="77777777" w:rsidR="003F6977" w:rsidRPr="003F6977" w:rsidRDefault="003F6977" w:rsidP="003F697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az</w:t>
      </w:r>
      <w:proofErr w:type="spellEnd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disk show --resource-group </w:t>
      </w:r>
      <w:r w:rsidRPr="003F6977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GB"/>
        </w:rPr>
        <w:t>$RGNAME</w:t>
      </w:r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--name </w:t>
      </w:r>
      <w:r w:rsidRPr="003F6977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GB"/>
        </w:rPr>
        <w:t>$DISKNAME</w:t>
      </w:r>
    </w:p>
    <w:p w14:paraId="44417CB4" w14:textId="77777777" w:rsidR="003F6977" w:rsidRPr="003F6977" w:rsidRDefault="003F6977" w:rsidP="003F6977">
      <w:pPr>
        <w:shd w:val="clear" w:color="auto" w:fill="FFFFFF"/>
        <w:spacing w:before="540" w:after="90" w:line="240" w:lineRule="auto"/>
        <w:outlineLvl w:val="3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Task 3: Configure the managed disk by using Azure CLI</w:t>
      </w:r>
    </w:p>
    <w:p w14:paraId="1F59DD49" w14:textId="77777777" w:rsidR="003F6977" w:rsidRPr="003F6977" w:rsidRDefault="003F6977" w:rsidP="003F6977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 xml:space="preserve">In this task, you will </w:t>
      </w:r>
      <w:proofErr w:type="gramStart"/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managing</w:t>
      </w:r>
      <w:proofErr w:type="gramEnd"/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configuration of the Azure managed disk by using Azure CLI session within Cloud Shell.</w:t>
      </w:r>
    </w:p>
    <w:p w14:paraId="558AEF78" w14:textId="77777777" w:rsidR="003F6977" w:rsidRPr="003F6977" w:rsidRDefault="003F6977" w:rsidP="003F69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To increase the size of the Azure managed disk to </w:t>
      </w:r>
      <w:r w:rsidRPr="003F6977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64 GB</w:t>
      </w: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, from the Bash session within Cloud Shell, run the following:</w:t>
      </w:r>
    </w:p>
    <w:p w14:paraId="4E11A00A" w14:textId="77777777" w:rsidR="003F6977" w:rsidRPr="003F6977" w:rsidRDefault="003F6977" w:rsidP="003F6977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proofErr w:type="spellStart"/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ShellCopy</w:t>
      </w:r>
      <w:proofErr w:type="spellEnd"/>
    </w:p>
    <w:p w14:paraId="15358A7C" w14:textId="77777777" w:rsidR="003F6977" w:rsidRPr="003F6977" w:rsidRDefault="003F6977" w:rsidP="003F697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az</w:t>
      </w:r>
      <w:proofErr w:type="spellEnd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disk update --resource-group </w:t>
      </w:r>
      <w:r w:rsidRPr="003F6977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GB"/>
        </w:rPr>
        <w:t>$RGNAME</w:t>
      </w:r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--name </w:t>
      </w:r>
      <w:r w:rsidRPr="003F6977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GB"/>
        </w:rPr>
        <w:t>$DISKNAME</w:t>
      </w:r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--size-</w:t>
      </w:r>
      <w:proofErr w:type="spellStart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gb</w:t>
      </w:r>
      <w:proofErr w:type="spellEnd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64</w:t>
      </w:r>
    </w:p>
    <w:p w14:paraId="420E6B46" w14:textId="77777777" w:rsidR="003F6977" w:rsidRPr="003F6977" w:rsidRDefault="003F6977" w:rsidP="003F69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To verify that the change took effect, run the following:</w:t>
      </w:r>
    </w:p>
    <w:p w14:paraId="3E36270F" w14:textId="77777777" w:rsidR="003F6977" w:rsidRPr="003F6977" w:rsidRDefault="003F6977" w:rsidP="003F6977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proofErr w:type="spellStart"/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lastRenderedPageBreak/>
        <w:t>ShellCopy</w:t>
      </w:r>
      <w:proofErr w:type="spellEnd"/>
    </w:p>
    <w:p w14:paraId="3E8540FE" w14:textId="77777777" w:rsidR="003F6977" w:rsidRPr="003F6977" w:rsidRDefault="003F6977" w:rsidP="003F697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az</w:t>
      </w:r>
      <w:proofErr w:type="spellEnd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disk show --resource-group </w:t>
      </w:r>
      <w:r w:rsidRPr="003F6977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GB"/>
        </w:rPr>
        <w:t>$RGNAME</w:t>
      </w:r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--name </w:t>
      </w:r>
      <w:r w:rsidRPr="003F6977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GB"/>
        </w:rPr>
        <w:t>$DISKNAME</w:t>
      </w:r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--query </w:t>
      </w:r>
      <w:proofErr w:type="spellStart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diskSizeGb</w:t>
      </w:r>
      <w:proofErr w:type="spellEnd"/>
    </w:p>
    <w:p w14:paraId="38CC3E70" w14:textId="73F49FD0" w:rsidR="003F6977" w:rsidRDefault="003F6977" w:rsidP="003F6977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drawing>
          <wp:inline distT="0" distB="0" distL="0" distR="0" wp14:anchorId="0AA3EA6C" wp14:editId="62969D83">
            <wp:extent cx="5731510" cy="4622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223F" w14:textId="50E33DF2" w:rsidR="003F6977" w:rsidRPr="003F6977" w:rsidRDefault="003F6977" w:rsidP="003F69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To change the disk performance SKU to </w:t>
      </w:r>
      <w:proofErr w:type="spellStart"/>
      <w:r w:rsidRPr="003F6977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Premium_LRS</w:t>
      </w:r>
      <w:proofErr w:type="spellEnd"/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, from the Bash session within Cloud Shell, run the following:</w:t>
      </w:r>
    </w:p>
    <w:p w14:paraId="40FD99C9" w14:textId="77777777" w:rsidR="003F6977" w:rsidRPr="003F6977" w:rsidRDefault="003F6977" w:rsidP="003F6977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proofErr w:type="spellStart"/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ShellCopy</w:t>
      </w:r>
      <w:proofErr w:type="spellEnd"/>
    </w:p>
    <w:p w14:paraId="5C01981F" w14:textId="77777777" w:rsidR="003F6977" w:rsidRPr="003F6977" w:rsidRDefault="003F6977" w:rsidP="003F697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az</w:t>
      </w:r>
      <w:proofErr w:type="spellEnd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disk update --resource-group </w:t>
      </w:r>
      <w:r w:rsidRPr="003F6977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GB"/>
        </w:rPr>
        <w:t>$RGNAME</w:t>
      </w:r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--name </w:t>
      </w:r>
      <w:r w:rsidRPr="003F6977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GB"/>
        </w:rPr>
        <w:t>$DISKNAME</w:t>
      </w:r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--</w:t>
      </w:r>
      <w:proofErr w:type="spellStart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sku</w:t>
      </w:r>
      <w:proofErr w:type="spellEnd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3F6977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'</w:t>
      </w:r>
      <w:proofErr w:type="spellStart"/>
      <w:r w:rsidRPr="003F6977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Premium_LRS</w:t>
      </w:r>
      <w:proofErr w:type="spellEnd"/>
      <w:r w:rsidRPr="003F6977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'</w:t>
      </w:r>
    </w:p>
    <w:p w14:paraId="4435D0E0" w14:textId="77777777" w:rsidR="003F6977" w:rsidRPr="003F6977" w:rsidRDefault="003F6977" w:rsidP="003F69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To verify that the change took effect, run the following:</w:t>
      </w:r>
    </w:p>
    <w:p w14:paraId="5F9B05A1" w14:textId="781DE76B" w:rsidR="003F6977" w:rsidRDefault="003F6977" w:rsidP="003F6977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proofErr w:type="spellStart"/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ShellCopy</w:t>
      </w:r>
      <w:proofErr w:type="spellEnd"/>
    </w:p>
    <w:p w14:paraId="2E43EE28" w14:textId="1073E829" w:rsidR="003F6977" w:rsidRPr="003F6977" w:rsidRDefault="003F6977" w:rsidP="003F6977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drawing>
          <wp:inline distT="0" distB="0" distL="0" distR="0" wp14:anchorId="499E30B4" wp14:editId="21CA5BB3">
            <wp:extent cx="5731510" cy="949325"/>
            <wp:effectExtent l="0" t="0" r="254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CCAD" w14:textId="77777777" w:rsidR="003F6977" w:rsidRPr="003F6977" w:rsidRDefault="003F6977" w:rsidP="003F697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az</w:t>
      </w:r>
      <w:proofErr w:type="spellEnd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disk show --resource-group </w:t>
      </w:r>
      <w:r w:rsidRPr="003F6977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GB"/>
        </w:rPr>
        <w:t>$RGNAME</w:t>
      </w:r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--name </w:t>
      </w:r>
      <w:r w:rsidRPr="003F6977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GB"/>
        </w:rPr>
        <w:t>$DISKNAME</w:t>
      </w:r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--query </w:t>
      </w:r>
      <w:proofErr w:type="spellStart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sku</w:t>
      </w:r>
      <w:proofErr w:type="spellEnd"/>
    </w:p>
    <w:p w14:paraId="333FE4DC" w14:textId="77777777" w:rsidR="003F6977" w:rsidRPr="003F6977" w:rsidRDefault="003F6977" w:rsidP="003F6977">
      <w:pPr>
        <w:shd w:val="clear" w:color="auto" w:fill="FFFFFF"/>
        <w:spacing w:before="540" w:after="90" w:line="240" w:lineRule="auto"/>
        <w:outlineLvl w:val="3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Clean up resources</w:t>
      </w:r>
    </w:p>
    <w:p w14:paraId="353BA7DC" w14:textId="77777777" w:rsidR="003F6977" w:rsidRPr="003F6977" w:rsidRDefault="003F6977" w:rsidP="003F6977">
      <w:pPr>
        <w:shd w:val="clear" w:color="auto" w:fill="D9F6FF"/>
        <w:spacing w:after="100" w:line="240" w:lineRule="auto"/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3F6977">
        <w:rPr>
          <w:rFonts w:eastAsia="Times New Roman" w:cstheme="minorHAnsi"/>
          <w:b/>
          <w:bCs/>
          <w:color w:val="222222"/>
          <w:sz w:val="20"/>
          <w:szCs w:val="20"/>
          <w:lang w:eastAsia="en-GB"/>
        </w:rPr>
        <w:t>Note</w:t>
      </w:r>
      <w:r w:rsidRPr="003F6977">
        <w:rPr>
          <w:rFonts w:eastAsia="Times New Roman" w:cstheme="minorHAnsi"/>
          <w:color w:val="222222"/>
          <w:sz w:val="20"/>
          <w:szCs w:val="20"/>
          <w:lang w:eastAsia="en-GB"/>
        </w:rPr>
        <w:t>: Remember to remove any newly created Azure resources that you no longer use. Removing unused resources ensures you will not see unexpected charges.</w:t>
      </w:r>
    </w:p>
    <w:p w14:paraId="4CA377E4" w14:textId="77777777" w:rsidR="003F6977" w:rsidRPr="003F6977" w:rsidRDefault="003F6977" w:rsidP="003F697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In the Azure portal, open the </w:t>
      </w:r>
      <w:r w:rsidRPr="003F6977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Bash</w:t>
      </w: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 shell session within the </w:t>
      </w:r>
      <w:r w:rsidRPr="003F6977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Cloud Shell</w:t>
      </w: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 pane.</w:t>
      </w:r>
    </w:p>
    <w:p w14:paraId="363B3EEB" w14:textId="77777777" w:rsidR="003F6977" w:rsidRPr="003F6977" w:rsidRDefault="003F6977" w:rsidP="003F697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List all resource groups created throughout the labs of this module by running the following command:</w:t>
      </w:r>
    </w:p>
    <w:p w14:paraId="19E99617" w14:textId="77777777" w:rsidR="003F6977" w:rsidRPr="003F6977" w:rsidRDefault="003F6977" w:rsidP="003F6977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proofErr w:type="spellStart"/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ShellCopy</w:t>
      </w:r>
      <w:proofErr w:type="spellEnd"/>
    </w:p>
    <w:p w14:paraId="312FA63B" w14:textId="77777777" w:rsidR="003F6977" w:rsidRPr="003F6977" w:rsidRDefault="003F6977" w:rsidP="003F697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az</w:t>
      </w:r>
      <w:proofErr w:type="spellEnd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group list --query </w:t>
      </w:r>
      <w:r w:rsidRPr="003F6977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"</w:t>
      </w:r>
      <w:proofErr w:type="gramStart"/>
      <w:r w:rsidRPr="003F6977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[?</w:t>
      </w:r>
      <w:proofErr w:type="spellStart"/>
      <w:r w:rsidRPr="003F6977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starts</w:t>
      </w:r>
      <w:proofErr w:type="gramEnd"/>
      <w:r w:rsidRPr="003F6977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_with</w:t>
      </w:r>
      <w:proofErr w:type="spellEnd"/>
      <w:r w:rsidRPr="003F6977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(name,'az104-03')].name"</w:t>
      </w:r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--output </w:t>
      </w:r>
      <w:proofErr w:type="spellStart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tsv</w:t>
      </w:r>
      <w:proofErr w:type="spellEnd"/>
    </w:p>
    <w:p w14:paraId="4D541498" w14:textId="247C3766" w:rsidR="003F6977" w:rsidRDefault="003F6977" w:rsidP="003F6977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lastRenderedPageBreak/>
        <w:drawing>
          <wp:inline distT="0" distB="0" distL="0" distR="0" wp14:anchorId="4C660243" wp14:editId="4FD897CA">
            <wp:extent cx="5731510" cy="99250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EFEA" w14:textId="26F2D7F8" w:rsidR="003F6977" w:rsidRPr="003F6977" w:rsidRDefault="003F6977" w:rsidP="003F697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Delete all resource groups you created throughout the labs of this module by running the following command:</w:t>
      </w:r>
    </w:p>
    <w:p w14:paraId="2F016D8F" w14:textId="554D7C3A" w:rsidR="003F6977" w:rsidRDefault="003F6977" w:rsidP="003F6977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proofErr w:type="spellStart"/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ShellCopy</w:t>
      </w:r>
      <w:proofErr w:type="spellEnd"/>
    </w:p>
    <w:p w14:paraId="18A3A1DA" w14:textId="1636CE65" w:rsidR="003F6977" w:rsidRPr="003F6977" w:rsidRDefault="003F6977" w:rsidP="003F6977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drawing>
          <wp:inline distT="0" distB="0" distL="0" distR="0" wp14:anchorId="4F98C8F0" wp14:editId="1D613880">
            <wp:extent cx="5731510" cy="2139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DD3F" w14:textId="77777777" w:rsidR="003F6977" w:rsidRPr="003F6977" w:rsidRDefault="003F6977" w:rsidP="003F697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az</w:t>
      </w:r>
      <w:proofErr w:type="spellEnd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group list --query </w:t>
      </w:r>
      <w:r w:rsidRPr="003F6977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"</w:t>
      </w:r>
      <w:proofErr w:type="gramStart"/>
      <w:r w:rsidRPr="003F6977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[?</w:t>
      </w:r>
      <w:proofErr w:type="spellStart"/>
      <w:r w:rsidRPr="003F6977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starts</w:t>
      </w:r>
      <w:proofErr w:type="gramEnd"/>
      <w:r w:rsidRPr="003F6977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_with</w:t>
      </w:r>
      <w:proofErr w:type="spellEnd"/>
      <w:r w:rsidRPr="003F6977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(name,'az104-03')].[name]"</w:t>
      </w:r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--output </w:t>
      </w:r>
      <w:proofErr w:type="spellStart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tsv</w:t>
      </w:r>
      <w:proofErr w:type="spellEnd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| </w:t>
      </w:r>
      <w:proofErr w:type="spellStart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>xargs</w:t>
      </w:r>
      <w:proofErr w:type="spellEnd"/>
      <w:r w:rsidRPr="003F6977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GB"/>
        </w:rPr>
        <w:t xml:space="preserve"> -L1 bash -c </w:t>
      </w:r>
      <w:r w:rsidRPr="003F6977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'</w:t>
      </w:r>
      <w:proofErr w:type="spellStart"/>
      <w:r w:rsidRPr="003F6977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>az</w:t>
      </w:r>
      <w:proofErr w:type="spellEnd"/>
      <w:r w:rsidRPr="003F6977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GB"/>
        </w:rPr>
        <w:t xml:space="preserve"> group delete --name $0 --no-wait --yes'</w:t>
      </w:r>
    </w:p>
    <w:p w14:paraId="245EAE67" w14:textId="77777777" w:rsidR="003F6977" w:rsidRPr="003F6977" w:rsidRDefault="003F6977" w:rsidP="003F6977">
      <w:pPr>
        <w:shd w:val="clear" w:color="auto" w:fill="D9F6FF"/>
        <w:spacing w:after="100" w:line="240" w:lineRule="auto"/>
        <w:ind w:left="1440"/>
        <w:rPr>
          <w:rFonts w:eastAsia="Times New Roman" w:cstheme="minorHAnsi"/>
          <w:color w:val="222222"/>
          <w:sz w:val="20"/>
          <w:szCs w:val="20"/>
          <w:lang w:eastAsia="en-GB"/>
        </w:rPr>
      </w:pPr>
      <w:r w:rsidRPr="003F6977">
        <w:rPr>
          <w:rFonts w:eastAsia="Times New Roman" w:cstheme="minorHAnsi"/>
          <w:b/>
          <w:bCs/>
          <w:color w:val="222222"/>
          <w:sz w:val="20"/>
          <w:szCs w:val="20"/>
          <w:lang w:eastAsia="en-GB"/>
        </w:rPr>
        <w:t>Note</w:t>
      </w:r>
      <w:r w:rsidRPr="003F6977">
        <w:rPr>
          <w:rFonts w:eastAsia="Times New Roman" w:cstheme="minorHAnsi"/>
          <w:color w:val="222222"/>
          <w:sz w:val="20"/>
          <w:szCs w:val="20"/>
          <w:lang w:eastAsia="en-GB"/>
        </w:rPr>
        <w:t>: The command executes asynchronously (as determined by the –</w:t>
      </w:r>
      <w:proofErr w:type="spellStart"/>
      <w:r w:rsidRPr="003F6977">
        <w:rPr>
          <w:rFonts w:eastAsia="Times New Roman" w:cstheme="minorHAnsi"/>
          <w:color w:val="222222"/>
          <w:sz w:val="20"/>
          <w:szCs w:val="20"/>
          <w:lang w:eastAsia="en-GB"/>
        </w:rPr>
        <w:t>nowait</w:t>
      </w:r>
      <w:proofErr w:type="spellEnd"/>
      <w:r w:rsidRPr="003F6977">
        <w:rPr>
          <w:rFonts w:eastAsia="Times New Roman" w:cstheme="minorHAnsi"/>
          <w:color w:val="222222"/>
          <w:sz w:val="20"/>
          <w:szCs w:val="20"/>
          <w:lang w:eastAsia="en-GB"/>
        </w:rPr>
        <w:t xml:space="preserve"> parameter), so while you will be able to run another Azure CLI command immediately afterwards within the same Bash session, it will take a few minutes before the resource groups are </w:t>
      </w:r>
      <w:proofErr w:type="gramStart"/>
      <w:r w:rsidRPr="003F6977">
        <w:rPr>
          <w:rFonts w:eastAsia="Times New Roman" w:cstheme="minorHAnsi"/>
          <w:color w:val="222222"/>
          <w:sz w:val="20"/>
          <w:szCs w:val="20"/>
          <w:lang w:eastAsia="en-GB"/>
        </w:rPr>
        <w:t>actually removed</w:t>
      </w:r>
      <w:proofErr w:type="gramEnd"/>
      <w:r w:rsidRPr="003F6977">
        <w:rPr>
          <w:rFonts w:eastAsia="Times New Roman" w:cstheme="minorHAnsi"/>
          <w:color w:val="222222"/>
          <w:sz w:val="20"/>
          <w:szCs w:val="20"/>
          <w:lang w:eastAsia="en-GB"/>
        </w:rPr>
        <w:t>.</w:t>
      </w:r>
    </w:p>
    <w:p w14:paraId="5F556A47" w14:textId="77777777" w:rsidR="003F6977" w:rsidRPr="003F6977" w:rsidRDefault="003F6977" w:rsidP="003F6977">
      <w:pPr>
        <w:shd w:val="clear" w:color="auto" w:fill="FFFFFF"/>
        <w:spacing w:before="540" w:after="90" w:line="240" w:lineRule="auto"/>
        <w:outlineLvl w:val="3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Review</w:t>
      </w:r>
    </w:p>
    <w:p w14:paraId="6ADAFCDB" w14:textId="77777777" w:rsidR="003F6977" w:rsidRPr="003F6977" w:rsidRDefault="003F6977" w:rsidP="003F6977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In this lab, you have:</w:t>
      </w:r>
    </w:p>
    <w:p w14:paraId="6E23604E" w14:textId="77777777" w:rsidR="003F6977" w:rsidRPr="003F6977" w:rsidRDefault="003F6977" w:rsidP="003F69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Started a Bash session in Azure Cloud Shell</w:t>
      </w:r>
    </w:p>
    <w:p w14:paraId="5E328F30" w14:textId="77777777" w:rsidR="003F6977" w:rsidRPr="003F6977" w:rsidRDefault="003F6977" w:rsidP="003F69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Created a resource group and an Azure managed disk by using Azure CLI</w:t>
      </w:r>
    </w:p>
    <w:p w14:paraId="54AC1235" w14:textId="77777777" w:rsidR="003F6977" w:rsidRPr="003F6977" w:rsidRDefault="003F6977" w:rsidP="003F69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3F6977">
        <w:rPr>
          <w:rFonts w:eastAsia="Times New Roman" w:cstheme="minorHAnsi"/>
          <w:color w:val="222222"/>
          <w:sz w:val="24"/>
          <w:szCs w:val="24"/>
          <w:lang w:eastAsia="en-GB"/>
        </w:rPr>
        <w:t>Configured the managed disk by using Azure CLI</w:t>
      </w:r>
    </w:p>
    <w:p w14:paraId="45209458" w14:textId="77777777" w:rsidR="003F6977" w:rsidRPr="003F6977" w:rsidRDefault="003F6977">
      <w:pPr>
        <w:rPr>
          <w:rFonts w:cstheme="minorHAnsi"/>
        </w:rPr>
      </w:pPr>
      <w:bookmarkStart w:id="0" w:name="_GoBack"/>
      <w:bookmarkEnd w:id="0"/>
    </w:p>
    <w:sectPr w:rsidR="003F6977" w:rsidRPr="003F6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C3134" w14:textId="77777777" w:rsidR="003F6977" w:rsidRDefault="003F6977" w:rsidP="003F6977">
      <w:pPr>
        <w:spacing w:after="0" w:line="240" w:lineRule="auto"/>
      </w:pPr>
      <w:r>
        <w:separator/>
      </w:r>
    </w:p>
  </w:endnote>
  <w:endnote w:type="continuationSeparator" w:id="0">
    <w:p w14:paraId="2088DC13" w14:textId="77777777" w:rsidR="003F6977" w:rsidRDefault="003F6977" w:rsidP="003F6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FA43C" w14:textId="77777777" w:rsidR="003F6977" w:rsidRDefault="003F6977" w:rsidP="003F6977">
      <w:pPr>
        <w:spacing w:after="0" w:line="240" w:lineRule="auto"/>
      </w:pPr>
      <w:r>
        <w:separator/>
      </w:r>
    </w:p>
  </w:footnote>
  <w:footnote w:type="continuationSeparator" w:id="0">
    <w:p w14:paraId="239BCC7F" w14:textId="77777777" w:rsidR="003F6977" w:rsidRDefault="003F6977" w:rsidP="003F6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36200"/>
    <w:multiLevelType w:val="multilevel"/>
    <w:tmpl w:val="E12C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1E1E41"/>
    <w:multiLevelType w:val="multilevel"/>
    <w:tmpl w:val="AAD6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D32F67"/>
    <w:multiLevelType w:val="multilevel"/>
    <w:tmpl w:val="8D18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403731"/>
    <w:multiLevelType w:val="multilevel"/>
    <w:tmpl w:val="3350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BD68D4"/>
    <w:multiLevelType w:val="multilevel"/>
    <w:tmpl w:val="9D74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77"/>
    <w:rsid w:val="00291382"/>
    <w:rsid w:val="003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62A7A"/>
  <w15:chartTrackingRefBased/>
  <w15:docId w15:val="{43300233-E262-4FD9-96E7-95567674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69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F69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3F69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9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97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F697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F697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F6977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F6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F6977"/>
    <w:rPr>
      <w:b/>
      <w:bCs/>
    </w:rPr>
  </w:style>
  <w:style w:type="character" w:customStyle="1" w:styleId="mx-2">
    <w:name w:val="mx-2"/>
    <w:basedOn w:val="DefaultParagraphFont"/>
    <w:rsid w:val="003F69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97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F697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F6977"/>
  </w:style>
  <w:style w:type="character" w:customStyle="1" w:styleId="hljs-variable">
    <w:name w:val="hljs-variable"/>
    <w:basedOn w:val="DefaultParagraphFont"/>
    <w:rsid w:val="003F6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03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23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088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395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057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965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0980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microsoftlearning.github.io/AZ-104-MicrosoftAzureAdministrator/Instructions/Labs/LAB_03d-Manage_Azure_Resources_by_Using_Azure_CLI.html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05FCAF401A4A438C9707AB59D58927" ma:contentTypeVersion="14" ma:contentTypeDescription="Create a new document." ma:contentTypeScope="" ma:versionID="757c2cf7a77aa0f556ad6b79eec40df1">
  <xsd:schema xmlns:xsd="http://www.w3.org/2001/XMLSchema" xmlns:xs="http://www.w3.org/2001/XMLSchema" xmlns:p="http://schemas.microsoft.com/office/2006/metadata/properties" xmlns:ns3="5d7707a0-4351-4601-addf-b2e15ebe3ece" xmlns:ns4="15153c17-7ad0-4bf2-9cb1-fa6edffe40b1" targetNamespace="http://schemas.microsoft.com/office/2006/metadata/properties" ma:root="true" ma:fieldsID="b695318794c5bf1aa8e967176c49ef07" ns3:_="" ns4:_="">
    <xsd:import namespace="5d7707a0-4351-4601-addf-b2e15ebe3ece"/>
    <xsd:import namespace="15153c17-7ad0-4bf2-9cb1-fa6edffe40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7707a0-4351-4601-addf-b2e15ebe3e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53c17-7ad0-4bf2-9cb1-fa6edffe40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63CA23-3A11-49A5-943B-EC5F2A3AB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7707a0-4351-4601-addf-b2e15ebe3ece"/>
    <ds:schemaRef ds:uri="15153c17-7ad0-4bf2-9cb1-fa6edffe40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DFEF01-D525-45DC-B330-4E785DD1C8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DFCE6B-E8D0-4A9D-90AD-25881D1C548F}">
  <ds:schemaRefs>
    <ds:schemaRef ds:uri="5d7707a0-4351-4601-addf-b2e15ebe3ece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15153c17-7ad0-4bf2-9cb1-fa6edffe40b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643</Words>
  <Characters>3666</Characters>
  <Application>Microsoft Office Word</Application>
  <DocSecurity>0</DocSecurity>
  <Lines>30</Lines>
  <Paragraphs>8</Paragraphs>
  <ScaleCrop>false</ScaleCrop>
  <Company>Midcounties COOP</Company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Ganguli</dc:creator>
  <cp:keywords/>
  <dc:description/>
  <cp:lastModifiedBy>Kaushik Ganguli</cp:lastModifiedBy>
  <cp:revision>1</cp:revision>
  <dcterms:created xsi:type="dcterms:W3CDTF">2022-01-20T00:21:00Z</dcterms:created>
  <dcterms:modified xsi:type="dcterms:W3CDTF">2022-01-20T00:30:00Z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74e17b-d8d0-4731-945f-6a05a4cc5c34_Enabled">
    <vt:lpwstr>true</vt:lpwstr>
  </property>
  <property fmtid="{D5CDD505-2E9C-101B-9397-08002B2CF9AE}" pid="3" name="MSIP_Label_4074e17b-d8d0-4731-945f-6a05a4cc5c34_SetDate">
    <vt:lpwstr>2022-01-20T00:21:41Z</vt:lpwstr>
  </property>
  <property fmtid="{D5CDD505-2E9C-101B-9397-08002B2CF9AE}" pid="4" name="MSIP_Label_4074e17b-d8d0-4731-945f-6a05a4cc5c34_Method">
    <vt:lpwstr>Standard</vt:lpwstr>
  </property>
  <property fmtid="{D5CDD505-2E9C-101B-9397-08002B2CF9AE}" pid="5" name="MSIP_Label_4074e17b-d8d0-4731-945f-6a05a4cc5c34_Name">
    <vt:lpwstr>4074e17b-d8d0-4731-945f-6a05a4cc5c34</vt:lpwstr>
  </property>
  <property fmtid="{D5CDD505-2E9C-101B-9397-08002B2CF9AE}" pid="6" name="MSIP_Label_4074e17b-d8d0-4731-945f-6a05a4cc5c34_SiteId">
    <vt:lpwstr>a8272d25-1020-438a-a5d0-a38cd3ff38b0</vt:lpwstr>
  </property>
  <property fmtid="{D5CDD505-2E9C-101B-9397-08002B2CF9AE}" pid="7" name="MSIP_Label_4074e17b-d8d0-4731-945f-6a05a4cc5c34_ActionId">
    <vt:lpwstr>333f7abf-e2bd-4012-a549-2530e34c3618</vt:lpwstr>
  </property>
  <property fmtid="{D5CDD505-2E9C-101B-9397-08002B2CF9AE}" pid="8" name="MSIP_Label_4074e17b-d8d0-4731-945f-6a05a4cc5c34_ContentBits">
    <vt:lpwstr>0</vt:lpwstr>
  </property>
  <property fmtid="{D5CDD505-2E9C-101B-9397-08002B2CF9AE}" pid="9" name="ContentTypeId">
    <vt:lpwstr>0x0101006F05FCAF401A4A438C9707AB59D58927</vt:lpwstr>
  </property>
</Properties>
</file>