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EBC8" w14:textId="6A8E7DAE" w:rsidR="00E876F5" w:rsidRPr="00C94973" w:rsidRDefault="00E876F5" w:rsidP="00E876F5">
      <w:pPr>
        <w:pStyle w:val="Heading1"/>
        <w:jc w:val="center"/>
        <w:rPr>
          <w:b/>
          <w:bCs/>
          <w:sz w:val="36"/>
          <w:szCs w:val="36"/>
          <w:u w:val="single"/>
        </w:rPr>
      </w:pPr>
      <w:r w:rsidRPr="00C94973">
        <w:rPr>
          <w:b/>
          <w:bCs/>
          <w:sz w:val="36"/>
          <w:szCs w:val="36"/>
          <w:u w:val="single"/>
        </w:rPr>
        <w:t>TASK 2: Exploratory Data Analysis (EDA)</w:t>
      </w:r>
    </w:p>
    <w:p w14:paraId="6A81F299" w14:textId="3E681361" w:rsidR="00E876F5" w:rsidRDefault="00E876F5" w:rsidP="00E876F5">
      <w:pPr>
        <w:pStyle w:val="ListParagraph"/>
        <w:rPr>
          <w:sz w:val="28"/>
          <w:szCs w:val="28"/>
        </w:rPr>
      </w:pPr>
      <w:r w:rsidRPr="00C94973">
        <w:rPr>
          <w:b/>
          <w:bCs/>
          <w:sz w:val="28"/>
          <w:szCs w:val="28"/>
        </w:rPr>
        <w:t xml:space="preserve">PART 1: Ask Meaningful Questions (Before </w:t>
      </w:r>
      <w:proofErr w:type="gramStart"/>
      <w:r w:rsidRPr="00C94973">
        <w:rPr>
          <w:b/>
          <w:bCs/>
          <w:sz w:val="28"/>
          <w:szCs w:val="28"/>
        </w:rPr>
        <w:t>Analysis</w:t>
      </w:r>
      <w:r w:rsidRPr="00C94973">
        <w:rPr>
          <w:sz w:val="28"/>
          <w:szCs w:val="28"/>
        </w:rPr>
        <w:t>)</w:t>
      </w:r>
      <w:r w:rsidR="00C94973">
        <w:rPr>
          <w:sz w:val="28"/>
          <w:szCs w:val="28"/>
        </w:rPr>
        <w:t>\</w:t>
      </w:r>
      <w:proofErr w:type="gramEnd"/>
    </w:p>
    <w:p w14:paraId="7A3AD950" w14:textId="3920316D" w:rsidR="00E876F5" w:rsidRPr="00E876F5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1.</w:t>
      </w:r>
      <w:r w:rsidRPr="00E876F5">
        <w:rPr>
          <w:sz w:val="28"/>
          <w:szCs w:val="28"/>
        </w:rPr>
        <w:t xml:space="preserve"> How many customers are there in total?</w:t>
      </w:r>
    </w:p>
    <w:p w14:paraId="3EAFB8DD" w14:textId="4E88E919" w:rsidR="00E876F5" w:rsidRPr="00E876F5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2.</w:t>
      </w:r>
      <w:r w:rsidRPr="00E876F5">
        <w:rPr>
          <w:sz w:val="28"/>
          <w:szCs w:val="28"/>
        </w:rPr>
        <w:t>How many customers have churned vs not churned?</w:t>
      </w:r>
    </w:p>
    <w:p w14:paraId="7653D837" w14:textId="1CD2875D" w:rsidR="00E876F5" w:rsidRPr="00E876F5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3.</w:t>
      </w:r>
      <w:r w:rsidRPr="00E876F5">
        <w:rPr>
          <w:sz w:val="28"/>
          <w:szCs w:val="28"/>
        </w:rPr>
        <w:t>Does churn depend on:</w:t>
      </w:r>
    </w:p>
    <w:p w14:paraId="099A9F55" w14:textId="57AD45A7" w:rsidR="00E876F5" w:rsidRPr="00E876F5" w:rsidRDefault="00C94973" w:rsidP="00E876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76F5" w:rsidRPr="00E876F5">
        <w:rPr>
          <w:sz w:val="28"/>
          <w:szCs w:val="28"/>
        </w:rPr>
        <w:t>Gender?</w:t>
      </w:r>
    </w:p>
    <w:p w14:paraId="0BDF4258" w14:textId="2D560105" w:rsidR="00E876F5" w:rsidRPr="00E876F5" w:rsidRDefault="00C94973" w:rsidP="00E876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76F5" w:rsidRPr="00E876F5">
        <w:rPr>
          <w:sz w:val="28"/>
          <w:szCs w:val="28"/>
        </w:rPr>
        <w:t>Contract type?</w:t>
      </w:r>
    </w:p>
    <w:p w14:paraId="0F00E1DE" w14:textId="5771DF20" w:rsidR="00E876F5" w:rsidRPr="00E876F5" w:rsidRDefault="00C94973" w:rsidP="00E876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76F5" w:rsidRPr="00E876F5">
        <w:rPr>
          <w:sz w:val="28"/>
          <w:szCs w:val="28"/>
        </w:rPr>
        <w:t>Monthly charges?</w:t>
      </w:r>
    </w:p>
    <w:p w14:paraId="2FE5C875" w14:textId="4689C550" w:rsidR="00E876F5" w:rsidRPr="00E876F5" w:rsidRDefault="00C94973" w:rsidP="00E876F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76F5" w:rsidRPr="00E876F5">
        <w:rPr>
          <w:sz w:val="28"/>
          <w:szCs w:val="28"/>
        </w:rPr>
        <w:t>Tenure?</w:t>
      </w:r>
    </w:p>
    <w:p w14:paraId="1D47FCEF" w14:textId="6B969A53" w:rsidR="00E876F5" w:rsidRPr="00E876F5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4.</w:t>
      </w:r>
      <w:r w:rsidRPr="00E876F5">
        <w:rPr>
          <w:sz w:val="28"/>
          <w:szCs w:val="28"/>
        </w:rPr>
        <w:t>Are customers with higher monthly charges more likely to churn?</w:t>
      </w:r>
    </w:p>
    <w:p w14:paraId="6DBF1ACA" w14:textId="5C114E17" w:rsidR="00E876F5" w:rsidRPr="00C94973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5.</w:t>
      </w:r>
      <w:r w:rsidRPr="00E876F5">
        <w:rPr>
          <w:sz w:val="28"/>
          <w:szCs w:val="28"/>
        </w:rPr>
        <w:t>Does longer tenure reduce churn?</w:t>
      </w:r>
    </w:p>
    <w:p w14:paraId="2122FF6B" w14:textId="77777777" w:rsidR="00E876F5" w:rsidRPr="00C94973" w:rsidRDefault="00E876F5" w:rsidP="00E876F5">
      <w:pPr>
        <w:pStyle w:val="ListParagraph"/>
        <w:rPr>
          <w:sz w:val="28"/>
          <w:szCs w:val="28"/>
        </w:rPr>
      </w:pPr>
    </w:p>
    <w:p w14:paraId="58853915" w14:textId="332FC982" w:rsidR="00E876F5" w:rsidRPr="00C94973" w:rsidRDefault="00E876F5" w:rsidP="00E876F5">
      <w:pPr>
        <w:pStyle w:val="ListParagraph"/>
        <w:rPr>
          <w:b/>
          <w:bCs/>
          <w:sz w:val="28"/>
          <w:szCs w:val="28"/>
        </w:rPr>
      </w:pPr>
      <w:r w:rsidRPr="00C94973">
        <w:rPr>
          <w:b/>
          <w:bCs/>
          <w:sz w:val="28"/>
          <w:szCs w:val="28"/>
        </w:rPr>
        <w:t>PART 2: Explore Data Structure (Variables &amp; Data Types)</w:t>
      </w:r>
    </w:p>
    <w:p w14:paraId="55296C08" w14:textId="77777777" w:rsidR="00E876F5" w:rsidRPr="00C94973" w:rsidRDefault="00E876F5" w:rsidP="00E876F5">
      <w:pPr>
        <w:pStyle w:val="ListParagraph"/>
        <w:rPr>
          <w:b/>
          <w:bCs/>
          <w:sz w:val="28"/>
          <w:szCs w:val="28"/>
        </w:rPr>
      </w:pPr>
    </w:p>
    <w:p w14:paraId="0F0ACDFF" w14:textId="12ED8C5F" w:rsidR="00E876F5" w:rsidRPr="00C94973" w:rsidRDefault="00E876F5" w:rsidP="00E876F5">
      <w:pPr>
        <w:pStyle w:val="ListParagraph"/>
        <w:rPr>
          <w:sz w:val="28"/>
          <w:szCs w:val="28"/>
        </w:rPr>
      </w:pPr>
      <w:r w:rsidRPr="00C94973">
        <w:rPr>
          <w:sz w:val="28"/>
          <w:szCs w:val="28"/>
        </w:rPr>
        <w:t>“The dataset contains categorical variables such as Gender and Contract Type, and numerical variables such as Monthly Charges and Tenure.”</w:t>
      </w:r>
    </w:p>
    <w:p w14:paraId="5B414A9E" w14:textId="77777777" w:rsidR="00E876F5" w:rsidRPr="00C94973" w:rsidRDefault="00E876F5" w:rsidP="00E876F5">
      <w:pPr>
        <w:pStyle w:val="ListParagraph"/>
        <w:rPr>
          <w:sz w:val="28"/>
          <w:szCs w:val="28"/>
        </w:rPr>
      </w:pPr>
    </w:p>
    <w:p w14:paraId="776BEB3D" w14:textId="255F05A9" w:rsidR="00E876F5" w:rsidRPr="00C94973" w:rsidRDefault="00E876F5" w:rsidP="00E876F5">
      <w:pPr>
        <w:pStyle w:val="ListParagraph"/>
        <w:rPr>
          <w:b/>
          <w:bCs/>
          <w:sz w:val="28"/>
          <w:szCs w:val="28"/>
        </w:rPr>
      </w:pPr>
      <w:r w:rsidRPr="00C94973">
        <w:rPr>
          <w:b/>
          <w:bCs/>
          <w:sz w:val="28"/>
          <w:szCs w:val="28"/>
        </w:rPr>
        <w:t>PART 3: Identify Trends, Patterns &amp; Anomalies</w:t>
      </w:r>
    </w:p>
    <w:p w14:paraId="6B05E501" w14:textId="7725545F" w:rsidR="00E876F5" w:rsidRPr="00C94973" w:rsidRDefault="00E876F5" w:rsidP="00E876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973">
        <w:rPr>
          <w:sz w:val="28"/>
          <w:szCs w:val="28"/>
        </w:rPr>
        <w:t xml:space="preserve">Churn </w:t>
      </w:r>
      <w:proofErr w:type="gramStart"/>
      <w:r w:rsidRPr="00C94973">
        <w:rPr>
          <w:sz w:val="28"/>
          <w:szCs w:val="28"/>
        </w:rPr>
        <w:t>Distribution</w:t>
      </w:r>
      <w:r w:rsidRPr="00C94973">
        <w:rPr>
          <w:sz w:val="28"/>
          <w:szCs w:val="28"/>
        </w:rPr>
        <w:t xml:space="preserve"> :</w:t>
      </w:r>
      <w:proofErr w:type="gramEnd"/>
      <w:r w:rsidRPr="00C94973">
        <w:rPr>
          <w:sz w:val="28"/>
          <w:szCs w:val="28"/>
        </w:rPr>
        <w:t xml:space="preserve"> </w:t>
      </w:r>
      <w:r w:rsidRPr="00C94973">
        <w:rPr>
          <w:sz w:val="28"/>
          <w:szCs w:val="28"/>
        </w:rPr>
        <w:t>“The bar chart shows that the majority of customers did not churn, while a significant portion exited the service.”</w:t>
      </w:r>
    </w:p>
    <w:p w14:paraId="4E90836C" w14:textId="5854A1B5" w:rsidR="00E876F5" w:rsidRPr="00C94973" w:rsidRDefault="00E876F5" w:rsidP="00E876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973">
        <w:rPr>
          <w:sz w:val="28"/>
          <w:szCs w:val="28"/>
        </w:rPr>
        <w:t>Pattern: Churn vs Monthly Charges</w:t>
      </w:r>
      <w:r w:rsidRPr="00C94973">
        <w:rPr>
          <w:sz w:val="28"/>
          <w:szCs w:val="28"/>
        </w:rPr>
        <w:t xml:space="preserve">: </w:t>
      </w:r>
      <w:r w:rsidRPr="00C94973">
        <w:rPr>
          <w:sz w:val="28"/>
          <w:szCs w:val="28"/>
        </w:rPr>
        <w:t>“Customers with higher average monthly charges show a higher churn rate.”</w:t>
      </w:r>
    </w:p>
    <w:p w14:paraId="3705A4BC" w14:textId="284912CE" w:rsidR="00E876F5" w:rsidRPr="00C94973" w:rsidRDefault="00E876F5" w:rsidP="00E876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973">
        <w:rPr>
          <w:sz w:val="28"/>
          <w:szCs w:val="28"/>
        </w:rPr>
        <w:t>Anomalies (Outliers)</w:t>
      </w:r>
      <w:r w:rsidRPr="00C94973">
        <w:rPr>
          <w:sz w:val="28"/>
          <w:szCs w:val="28"/>
        </w:rPr>
        <w:t>:</w:t>
      </w:r>
      <w:r w:rsidRPr="00C949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94973">
        <w:rPr>
          <w:sz w:val="28"/>
          <w:szCs w:val="28"/>
        </w:rPr>
        <w:t>“A few customers show unusually high charges, indicating possible outliers or data issues.”</w:t>
      </w:r>
    </w:p>
    <w:p w14:paraId="7AC8ACF2" w14:textId="3C37B965" w:rsidR="00E876F5" w:rsidRPr="00C94973" w:rsidRDefault="00E876F5" w:rsidP="00E876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973">
        <w:rPr>
          <w:sz w:val="28"/>
          <w:szCs w:val="28"/>
        </w:rPr>
        <w:t>Test Hypotheses Using Statistics &amp; Visualization</w:t>
      </w:r>
      <w:r w:rsidRPr="00C94973">
        <w:rPr>
          <w:sz w:val="28"/>
          <w:szCs w:val="28"/>
        </w:rPr>
        <w:t>:</w:t>
      </w:r>
      <w:r w:rsidRPr="00C949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94973">
        <w:rPr>
          <w:sz w:val="28"/>
          <w:szCs w:val="28"/>
        </w:rPr>
        <w:t>“Visual analysis supports the hypothesis that tenure and pricing significantly influence churn.”</w:t>
      </w:r>
    </w:p>
    <w:p w14:paraId="38C0CF57" w14:textId="7F9FC6A2" w:rsidR="00E876F5" w:rsidRPr="00C94973" w:rsidRDefault="00E876F5" w:rsidP="00E876F5">
      <w:pPr>
        <w:pStyle w:val="ListParagraph"/>
        <w:ind w:left="1440"/>
        <w:rPr>
          <w:sz w:val="28"/>
          <w:szCs w:val="28"/>
        </w:rPr>
      </w:pPr>
    </w:p>
    <w:sectPr w:rsidR="00E876F5" w:rsidRPr="00C94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6557B"/>
    <w:multiLevelType w:val="hybridMultilevel"/>
    <w:tmpl w:val="21ECE6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EBC14F5"/>
    <w:multiLevelType w:val="multilevel"/>
    <w:tmpl w:val="473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16072"/>
    <w:multiLevelType w:val="hybridMultilevel"/>
    <w:tmpl w:val="6D28F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84234">
    <w:abstractNumId w:val="2"/>
  </w:num>
  <w:num w:numId="2" w16cid:durableId="1599630756">
    <w:abstractNumId w:val="1"/>
  </w:num>
  <w:num w:numId="3" w16cid:durableId="90742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F5"/>
    <w:rsid w:val="00B56554"/>
    <w:rsid w:val="00C94973"/>
    <w:rsid w:val="00E8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74D1"/>
  <w15:chartTrackingRefBased/>
  <w15:docId w15:val="{D7A502B5-AF52-466E-A1FE-68F5420F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6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Kaushiki Dubey</dc:creator>
  <cp:keywords/>
  <dc:description/>
  <cp:lastModifiedBy>Kaushiki Dubey</cp:lastModifiedBy>
  <cp:revision>1</cp:revision>
  <dcterms:created xsi:type="dcterms:W3CDTF">2025-12-28T16:34:00Z</dcterms:created>
  <dcterms:modified xsi:type="dcterms:W3CDTF">2025-12-28T16:48:00Z</dcterms:modified>
</cp:coreProperties>
</file>