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18C1" w14:textId="4C8C2448" w:rsidR="00073405" w:rsidRPr="00DD76B0" w:rsidRDefault="00073405" w:rsidP="00DD76B0">
      <w:pPr>
        <w:pStyle w:val="Heading1"/>
        <w:jc w:val="center"/>
      </w:pPr>
      <w:r w:rsidRPr="00DD76B0">
        <w:t>TASK 3: Data Visualization</w:t>
      </w:r>
    </w:p>
    <w:p w14:paraId="6D05A321" w14:textId="536A5AB4" w:rsidR="00073405" w:rsidRPr="00DD76B0" w:rsidRDefault="00073405">
      <w:pPr>
        <w:rPr>
          <w:b/>
          <w:bCs/>
        </w:rPr>
      </w:pPr>
      <w:r w:rsidRPr="00DD76B0">
        <w:rPr>
          <w:b/>
          <w:bCs/>
        </w:rPr>
        <w:t>1: Transform Raw Data into Charts &amp; Graphs</w:t>
      </w:r>
    </w:p>
    <w:p w14:paraId="5C41A245" w14:textId="00FB76B2" w:rsidR="00073405" w:rsidRDefault="00073405">
      <w:pPr>
        <w:rPr>
          <w:b/>
          <w:bCs/>
        </w:rPr>
      </w:pPr>
      <w:r w:rsidRPr="00073405">
        <w:t>Chart 1️</w:t>
      </w:r>
      <w:r w:rsidRPr="00073405">
        <w:rPr>
          <w:rFonts w:ascii="Segoe UI Symbol" w:hAnsi="Segoe UI Symbol" w:cs="Segoe UI Symbol"/>
        </w:rPr>
        <w:t>⃣</w:t>
      </w:r>
      <w:r w:rsidRPr="00073405">
        <w:t>: Churn Count (Most Important</w:t>
      </w:r>
      <w:proofErr w:type="gramStart"/>
      <w:r w:rsidRPr="00073405">
        <w:t>)</w:t>
      </w:r>
      <w:r>
        <w:t xml:space="preserve"> :</w:t>
      </w:r>
      <w:proofErr w:type="gramEnd"/>
      <w:r>
        <w:t xml:space="preserve"> </w:t>
      </w:r>
      <w:r w:rsidRPr="00073405">
        <w:t xml:space="preserve">You clearly see </w:t>
      </w:r>
      <w:r w:rsidRPr="00073405">
        <w:rPr>
          <w:b/>
          <w:bCs/>
        </w:rPr>
        <w:t xml:space="preserve">Yes </w:t>
      </w:r>
      <w:proofErr w:type="gramStart"/>
      <w:r w:rsidRPr="00073405">
        <w:rPr>
          <w:b/>
          <w:bCs/>
        </w:rPr>
        <w:t>vs</w:t>
      </w:r>
      <w:proofErr w:type="gramEnd"/>
      <w:r w:rsidRPr="00073405">
        <w:rPr>
          <w:b/>
          <w:bCs/>
        </w:rPr>
        <w:t xml:space="preserve"> No churn</w:t>
      </w:r>
    </w:p>
    <w:p w14:paraId="55211BE4" w14:textId="410E38FA" w:rsidR="00073405" w:rsidRDefault="00073405">
      <w:r w:rsidRPr="00073405">
        <w:t>Chart 2️</w:t>
      </w:r>
      <w:r w:rsidRPr="00073405">
        <w:rPr>
          <w:rFonts w:ascii="Segoe UI Symbol" w:hAnsi="Segoe UI Symbol" w:cs="Segoe UI Symbol"/>
        </w:rPr>
        <w:t>⃣</w:t>
      </w:r>
      <w:r w:rsidRPr="00073405">
        <w:t xml:space="preserve">: Monthly Charges vs </w:t>
      </w:r>
      <w:proofErr w:type="gramStart"/>
      <w:r w:rsidRPr="00073405">
        <w:t>Churn</w:t>
      </w:r>
      <w:r>
        <w:t xml:space="preserve"> :</w:t>
      </w:r>
      <w:proofErr w:type="gramEnd"/>
      <w:r w:rsidRPr="00073405">
        <w:t xml:space="preserve"> </w:t>
      </w:r>
      <w:r w:rsidRPr="00073405">
        <w:t>If churned customers pay more → problem area</w:t>
      </w:r>
      <w:r>
        <w:t>.</w:t>
      </w:r>
    </w:p>
    <w:p w14:paraId="509B43E2" w14:textId="66C7F396" w:rsidR="00073405" w:rsidRDefault="00073405">
      <w:r w:rsidRPr="00073405">
        <w:t>Chart 3️</w:t>
      </w:r>
      <w:r w:rsidRPr="00073405">
        <w:rPr>
          <w:rFonts w:ascii="Segoe UI Symbol" w:hAnsi="Segoe UI Symbol" w:cs="Segoe UI Symbol"/>
        </w:rPr>
        <w:t>⃣</w:t>
      </w:r>
      <w:r w:rsidRPr="00073405">
        <w:t xml:space="preserve">: Contract Type vs </w:t>
      </w:r>
      <w:proofErr w:type="gramStart"/>
      <w:r w:rsidRPr="00073405">
        <w:t>Churn</w:t>
      </w:r>
      <w:r>
        <w:t xml:space="preserve"> :</w:t>
      </w:r>
      <w:proofErr w:type="gramEnd"/>
      <w:r>
        <w:t xml:space="preserve"> </w:t>
      </w:r>
      <w:r w:rsidRPr="00073405">
        <w:t>Month-to-month customers usually churn more</w:t>
      </w:r>
      <w:r>
        <w:t>.</w:t>
      </w:r>
    </w:p>
    <w:p w14:paraId="56C87B26" w14:textId="78C3EDF0" w:rsidR="00073405" w:rsidRDefault="00073405">
      <w:r w:rsidRPr="00073405">
        <w:t>Chart 4️</w:t>
      </w:r>
      <w:r w:rsidRPr="00073405">
        <w:rPr>
          <w:rFonts w:ascii="Segoe UI Symbol" w:hAnsi="Segoe UI Symbol" w:cs="Segoe UI Symbol"/>
        </w:rPr>
        <w:t>⃣</w:t>
      </w:r>
      <w:r w:rsidRPr="00073405">
        <w:t xml:space="preserve">: Payment Method </w:t>
      </w:r>
      <w:proofErr w:type="gramStart"/>
      <w:r w:rsidRPr="00073405">
        <w:t>Analysis</w:t>
      </w:r>
      <w:r>
        <w:t xml:space="preserve"> :</w:t>
      </w:r>
      <w:proofErr w:type="gramEnd"/>
      <w:r>
        <w:t xml:space="preserve"> </w:t>
      </w:r>
      <w:r w:rsidRPr="00073405">
        <w:t xml:space="preserve">Identify payment methods with high </w:t>
      </w:r>
      <w:proofErr w:type="gramStart"/>
      <w:r w:rsidRPr="00073405">
        <w:t>churn</w:t>
      </w:r>
      <w:r>
        <w:t xml:space="preserve"> .</w:t>
      </w:r>
      <w:proofErr w:type="gramEnd"/>
    </w:p>
    <w:p w14:paraId="0B2FA026" w14:textId="1F0C4905" w:rsidR="00073405" w:rsidRDefault="00073405">
      <w:r w:rsidRPr="00073405">
        <w:t>Chart 5️</w:t>
      </w:r>
      <w:r w:rsidRPr="00073405">
        <w:rPr>
          <w:rFonts w:ascii="Segoe UI Symbol" w:hAnsi="Segoe UI Symbol" w:cs="Segoe UI Symbol"/>
        </w:rPr>
        <w:t>⃣</w:t>
      </w:r>
      <w:r w:rsidRPr="00073405">
        <w:t xml:space="preserve">: Support Calls vs </w:t>
      </w:r>
      <w:proofErr w:type="gramStart"/>
      <w:r w:rsidRPr="00073405">
        <w:t>Churn</w:t>
      </w:r>
      <w:r>
        <w:t xml:space="preserve"> :</w:t>
      </w:r>
      <w:proofErr w:type="gramEnd"/>
      <w:r>
        <w:t xml:space="preserve"> </w:t>
      </w:r>
      <w:r w:rsidRPr="00073405">
        <w:t xml:space="preserve">More support calls → unhappy </w:t>
      </w:r>
      <w:proofErr w:type="gramStart"/>
      <w:r w:rsidRPr="00073405">
        <w:t>customers</w:t>
      </w:r>
      <w:r>
        <w:t xml:space="preserve"> .</w:t>
      </w:r>
      <w:proofErr w:type="gramEnd"/>
    </w:p>
    <w:p w14:paraId="5B403CC2" w14:textId="77777777" w:rsidR="00073405" w:rsidRDefault="00073405"/>
    <w:p w14:paraId="5042806B" w14:textId="69F49713" w:rsidR="00073405" w:rsidRPr="00DD76B0" w:rsidRDefault="00DD76B0">
      <w:pPr>
        <w:rPr>
          <w:b/>
          <w:bCs/>
        </w:rPr>
      </w:pPr>
      <w:r w:rsidRPr="00DD76B0">
        <w:rPr>
          <w:b/>
          <w:bCs/>
        </w:rPr>
        <w:t>2</w:t>
      </w:r>
      <w:r w:rsidRPr="00DD76B0">
        <w:rPr>
          <w:b/>
          <w:bCs/>
        </w:rPr>
        <w:t>: Create a Dashboard</w:t>
      </w:r>
      <w:r w:rsidRPr="00DD76B0">
        <w:rPr>
          <w:b/>
          <w:bCs/>
        </w:rPr>
        <w:t xml:space="preserve"> </w:t>
      </w:r>
    </w:p>
    <w:p w14:paraId="36776E07" w14:textId="67C4290D" w:rsidR="00DD76B0" w:rsidRDefault="00DD76B0">
      <w:r w:rsidRPr="00DD76B0">
        <w:t xml:space="preserve">This dashboard tells the story of </w:t>
      </w:r>
      <w:r w:rsidRPr="00DD76B0">
        <w:rPr>
          <w:b/>
          <w:bCs/>
        </w:rPr>
        <w:t>why customers stay and why they leave (churn)</w:t>
      </w:r>
      <w:r w:rsidRPr="00DD76B0">
        <w:t xml:space="preserve"> by </w:t>
      </w:r>
      <w:proofErr w:type="spellStart"/>
      <w:r w:rsidRPr="00DD76B0">
        <w:t>analyzing</w:t>
      </w:r>
      <w:proofErr w:type="spellEnd"/>
      <w:r w:rsidRPr="00DD76B0">
        <w:t xml:space="preserve"> their </w:t>
      </w:r>
      <w:proofErr w:type="spellStart"/>
      <w:r w:rsidRPr="00DD76B0">
        <w:t>behavior</w:t>
      </w:r>
      <w:proofErr w:type="spellEnd"/>
      <w:r w:rsidRPr="00DD76B0">
        <w:t>, payment habits, contracts, monthly charges, and support interactions.</w:t>
      </w:r>
      <w:r>
        <w:t xml:space="preserve"> </w:t>
      </w:r>
    </w:p>
    <w:p w14:paraId="35485CA9" w14:textId="77777777" w:rsidR="00DD76B0" w:rsidRDefault="00DD76B0"/>
    <w:p w14:paraId="056123FD" w14:textId="5D401804" w:rsidR="00DD76B0" w:rsidRPr="00DD76B0" w:rsidRDefault="00DD76B0">
      <w:pPr>
        <w:rPr>
          <w:b/>
          <w:bCs/>
        </w:rPr>
      </w:pPr>
      <w:r w:rsidRPr="00DD76B0">
        <w:rPr>
          <w:b/>
          <w:bCs/>
        </w:rPr>
        <w:t>3</w:t>
      </w:r>
      <w:r w:rsidRPr="00DD76B0">
        <w:rPr>
          <w:b/>
          <w:bCs/>
        </w:rPr>
        <w:t>: Craft a Data Story</w:t>
      </w:r>
    </w:p>
    <w:p w14:paraId="61F4EDED" w14:textId="77777777" w:rsidR="00DD76B0" w:rsidRDefault="00DD76B0" w:rsidP="00DD76B0">
      <w:r w:rsidRPr="00DD76B0">
        <w:t xml:space="preserve">This dashboard tells the story of </w:t>
      </w:r>
      <w:r w:rsidRPr="00DD76B0">
        <w:rPr>
          <w:b/>
          <w:bCs/>
        </w:rPr>
        <w:t>why customers stay and why they leave (churn)</w:t>
      </w:r>
      <w:r w:rsidRPr="00DD76B0">
        <w:t xml:space="preserve"> by </w:t>
      </w:r>
      <w:proofErr w:type="spellStart"/>
      <w:r w:rsidRPr="00DD76B0">
        <w:t>analyzing</w:t>
      </w:r>
      <w:proofErr w:type="spellEnd"/>
      <w:r w:rsidRPr="00DD76B0">
        <w:t xml:space="preserve"> their </w:t>
      </w:r>
      <w:proofErr w:type="spellStart"/>
      <w:r w:rsidRPr="00DD76B0">
        <w:t>behavior</w:t>
      </w:r>
      <w:proofErr w:type="spellEnd"/>
      <w:r w:rsidRPr="00DD76B0">
        <w:t>, payment habits, contracts, monthly charges, and support interactions.</w:t>
      </w:r>
      <w:r>
        <w:t xml:space="preserve"> </w:t>
      </w:r>
    </w:p>
    <w:p w14:paraId="409652D8" w14:textId="77777777" w:rsidR="00DD76B0" w:rsidRDefault="00DD76B0"/>
    <w:p w14:paraId="0A364AAE" w14:textId="3550B01C" w:rsidR="00DD76B0" w:rsidRPr="00DD76B0" w:rsidRDefault="00DD76B0">
      <w:pPr>
        <w:rPr>
          <w:b/>
          <w:bCs/>
        </w:rPr>
      </w:pPr>
      <w:r w:rsidRPr="00DD76B0">
        <w:rPr>
          <w:b/>
          <w:bCs/>
        </w:rPr>
        <w:t>4</w:t>
      </w:r>
      <w:r w:rsidRPr="00DD76B0">
        <w:rPr>
          <w:b/>
          <w:bCs/>
        </w:rPr>
        <w:t>: Portfolio Ready</w:t>
      </w:r>
    </w:p>
    <w:p w14:paraId="2107878C" w14:textId="72558CE4" w:rsidR="00DD76B0" w:rsidRDefault="00DD76B0">
      <w:r w:rsidRPr="00DD76B0">
        <w:t xml:space="preserve">an interactive Tableau dashboard to </w:t>
      </w:r>
      <w:proofErr w:type="spellStart"/>
      <w:r w:rsidRPr="00DD76B0">
        <w:t>analyze</w:t>
      </w:r>
      <w:proofErr w:type="spellEnd"/>
      <w:r w:rsidRPr="00DD76B0">
        <w:t xml:space="preserve"> customer churn. Identified high churn among month-to-month contracts, customers with higher monthly charges, and frequent support calls.</w:t>
      </w:r>
    </w:p>
    <w:p w14:paraId="5926B255" w14:textId="77777777" w:rsidR="00DD76B0" w:rsidRDefault="00DD76B0"/>
    <w:sectPr w:rsidR="00DD7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05"/>
    <w:rsid w:val="00073405"/>
    <w:rsid w:val="002A0B09"/>
    <w:rsid w:val="003F4D91"/>
    <w:rsid w:val="00DD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053E"/>
  <w15:chartTrackingRefBased/>
  <w15:docId w15:val="{EF263A4F-5BA8-445D-8482-C2AFF1E6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Kaushiki Dubey</dc:creator>
  <cp:keywords/>
  <dc:description/>
  <cp:lastModifiedBy>Kaushiki Dubey</cp:lastModifiedBy>
  <cp:revision>2</cp:revision>
  <dcterms:created xsi:type="dcterms:W3CDTF">2025-12-29T17:15:00Z</dcterms:created>
  <dcterms:modified xsi:type="dcterms:W3CDTF">2025-12-29T17:15:00Z</dcterms:modified>
</cp:coreProperties>
</file>