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3B8F" w14:textId="6D77A6C7" w:rsidR="00317798" w:rsidRPr="000353B8" w:rsidRDefault="00000000">
      <w:pPr>
        <w:pStyle w:val="Heading1"/>
        <w:rPr>
          <w:color w:val="auto"/>
        </w:rPr>
      </w:pPr>
      <w:r w:rsidRPr="000353B8">
        <w:rPr>
          <w:rFonts w:ascii="Arial" w:hAnsi="Arial"/>
          <w:color w:val="auto"/>
          <w:sz w:val="22"/>
        </w:rPr>
        <w:t xml:space="preserve">Use Case Flow </w:t>
      </w:r>
      <w:r w:rsidR="000353B8">
        <w:rPr>
          <w:rFonts w:ascii="Arial" w:hAnsi="Arial"/>
          <w:color w:val="auto"/>
          <w:sz w:val="22"/>
        </w:rPr>
        <w:t>-</w:t>
      </w:r>
      <w:r w:rsidRPr="000353B8">
        <w:rPr>
          <w:rFonts w:ascii="Arial" w:hAnsi="Arial"/>
          <w:color w:val="auto"/>
          <w:sz w:val="22"/>
        </w:rPr>
        <w:t xml:space="preserve"> Online Quiz System</w:t>
      </w:r>
    </w:p>
    <w:p w14:paraId="10B6A87B" w14:textId="77EC135C" w:rsidR="00317798" w:rsidRPr="000353B8" w:rsidRDefault="00000000">
      <w:pPr>
        <w:pStyle w:val="Heading2"/>
        <w:rPr>
          <w:color w:val="auto"/>
        </w:rPr>
      </w:pPr>
      <w:r w:rsidRPr="000353B8">
        <w:rPr>
          <w:rFonts w:ascii="Arial" w:hAnsi="Arial"/>
          <w:color w:val="auto"/>
          <w:sz w:val="22"/>
        </w:rPr>
        <w:t xml:space="preserve">UC01 </w:t>
      </w:r>
      <w:r w:rsidR="000353B8">
        <w:rPr>
          <w:rFonts w:ascii="Arial" w:hAnsi="Arial"/>
          <w:color w:val="auto"/>
          <w:sz w:val="22"/>
        </w:rPr>
        <w:t>-</w:t>
      </w:r>
      <w:r w:rsidRPr="000353B8">
        <w:rPr>
          <w:rFonts w:ascii="Arial" w:hAnsi="Arial"/>
          <w:color w:val="auto"/>
          <w:sz w:val="22"/>
        </w:rPr>
        <w:t xml:space="preserve"> Create and Configure Quiz</w:t>
      </w:r>
    </w:p>
    <w:tbl>
      <w:tblPr>
        <w:tblStyle w:val="TableGrid"/>
        <w:tblW w:w="14283" w:type="dxa"/>
        <w:tblLook w:val="04A0" w:firstRow="1" w:lastRow="0" w:firstColumn="1" w:lastColumn="0" w:noHBand="0" w:noVBand="1"/>
      </w:tblPr>
      <w:tblGrid>
        <w:gridCol w:w="7054"/>
        <w:gridCol w:w="7229"/>
      </w:tblGrid>
      <w:tr w:rsidR="00317798" w14:paraId="131AC6D2" w14:textId="77777777" w:rsidTr="000353B8">
        <w:tc>
          <w:tcPr>
            <w:tcW w:w="7054" w:type="dxa"/>
          </w:tcPr>
          <w:p w14:paraId="4A6A2DC1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ID</w:t>
            </w:r>
          </w:p>
        </w:tc>
        <w:tc>
          <w:tcPr>
            <w:tcW w:w="7229" w:type="dxa"/>
          </w:tcPr>
          <w:p w14:paraId="666A325B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UC01</w:t>
            </w:r>
          </w:p>
        </w:tc>
      </w:tr>
      <w:tr w:rsidR="00317798" w14:paraId="5CA5A478" w14:textId="77777777" w:rsidTr="000353B8">
        <w:tc>
          <w:tcPr>
            <w:tcW w:w="7054" w:type="dxa"/>
          </w:tcPr>
          <w:p w14:paraId="054A2023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Name</w:t>
            </w:r>
          </w:p>
        </w:tc>
        <w:tc>
          <w:tcPr>
            <w:tcW w:w="7229" w:type="dxa"/>
          </w:tcPr>
          <w:p w14:paraId="07BF9AE3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Create and Configure Quiz</w:t>
            </w:r>
          </w:p>
        </w:tc>
      </w:tr>
      <w:tr w:rsidR="00317798" w14:paraId="7F0DF680" w14:textId="77777777" w:rsidTr="000353B8">
        <w:tc>
          <w:tcPr>
            <w:tcW w:w="7054" w:type="dxa"/>
          </w:tcPr>
          <w:p w14:paraId="59A37DAA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w="7229" w:type="dxa"/>
          </w:tcPr>
          <w:p w14:paraId="7018B613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Teacher</w:t>
            </w:r>
          </w:p>
        </w:tc>
      </w:tr>
      <w:tr w:rsidR="00317798" w14:paraId="7DA7EF43" w14:textId="77777777" w:rsidTr="000353B8">
        <w:tc>
          <w:tcPr>
            <w:tcW w:w="7054" w:type="dxa"/>
          </w:tcPr>
          <w:p w14:paraId="55B69997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Precondition</w:t>
            </w:r>
          </w:p>
        </w:tc>
        <w:tc>
          <w:tcPr>
            <w:tcW w:w="7229" w:type="dxa"/>
          </w:tcPr>
          <w:p w14:paraId="592F10E4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Teacher must be logged in and authorized.</w:t>
            </w:r>
          </w:p>
        </w:tc>
      </w:tr>
      <w:tr w:rsidR="00317798" w14:paraId="486112CB" w14:textId="77777777" w:rsidTr="000353B8">
        <w:tc>
          <w:tcPr>
            <w:tcW w:w="7054" w:type="dxa"/>
          </w:tcPr>
          <w:p w14:paraId="2E92E7E2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Main Flow</w:t>
            </w:r>
          </w:p>
        </w:tc>
        <w:tc>
          <w:tcPr>
            <w:tcW w:w="7229" w:type="dxa"/>
          </w:tcPr>
          <w:p w14:paraId="54D69D65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Teacher logs in.</w:t>
            </w:r>
            <w:r>
              <w:rPr>
                <w:rFonts w:ascii="Arial" w:hAnsi="Arial"/>
                <w:sz w:val="20"/>
              </w:rPr>
              <w:br/>
              <w:t>2. Opens Quiz Management.</w:t>
            </w:r>
            <w:r>
              <w:rPr>
                <w:rFonts w:ascii="Arial" w:hAnsi="Arial"/>
                <w:sz w:val="20"/>
              </w:rPr>
              <w:br/>
              <w:t>3. Selects Create Quiz.</w:t>
            </w:r>
            <w:r>
              <w:rPr>
                <w:rFonts w:ascii="Arial" w:hAnsi="Arial"/>
                <w:sz w:val="20"/>
              </w:rPr>
              <w:br/>
              <w:t>4. Enters title, subject, time limit and passing percentage.</w:t>
            </w:r>
            <w:r>
              <w:rPr>
                <w:rFonts w:ascii="Arial" w:hAnsi="Arial"/>
                <w:sz w:val="20"/>
              </w:rPr>
              <w:br/>
              <w:t>5. Configures quiz settings.</w:t>
            </w:r>
            <w:r>
              <w:rPr>
                <w:rFonts w:ascii="Arial" w:hAnsi="Arial"/>
                <w:sz w:val="20"/>
              </w:rPr>
              <w:br/>
              <w:t>6. Saves the quiz.</w:t>
            </w:r>
            <w:r>
              <w:rPr>
                <w:rFonts w:ascii="Arial" w:hAnsi="Arial"/>
                <w:sz w:val="20"/>
              </w:rPr>
              <w:br/>
              <w:t>7. System validates and creates the quiz.</w:t>
            </w:r>
          </w:p>
        </w:tc>
      </w:tr>
      <w:tr w:rsidR="00317798" w14:paraId="43400B25" w14:textId="77777777" w:rsidTr="000353B8">
        <w:tc>
          <w:tcPr>
            <w:tcW w:w="7054" w:type="dxa"/>
          </w:tcPr>
          <w:p w14:paraId="4F1ACD30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Alternative Flow</w:t>
            </w:r>
          </w:p>
        </w:tc>
        <w:tc>
          <w:tcPr>
            <w:tcW w:w="7229" w:type="dxa"/>
          </w:tcPr>
          <w:p w14:paraId="523E834D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If required details are missing, system displays an error.</w:t>
            </w:r>
            <w:r>
              <w:rPr>
                <w:rFonts w:ascii="Arial" w:hAnsi="Arial"/>
                <w:sz w:val="20"/>
              </w:rPr>
              <w:br/>
              <w:t>2. If invalid values are entered, system rejects the configuration.</w:t>
            </w:r>
            <w:r>
              <w:rPr>
                <w:rFonts w:ascii="Arial" w:hAnsi="Arial"/>
                <w:sz w:val="20"/>
              </w:rPr>
              <w:br/>
              <w:t>3. If saving fails, system displays an error and retains the entered data.</w:t>
            </w:r>
          </w:p>
        </w:tc>
      </w:tr>
      <w:tr w:rsidR="00317798" w14:paraId="6ACBEDDD" w14:textId="77777777" w:rsidTr="000353B8">
        <w:tc>
          <w:tcPr>
            <w:tcW w:w="7054" w:type="dxa"/>
          </w:tcPr>
          <w:p w14:paraId="0AF8730B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Postcondition</w:t>
            </w:r>
          </w:p>
        </w:tc>
        <w:tc>
          <w:tcPr>
            <w:tcW w:w="7229" w:type="dxa"/>
          </w:tcPr>
          <w:p w14:paraId="78623659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Quiz is successfully created and available for further configuration.</w:t>
            </w:r>
          </w:p>
        </w:tc>
      </w:tr>
    </w:tbl>
    <w:p w14:paraId="0C42A0FE" w14:textId="5C761B7D" w:rsidR="00317798" w:rsidRPr="000353B8" w:rsidRDefault="00000000" w:rsidP="000353B8">
      <w:r w:rsidRPr="000353B8">
        <w:rPr>
          <w:rFonts w:ascii="Arial" w:hAnsi="Arial"/>
        </w:rPr>
        <w:t>UC02 – Manage Questions</w:t>
      </w:r>
    </w:p>
    <w:tbl>
      <w:tblPr>
        <w:tblStyle w:val="TableGrid"/>
        <w:tblW w:w="14283" w:type="dxa"/>
        <w:tblLook w:val="04A0" w:firstRow="1" w:lastRow="0" w:firstColumn="1" w:lastColumn="0" w:noHBand="0" w:noVBand="1"/>
      </w:tblPr>
      <w:tblGrid>
        <w:gridCol w:w="7054"/>
        <w:gridCol w:w="7229"/>
      </w:tblGrid>
      <w:tr w:rsidR="00317798" w14:paraId="66E0B02D" w14:textId="77777777" w:rsidTr="000353B8">
        <w:tc>
          <w:tcPr>
            <w:tcW w:w="7054" w:type="dxa"/>
          </w:tcPr>
          <w:p w14:paraId="7326DBE1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ID</w:t>
            </w:r>
          </w:p>
        </w:tc>
        <w:tc>
          <w:tcPr>
            <w:tcW w:w="7229" w:type="dxa"/>
          </w:tcPr>
          <w:p w14:paraId="34CE3C01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UC02</w:t>
            </w:r>
          </w:p>
        </w:tc>
      </w:tr>
      <w:tr w:rsidR="00317798" w14:paraId="6578ACC7" w14:textId="77777777" w:rsidTr="000353B8">
        <w:tc>
          <w:tcPr>
            <w:tcW w:w="7054" w:type="dxa"/>
          </w:tcPr>
          <w:p w14:paraId="54D3A8EE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Name</w:t>
            </w:r>
          </w:p>
        </w:tc>
        <w:tc>
          <w:tcPr>
            <w:tcW w:w="7229" w:type="dxa"/>
          </w:tcPr>
          <w:p w14:paraId="57049298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Manage Questions</w:t>
            </w:r>
          </w:p>
        </w:tc>
      </w:tr>
      <w:tr w:rsidR="00317798" w14:paraId="14647F8F" w14:textId="77777777" w:rsidTr="000353B8">
        <w:tc>
          <w:tcPr>
            <w:tcW w:w="7054" w:type="dxa"/>
          </w:tcPr>
          <w:p w14:paraId="61894D25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w="7229" w:type="dxa"/>
          </w:tcPr>
          <w:p w14:paraId="6B617222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Teacher</w:t>
            </w:r>
          </w:p>
        </w:tc>
      </w:tr>
      <w:tr w:rsidR="00317798" w14:paraId="6F869A4D" w14:textId="77777777" w:rsidTr="000353B8">
        <w:tc>
          <w:tcPr>
            <w:tcW w:w="7054" w:type="dxa"/>
          </w:tcPr>
          <w:p w14:paraId="6E7E5881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Precondition</w:t>
            </w:r>
          </w:p>
        </w:tc>
        <w:tc>
          <w:tcPr>
            <w:tcW w:w="7229" w:type="dxa"/>
          </w:tcPr>
          <w:p w14:paraId="0016389D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Teacher must be logged in and authorized.</w:t>
            </w:r>
          </w:p>
        </w:tc>
      </w:tr>
      <w:tr w:rsidR="00317798" w14:paraId="654EED73" w14:textId="77777777" w:rsidTr="000353B8">
        <w:tc>
          <w:tcPr>
            <w:tcW w:w="7054" w:type="dxa"/>
          </w:tcPr>
          <w:p w14:paraId="19DA6FD1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Main Flow</w:t>
            </w:r>
          </w:p>
        </w:tc>
        <w:tc>
          <w:tcPr>
            <w:tcW w:w="7229" w:type="dxa"/>
          </w:tcPr>
          <w:p w14:paraId="6C005F25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Teacher opens a quiz or question bank.</w:t>
            </w:r>
            <w:r>
              <w:rPr>
                <w:rFonts w:ascii="Arial" w:hAnsi="Arial"/>
                <w:sz w:val="20"/>
              </w:rPr>
              <w:br/>
              <w:t>2. Selects Add Question.</w:t>
            </w:r>
            <w:r>
              <w:rPr>
                <w:rFonts w:ascii="Arial" w:hAnsi="Arial"/>
                <w:sz w:val="20"/>
              </w:rPr>
              <w:br/>
              <w:t>3. Chooses MCQ, True/False or Fill-in-the-Blank.</w:t>
            </w:r>
            <w:r>
              <w:rPr>
                <w:rFonts w:ascii="Arial" w:hAnsi="Arial"/>
                <w:sz w:val="20"/>
              </w:rPr>
              <w:br/>
              <w:t>4. Enters the question and required options.</w:t>
            </w:r>
            <w:r>
              <w:rPr>
                <w:rFonts w:ascii="Arial" w:hAnsi="Arial"/>
                <w:sz w:val="20"/>
              </w:rPr>
              <w:br/>
              <w:t>5. Specifies the correct answer.</w:t>
            </w:r>
            <w:r>
              <w:rPr>
                <w:rFonts w:ascii="Arial" w:hAnsi="Arial"/>
                <w:sz w:val="20"/>
              </w:rPr>
              <w:br/>
              <w:t>6. Saves the question.</w:t>
            </w:r>
          </w:p>
        </w:tc>
      </w:tr>
      <w:tr w:rsidR="00317798" w14:paraId="2D19A300" w14:textId="77777777" w:rsidTr="000353B8">
        <w:tc>
          <w:tcPr>
            <w:tcW w:w="7054" w:type="dxa"/>
          </w:tcPr>
          <w:p w14:paraId="1FF83AE8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Alternative Flow</w:t>
            </w:r>
          </w:p>
        </w:tc>
        <w:tc>
          <w:tcPr>
            <w:tcW w:w="7229" w:type="dxa"/>
          </w:tcPr>
          <w:p w14:paraId="10F89FDD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If required fields are incomplete, system prevents saving.</w:t>
            </w:r>
            <w:r>
              <w:rPr>
                <w:rFonts w:ascii="Arial" w:hAnsi="Arial"/>
                <w:sz w:val="20"/>
              </w:rPr>
              <w:br/>
              <w:t>2. If MCQ options are missing, system displays a validation message.</w:t>
            </w:r>
            <w:r>
              <w:rPr>
                <w:rFonts w:ascii="Arial" w:hAnsi="Arial"/>
                <w:sz w:val="20"/>
              </w:rPr>
              <w:br/>
              <w:t>3. Teacher can edit or delete an existing question.</w:t>
            </w:r>
          </w:p>
        </w:tc>
      </w:tr>
      <w:tr w:rsidR="00317798" w14:paraId="674201EF" w14:textId="77777777" w:rsidTr="000353B8">
        <w:tc>
          <w:tcPr>
            <w:tcW w:w="7054" w:type="dxa"/>
          </w:tcPr>
          <w:p w14:paraId="4B8EF5F0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Postcondition</w:t>
            </w:r>
          </w:p>
        </w:tc>
        <w:tc>
          <w:tcPr>
            <w:tcW w:w="7229" w:type="dxa"/>
          </w:tcPr>
          <w:p w14:paraId="467DE835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Question is successfully stored in the question bank or quiz.</w:t>
            </w:r>
          </w:p>
        </w:tc>
      </w:tr>
    </w:tbl>
    <w:p w14:paraId="6A510F01" w14:textId="77777777" w:rsidR="00317798" w:rsidRDefault="00000000">
      <w:r>
        <w:rPr>
          <w:rFonts w:ascii="Arial" w:hAnsi="Arial"/>
        </w:rPr>
        <w:br w:type="page"/>
      </w:r>
    </w:p>
    <w:p w14:paraId="42B989C2" w14:textId="77777777" w:rsidR="00317798" w:rsidRPr="000353B8" w:rsidRDefault="00000000">
      <w:pPr>
        <w:pStyle w:val="Heading2"/>
        <w:rPr>
          <w:color w:val="auto"/>
        </w:rPr>
      </w:pPr>
      <w:r w:rsidRPr="000353B8">
        <w:rPr>
          <w:rFonts w:ascii="Arial" w:hAnsi="Arial"/>
          <w:color w:val="auto"/>
          <w:sz w:val="22"/>
        </w:rPr>
        <w:lastRenderedPageBreak/>
        <w:t>UC03 – Attempt Quiz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3"/>
        <w:gridCol w:w="6715"/>
      </w:tblGrid>
      <w:tr w:rsidR="00317798" w14:paraId="4A6368A6" w14:textId="77777777" w:rsidTr="000353B8">
        <w:tc>
          <w:tcPr>
            <w:tcW w:w="7338" w:type="dxa"/>
          </w:tcPr>
          <w:p w14:paraId="62E69CA2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ID</w:t>
            </w:r>
          </w:p>
        </w:tc>
        <w:tc>
          <w:tcPr>
            <w:tcW w:w="6804" w:type="dxa"/>
          </w:tcPr>
          <w:p w14:paraId="4413E5CB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UC03</w:t>
            </w:r>
          </w:p>
        </w:tc>
      </w:tr>
      <w:tr w:rsidR="00317798" w14:paraId="5EF376D0" w14:textId="77777777" w:rsidTr="000353B8">
        <w:tc>
          <w:tcPr>
            <w:tcW w:w="7338" w:type="dxa"/>
          </w:tcPr>
          <w:p w14:paraId="62B28238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Name</w:t>
            </w:r>
          </w:p>
        </w:tc>
        <w:tc>
          <w:tcPr>
            <w:tcW w:w="6804" w:type="dxa"/>
          </w:tcPr>
          <w:p w14:paraId="753A76FB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Attempt Quiz</w:t>
            </w:r>
          </w:p>
        </w:tc>
      </w:tr>
      <w:tr w:rsidR="00317798" w14:paraId="534AB3F2" w14:textId="77777777" w:rsidTr="000353B8">
        <w:tc>
          <w:tcPr>
            <w:tcW w:w="7338" w:type="dxa"/>
          </w:tcPr>
          <w:p w14:paraId="3D21FEAD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w="6804" w:type="dxa"/>
          </w:tcPr>
          <w:p w14:paraId="5C340904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Student</w:t>
            </w:r>
          </w:p>
        </w:tc>
      </w:tr>
      <w:tr w:rsidR="00317798" w14:paraId="01244162" w14:textId="77777777" w:rsidTr="000353B8">
        <w:tc>
          <w:tcPr>
            <w:tcW w:w="7338" w:type="dxa"/>
          </w:tcPr>
          <w:p w14:paraId="73E62E6A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Precondition</w:t>
            </w:r>
          </w:p>
        </w:tc>
        <w:tc>
          <w:tcPr>
            <w:tcW w:w="6804" w:type="dxa"/>
          </w:tcPr>
          <w:p w14:paraId="608FA11A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Student must be logged in and the quiz must be available.</w:t>
            </w:r>
          </w:p>
        </w:tc>
      </w:tr>
      <w:tr w:rsidR="00317798" w14:paraId="276BCA48" w14:textId="77777777" w:rsidTr="000353B8">
        <w:tc>
          <w:tcPr>
            <w:tcW w:w="7338" w:type="dxa"/>
          </w:tcPr>
          <w:p w14:paraId="66ED0565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Main Flow</w:t>
            </w:r>
          </w:p>
        </w:tc>
        <w:tc>
          <w:tcPr>
            <w:tcW w:w="6804" w:type="dxa"/>
          </w:tcPr>
          <w:p w14:paraId="2DF4E7C2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Student logs in.</w:t>
            </w:r>
            <w:r>
              <w:rPr>
                <w:rFonts w:ascii="Arial" w:hAnsi="Arial"/>
                <w:sz w:val="20"/>
              </w:rPr>
              <w:br/>
              <w:t>2. Views available quizzes.</w:t>
            </w:r>
            <w:r>
              <w:rPr>
                <w:rFonts w:ascii="Arial" w:hAnsi="Arial"/>
                <w:sz w:val="20"/>
              </w:rPr>
              <w:br/>
              <w:t>3. Selects an active quiz.</w:t>
            </w:r>
            <w:r>
              <w:rPr>
                <w:rFonts w:ascii="Arial" w:hAnsi="Arial"/>
                <w:sz w:val="20"/>
              </w:rPr>
              <w:br/>
              <w:t>4. System verifies eligibility and availability.</w:t>
            </w:r>
            <w:r>
              <w:rPr>
                <w:rFonts w:ascii="Arial" w:hAnsi="Arial"/>
                <w:sz w:val="20"/>
              </w:rPr>
              <w:br/>
              <w:t>5. Student starts the quiz.</w:t>
            </w:r>
            <w:r>
              <w:rPr>
                <w:rFonts w:ascii="Arial" w:hAnsi="Arial"/>
                <w:sz w:val="20"/>
              </w:rPr>
              <w:br/>
              <w:t>6. Student answers questions.</w:t>
            </w:r>
            <w:r>
              <w:rPr>
                <w:rFonts w:ascii="Arial" w:hAnsi="Arial"/>
                <w:sz w:val="20"/>
              </w:rPr>
              <w:br/>
              <w:t>7. Student submits the quiz.</w:t>
            </w:r>
          </w:p>
        </w:tc>
      </w:tr>
      <w:tr w:rsidR="00317798" w14:paraId="616434F9" w14:textId="77777777" w:rsidTr="000353B8">
        <w:tc>
          <w:tcPr>
            <w:tcW w:w="7338" w:type="dxa"/>
          </w:tcPr>
          <w:p w14:paraId="6D3BE699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Alternative Flow</w:t>
            </w:r>
          </w:p>
        </w:tc>
        <w:tc>
          <w:tcPr>
            <w:tcW w:w="6804" w:type="dxa"/>
          </w:tcPr>
          <w:p w14:paraId="2E0A6F7F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If the quiz has not started, access is denied.</w:t>
            </w:r>
            <w:r>
              <w:rPr>
                <w:rFonts w:ascii="Arial" w:hAnsi="Arial"/>
                <w:sz w:val="20"/>
              </w:rPr>
              <w:br/>
              <w:t>2. If the quiz has ended, access is denied.</w:t>
            </w:r>
            <w:r>
              <w:rPr>
                <w:rFonts w:ascii="Arial" w:hAnsi="Arial"/>
                <w:sz w:val="20"/>
              </w:rPr>
              <w:br/>
              <w:t>3. If the Student has exhausted allowed attempts, another attempt is denied.</w:t>
            </w:r>
            <w:r>
              <w:rPr>
                <w:rFonts w:ascii="Arial" w:hAnsi="Arial"/>
                <w:sz w:val="20"/>
              </w:rPr>
              <w:br/>
              <w:t>4. If time expires, the system automatically submits the attempt.</w:t>
            </w:r>
          </w:p>
        </w:tc>
      </w:tr>
      <w:tr w:rsidR="00317798" w14:paraId="6893947B" w14:textId="77777777" w:rsidTr="000353B8">
        <w:tc>
          <w:tcPr>
            <w:tcW w:w="7338" w:type="dxa"/>
          </w:tcPr>
          <w:p w14:paraId="5C512C7E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Postcondition</w:t>
            </w:r>
          </w:p>
        </w:tc>
        <w:tc>
          <w:tcPr>
            <w:tcW w:w="6804" w:type="dxa"/>
          </w:tcPr>
          <w:p w14:paraId="3124B72A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Quiz attempt is submitted and sent for result processing.</w:t>
            </w:r>
          </w:p>
        </w:tc>
      </w:tr>
    </w:tbl>
    <w:p w14:paraId="19F49874" w14:textId="359FD043" w:rsidR="00317798" w:rsidRPr="000353B8" w:rsidRDefault="00000000" w:rsidP="000353B8">
      <w:pPr>
        <w:rPr>
          <w:b/>
          <w:bCs/>
        </w:rPr>
      </w:pPr>
      <w:r w:rsidRPr="000353B8">
        <w:rPr>
          <w:rFonts w:ascii="Arial" w:hAnsi="Arial"/>
          <w:b/>
          <w:bCs/>
        </w:rPr>
        <w:t>UC04 – Process Quiz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3"/>
        <w:gridCol w:w="6715"/>
      </w:tblGrid>
      <w:tr w:rsidR="00317798" w14:paraId="6D6641C2" w14:textId="77777777" w:rsidTr="000353B8">
        <w:tc>
          <w:tcPr>
            <w:tcW w:w="7338" w:type="dxa"/>
          </w:tcPr>
          <w:p w14:paraId="578954A9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ID</w:t>
            </w:r>
          </w:p>
        </w:tc>
        <w:tc>
          <w:tcPr>
            <w:tcW w:w="6804" w:type="dxa"/>
          </w:tcPr>
          <w:p w14:paraId="4A81B76A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UC04</w:t>
            </w:r>
          </w:p>
        </w:tc>
      </w:tr>
      <w:tr w:rsidR="00317798" w14:paraId="69374464" w14:textId="77777777" w:rsidTr="000353B8">
        <w:tc>
          <w:tcPr>
            <w:tcW w:w="7338" w:type="dxa"/>
          </w:tcPr>
          <w:p w14:paraId="06F5B108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Use Case Name</w:t>
            </w:r>
          </w:p>
        </w:tc>
        <w:tc>
          <w:tcPr>
            <w:tcW w:w="6804" w:type="dxa"/>
          </w:tcPr>
          <w:p w14:paraId="1A9535A2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Process Quiz Result</w:t>
            </w:r>
          </w:p>
        </w:tc>
      </w:tr>
      <w:tr w:rsidR="00317798" w14:paraId="6FE8ECC6" w14:textId="77777777" w:rsidTr="000353B8">
        <w:tc>
          <w:tcPr>
            <w:tcW w:w="7338" w:type="dxa"/>
          </w:tcPr>
          <w:p w14:paraId="0847A78B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w="6804" w:type="dxa"/>
          </w:tcPr>
          <w:p w14:paraId="3FF33299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System</w:t>
            </w:r>
          </w:p>
        </w:tc>
      </w:tr>
      <w:tr w:rsidR="00317798" w14:paraId="41DEE623" w14:textId="77777777" w:rsidTr="000353B8">
        <w:tc>
          <w:tcPr>
            <w:tcW w:w="7338" w:type="dxa"/>
          </w:tcPr>
          <w:p w14:paraId="55D055EC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Precondition</w:t>
            </w:r>
          </w:p>
        </w:tc>
        <w:tc>
          <w:tcPr>
            <w:tcW w:w="6804" w:type="dxa"/>
          </w:tcPr>
          <w:p w14:paraId="347D3173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A quiz attempt must have been submitted.</w:t>
            </w:r>
          </w:p>
        </w:tc>
      </w:tr>
      <w:tr w:rsidR="00317798" w14:paraId="0BCFD238" w14:textId="77777777" w:rsidTr="000353B8">
        <w:tc>
          <w:tcPr>
            <w:tcW w:w="7338" w:type="dxa"/>
          </w:tcPr>
          <w:p w14:paraId="1F2FB2FF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Main Flow</w:t>
            </w:r>
          </w:p>
        </w:tc>
        <w:tc>
          <w:tcPr>
            <w:tcW w:w="6804" w:type="dxa"/>
          </w:tcPr>
          <w:p w14:paraId="03F291CB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System receives the submitted attempt.</w:t>
            </w:r>
            <w:r>
              <w:rPr>
                <w:rFonts w:ascii="Arial" w:hAnsi="Arial"/>
                <w:sz w:val="20"/>
              </w:rPr>
              <w:br/>
              <w:t>2. Compares Student answers with the answer key.</w:t>
            </w:r>
            <w:r>
              <w:rPr>
                <w:rFonts w:ascii="Arial" w:hAnsi="Arial"/>
                <w:sz w:val="20"/>
              </w:rPr>
              <w:br/>
              <w:t>3. Calculates the score.</w:t>
            </w:r>
            <w:r>
              <w:rPr>
                <w:rFonts w:ascii="Arial" w:hAnsi="Arial"/>
                <w:sz w:val="20"/>
              </w:rPr>
              <w:br/>
              <w:t>4. Determines Pass/Fail status.</w:t>
            </w:r>
            <w:r>
              <w:rPr>
                <w:rFonts w:ascii="Arial" w:hAnsi="Arial"/>
                <w:sz w:val="20"/>
              </w:rPr>
              <w:br/>
              <w:t>5. Stores the result.</w:t>
            </w:r>
            <w:r>
              <w:rPr>
                <w:rFonts w:ascii="Arial" w:hAnsi="Arial"/>
                <w:sz w:val="20"/>
              </w:rPr>
              <w:br/>
              <w:t>6. Displays the result to the Student.</w:t>
            </w:r>
          </w:p>
        </w:tc>
      </w:tr>
      <w:tr w:rsidR="00317798" w14:paraId="6F9CD0EF" w14:textId="77777777" w:rsidTr="000353B8">
        <w:tc>
          <w:tcPr>
            <w:tcW w:w="7338" w:type="dxa"/>
          </w:tcPr>
          <w:p w14:paraId="3EC06E08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Alternative Flow</w:t>
            </w:r>
          </w:p>
        </w:tc>
        <w:tc>
          <w:tcPr>
            <w:tcW w:w="6804" w:type="dxa"/>
          </w:tcPr>
          <w:p w14:paraId="774A11E1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1. Unanswered questions are handled according to the configured rules.</w:t>
            </w:r>
            <w:r>
              <w:rPr>
                <w:rFonts w:ascii="Arial" w:hAnsi="Arial"/>
                <w:sz w:val="20"/>
              </w:rPr>
              <w:br/>
              <w:t>2. If evaluation encounters invalid data, the system safely handles the issue without corrupting the result.</w:t>
            </w:r>
          </w:p>
        </w:tc>
      </w:tr>
      <w:tr w:rsidR="00317798" w14:paraId="2528361E" w14:textId="77777777" w:rsidTr="000353B8">
        <w:tc>
          <w:tcPr>
            <w:tcW w:w="7338" w:type="dxa"/>
          </w:tcPr>
          <w:p w14:paraId="6E0845C0" w14:textId="77777777" w:rsidR="00317798" w:rsidRDefault="00000000"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Postcondition</w:t>
            </w:r>
          </w:p>
        </w:tc>
        <w:tc>
          <w:tcPr>
            <w:tcW w:w="6804" w:type="dxa"/>
          </w:tcPr>
          <w:p w14:paraId="4E68CA5D" w14:textId="77777777" w:rsidR="00317798" w:rsidRDefault="00000000">
            <w:pPr>
              <w:spacing w:after="40"/>
            </w:pPr>
            <w:r>
              <w:rPr>
                <w:rFonts w:ascii="Arial" w:hAnsi="Arial"/>
                <w:sz w:val="20"/>
              </w:rPr>
              <w:t>Final score and result are stored and displayed.</w:t>
            </w:r>
          </w:p>
        </w:tc>
      </w:tr>
    </w:tbl>
    <w:p w14:paraId="12B0D8B2" w14:textId="478BCE83" w:rsidR="00317798" w:rsidRDefault="00317798"/>
    <w:sectPr w:rsidR="00317798" w:rsidSect="00034616"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888848">
    <w:abstractNumId w:val="8"/>
  </w:num>
  <w:num w:numId="2" w16cid:durableId="301232413">
    <w:abstractNumId w:val="6"/>
  </w:num>
  <w:num w:numId="3" w16cid:durableId="1093741832">
    <w:abstractNumId w:val="5"/>
  </w:num>
  <w:num w:numId="4" w16cid:durableId="1908806663">
    <w:abstractNumId w:val="4"/>
  </w:num>
  <w:num w:numId="5" w16cid:durableId="893077580">
    <w:abstractNumId w:val="7"/>
  </w:num>
  <w:num w:numId="6" w16cid:durableId="969702171">
    <w:abstractNumId w:val="3"/>
  </w:num>
  <w:num w:numId="7" w16cid:durableId="1594704160">
    <w:abstractNumId w:val="2"/>
  </w:num>
  <w:num w:numId="8" w16cid:durableId="801847791">
    <w:abstractNumId w:val="1"/>
  </w:num>
  <w:num w:numId="9" w16cid:durableId="81935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3B8"/>
    <w:rsid w:val="0006063C"/>
    <w:rsid w:val="0015074B"/>
    <w:rsid w:val="0029639D"/>
    <w:rsid w:val="00317798"/>
    <w:rsid w:val="00326F90"/>
    <w:rsid w:val="005A19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7E8A9"/>
  <w14:defaultImageDpi w14:val="300"/>
  <w15:docId w15:val="{86F999F4-F777-4095-B458-0B19830E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juluganti</cp:lastModifiedBy>
  <cp:revision>2</cp:revision>
  <dcterms:created xsi:type="dcterms:W3CDTF">2026-09-08T06:58:00Z</dcterms:created>
  <dcterms:modified xsi:type="dcterms:W3CDTF">2026-09-08T06:58:00Z</dcterms:modified>
  <cp:category/>
</cp:coreProperties>
</file>