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58F8" w14:textId="0F3E9D6A" w:rsidR="00D33A45" w:rsidRDefault="001545B6">
      <w:pPr>
        <w:rPr>
          <w:rFonts w:ascii="Helvetica" w:hAnsi="Helvetica"/>
          <w:color w:val="2D3B45"/>
          <w:shd w:val="clear" w:color="auto" w:fill="FFFFFF"/>
        </w:rPr>
      </w:pPr>
      <w:r>
        <w:t>1)</w:t>
      </w:r>
      <w:r w:rsidR="00D33A45">
        <w:t xml:space="preserve">Through business analytics we could address the issue of </w:t>
      </w:r>
      <w:r w:rsidR="00D33A45">
        <w:rPr>
          <w:rFonts w:ascii="Helvetica" w:hAnsi="Helvetica"/>
          <w:color w:val="2D3B45"/>
          <w:shd w:val="clear" w:color="auto" w:fill="FFFFFF"/>
        </w:rPr>
        <w:t>long lines dur</w:t>
      </w:r>
      <w:r w:rsidR="00D33A45">
        <w:rPr>
          <w:rFonts w:ascii="Helvetica" w:hAnsi="Helvetica"/>
          <w:color w:val="2D3B45"/>
          <w:shd w:val="clear" w:color="auto" w:fill="FFFFFF"/>
        </w:rPr>
        <w:softHyphen/>
        <w:t xml:space="preserve">ing peak </w:t>
      </w:r>
      <w:r w:rsidR="00E22BDE">
        <w:rPr>
          <w:rFonts w:ascii="Helvetica" w:hAnsi="Helvetica"/>
          <w:color w:val="2D3B45"/>
          <w:shd w:val="clear" w:color="auto" w:fill="FFFFFF"/>
        </w:rPr>
        <w:t>periods in the</w:t>
      </w:r>
      <w:r w:rsidR="00D33A45">
        <w:rPr>
          <w:rFonts w:ascii="Helvetica" w:hAnsi="Helvetica"/>
          <w:color w:val="2D3B45"/>
          <w:shd w:val="clear" w:color="auto" w:fill="FFFFFF"/>
        </w:rPr>
        <w:t xml:space="preserve"> </w:t>
      </w:r>
      <w:r w:rsidR="00E22BDE">
        <w:rPr>
          <w:rFonts w:ascii="Helvetica" w:hAnsi="Helvetica"/>
          <w:color w:val="2D3B45"/>
          <w:shd w:val="clear" w:color="auto" w:fill="FFFFFF"/>
        </w:rPr>
        <w:t>supermarket by</w:t>
      </w:r>
      <w:r w:rsidR="00D33A45">
        <w:rPr>
          <w:rFonts w:ascii="Helvetica" w:hAnsi="Helvetica"/>
          <w:color w:val="2D3B45"/>
          <w:shd w:val="clear" w:color="auto" w:fill="FFFFFF"/>
        </w:rPr>
        <w:t xml:space="preserve"> collecting data on the number of customers entering the supermarket hourly bases. </w:t>
      </w:r>
      <w:r w:rsidR="00E22BDE">
        <w:rPr>
          <w:rFonts w:ascii="Helvetica" w:hAnsi="Helvetica"/>
          <w:color w:val="2D3B45"/>
          <w:shd w:val="clear" w:color="auto" w:fill="FFFFFF"/>
        </w:rPr>
        <w:t>Then plot a</w:t>
      </w:r>
      <w:r w:rsidR="00D33A45">
        <w:rPr>
          <w:rFonts w:ascii="Helvetica" w:hAnsi="Helvetica"/>
          <w:color w:val="2D3B45"/>
          <w:shd w:val="clear" w:color="auto" w:fill="FFFFFF"/>
        </w:rPr>
        <w:t xml:space="preserve"> histogram graph of numbers of people entering the supermarket</w:t>
      </w:r>
      <w:r w:rsidR="00E22BDE">
        <w:rPr>
          <w:rFonts w:ascii="Helvetica" w:hAnsi="Helvetica"/>
          <w:color w:val="2D3B45"/>
          <w:shd w:val="clear" w:color="auto" w:fill="FFFFFF"/>
        </w:rPr>
        <w:t xml:space="preserve"> on y axis and the time(hourly) when people entered the supermarket on x axis. From the visualisation of the graph, we can come to know when there will be crowd in the supermarket </w:t>
      </w:r>
      <w:r w:rsidR="00AB084D">
        <w:rPr>
          <w:rFonts w:ascii="Helvetica" w:hAnsi="Helvetica"/>
          <w:color w:val="2D3B45"/>
          <w:shd w:val="clear" w:color="auto" w:fill="FFFFFF"/>
        </w:rPr>
        <w:t>accordingly,</w:t>
      </w:r>
      <w:r w:rsidR="00E22BDE">
        <w:rPr>
          <w:rFonts w:ascii="Helvetica" w:hAnsi="Helvetica"/>
          <w:color w:val="2D3B45"/>
          <w:shd w:val="clear" w:color="auto" w:fill="FFFFFF"/>
        </w:rPr>
        <w:t xml:space="preserve"> we can manage the workers</w:t>
      </w:r>
      <w:r w:rsidR="00277122">
        <w:rPr>
          <w:rFonts w:ascii="Helvetica" w:hAnsi="Helvetica"/>
          <w:color w:val="2D3B45"/>
          <w:shd w:val="clear" w:color="auto" w:fill="FFFFFF"/>
        </w:rPr>
        <w:t xml:space="preserve"> working at the cash registry when to scale up or scale down.</w:t>
      </w:r>
    </w:p>
    <w:p w14:paraId="78A7F35A" w14:textId="5E2FB55C" w:rsidR="0052773F" w:rsidRDefault="0052773F">
      <w:pPr>
        <w:rPr>
          <w:rFonts w:ascii="Helvetica" w:hAnsi="Helvetica"/>
          <w:color w:val="2D3B45"/>
          <w:shd w:val="clear" w:color="auto" w:fill="FFFFFF"/>
        </w:rPr>
      </w:pPr>
    </w:p>
    <w:p w14:paraId="674D7963" w14:textId="2236CB8B" w:rsidR="0052773F" w:rsidRDefault="0052773F">
      <w:pPr>
        <w:rPr>
          <w:rFonts w:ascii="Helvetica" w:hAnsi="Helvetica"/>
          <w:color w:val="2D3B45"/>
          <w:shd w:val="clear" w:color="auto" w:fill="FFFFFF"/>
        </w:rPr>
      </w:pPr>
    </w:p>
    <w:p w14:paraId="2B2B61A6" w14:textId="75D810CA" w:rsidR="0052773F" w:rsidRDefault="001545B6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2)</w:t>
      </w:r>
      <w:r w:rsidR="00E40A7F">
        <w:rPr>
          <w:rFonts w:ascii="Helvetica" w:hAnsi="Helvetica"/>
          <w:color w:val="2D3B45"/>
          <w:shd w:val="clear" w:color="auto" w:fill="FFFFFF"/>
        </w:rPr>
        <w:t xml:space="preserve"> </w:t>
      </w:r>
      <w:proofErr w:type="spellStart"/>
      <w:r w:rsidR="00E40A7F">
        <w:rPr>
          <w:rFonts w:ascii="Helvetica" w:hAnsi="Helvetica"/>
          <w:color w:val="2D3B45"/>
          <w:shd w:val="clear" w:color="auto" w:fill="FFFFFF"/>
        </w:rPr>
        <w:t>Porverty</w:t>
      </w:r>
      <w:proofErr w:type="spellEnd"/>
      <w:r w:rsidR="00E40A7F">
        <w:rPr>
          <w:rFonts w:ascii="Helvetica" w:hAnsi="Helvetica"/>
          <w:color w:val="2D3B45"/>
          <w:shd w:val="clear" w:color="auto" w:fill="FFFFFF"/>
        </w:rPr>
        <w:t xml:space="preserve"> -&gt;Hunger -&gt; weight gain</w:t>
      </w:r>
    </w:p>
    <w:p w14:paraId="1B6A9A4C" w14:textId="286DC2E2" w:rsidR="00E40A7F" w:rsidRDefault="00E40A7F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Poverty leads to hunger.</w:t>
      </w:r>
    </w:p>
    <w:p w14:paraId="15DA1758" w14:textId="46887497" w:rsidR="00E40A7F" w:rsidRDefault="00E40A7F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Hunger leads to weight gain.</w:t>
      </w:r>
    </w:p>
    <w:p w14:paraId="7BED9AB8" w14:textId="66D82056" w:rsidR="00E40A7F" w:rsidRPr="00D33A45" w:rsidRDefault="00E40A7F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There is no relationship between poverty and weight gain.</w:t>
      </w:r>
    </w:p>
    <w:sectPr w:rsidR="00E40A7F" w:rsidRPr="00D3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45"/>
    <w:rsid w:val="001545B6"/>
    <w:rsid w:val="00277122"/>
    <w:rsid w:val="0052773F"/>
    <w:rsid w:val="00AB084D"/>
    <w:rsid w:val="00B054ED"/>
    <w:rsid w:val="00D33A45"/>
    <w:rsid w:val="00E22BDE"/>
    <w:rsid w:val="00E4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EF01"/>
  <w15:chartTrackingRefBased/>
  <w15:docId w15:val="{2D324184-C911-4DE3-8BAC-91FDDC5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2021-09-05T03:04:00Z</dcterms:created>
  <dcterms:modified xsi:type="dcterms:W3CDTF">2021-09-15T03:58:00Z</dcterms:modified>
</cp:coreProperties>
</file>