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9070" w14:textId="77777777" w:rsidR="008354AB" w:rsidRDefault="008354AB">
      <w:pPr>
        <w:pStyle w:val="a3"/>
        <w:rPr>
          <w:rFonts w:ascii="Times New Roman"/>
          <w:sz w:val="20"/>
        </w:rPr>
      </w:pPr>
    </w:p>
    <w:p w14:paraId="519D0508" w14:textId="77777777" w:rsidR="008354AB" w:rsidRDefault="008354AB">
      <w:pPr>
        <w:pStyle w:val="a3"/>
        <w:rPr>
          <w:rFonts w:ascii="Times New Roman"/>
          <w:sz w:val="20"/>
        </w:rPr>
      </w:pPr>
    </w:p>
    <w:p w14:paraId="0FD6F6C6" w14:textId="77777777" w:rsidR="008354AB" w:rsidRDefault="008354AB">
      <w:pPr>
        <w:pStyle w:val="a3"/>
        <w:rPr>
          <w:rFonts w:ascii="Times New Roman"/>
          <w:sz w:val="20"/>
        </w:rPr>
      </w:pPr>
    </w:p>
    <w:p w14:paraId="44C5CEDD" w14:textId="77777777" w:rsidR="008354AB" w:rsidRDefault="008354AB">
      <w:pPr>
        <w:pStyle w:val="a3"/>
        <w:rPr>
          <w:rFonts w:ascii="Times New Roman"/>
          <w:sz w:val="20"/>
        </w:rPr>
      </w:pPr>
    </w:p>
    <w:p w14:paraId="739DD251" w14:textId="77777777" w:rsidR="008354AB" w:rsidRDefault="008354AB">
      <w:pPr>
        <w:pStyle w:val="a3"/>
        <w:rPr>
          <w:rFonts w:ascii="Times New Roman"/>
          <w:sz w:val="20"/>
        </w:rPr>
      </w:pPr>
    </w:p>
    <w:p w14:paraId="089A6C0F" w14:textId="77777777" w:rsidR="008354AB" w:rsidRDefault="008354AB">
      <w:pPr>
        <w:pStyle w:val="a3"/>
        <w:rPr>
          <w:rFonts w:ascii="Times New Roman"/>
          <w:sz w:val="20"/>
        </w:rPr>
      </w:pPr>
    </w:p>
    <w:p w14:paraId="27302E07" w14:textId="77777777" w:rsidR="008354AB" w:rsidRDefault="008354AB">
      <w:pPr>
        <w:pStyle w:val="a3"/>
        <w:rPr>
          <w:rFonts w:ascii="Times New Roman"/>
          <w:sz w:val="20"/>
        </w:rPr>
      </w:pPr>
    </w:p>
    <w:p w14:paraId="7E628D51" w14:textId="77777777" w:rsidR="008354AB" w:rsidRDefault="008354AB">
      <w:pPr>
        <w:pStyle w:val="a3"/>
        <w:rPr>
          <w:rFonts w:ascii="Times New Roman"/>
          <w:sz w:val="20"/>
        </w:rPr>
      </w:pPr>
    </w:p>
    <w:p w14:paraId="25D46745" w14:textId="77777777" w:rsidR="008354AB" w:rsidRDefault="008354AB">
      <w:pPr>
        <w:pStyle w:val="a3"/>
        <w:rPr>
          <w:rFonts w:ascii="Times New Roman"/>
          <w:sz w:val="20"/>
        </w:rPr>
      </w:pPr>
    </w:p>
    <w:p w14:paraId="608A8BDE" w14:textId="77777777" w:rsidR="008354AB" w:rsidRDefault="008354AB">
      <w:pPr>
        <w:pStyle w:val="a3"/>
        <w:rPr>
          <w:rFonts w:ascii="Times New Roman"/>
          <w:sz w:val="20"/>
        </w:rPr>
      </w:pPr>
    </w:p>
    <w:p w14:paraId="3E24C0A1" w14:textId="77777777" w:rsidR="008354AB" w:rsidRDefault="008354AB">
      <w:pPr>
        <w:pStyle w:val="a3"/>
        <w:rPr>
          <w:rFonts w:ascii="Times New Roman"/>
          <w:sz w:val="20"/>
        </w:rPr>
      </w:pPr>
    </w:p>
    <w:p w14:paraId="22FEB96E" w14:textId="77777777" w:rsidR="008354AB" w:rsidRDefault="008354AB">
      <w:pPr>
        <w:pStyle w:val="a3"/>
        <w:rPr>
          <w:rFonts w:ascii="Times New Roman"/>
          <w:sz w:val="28"/>
        </w:rPr>
      </w:pPr>
    </w:p>
    <w:tbl>
      <w:tblPr>
        <w:tblStyle w:val="TableNormal1"/>
        <w:tblW w:w="0" w:type="auto"/>
        <w:tblInd w:w="530" w:type="dxa"/>
        <w:tblLayout w:type="fixed"/>
        <w:tblLook w:val="01E0" w:firstRow="1" w:lastRow="1" w:firstColumn="1" w:lastColumn="1" w:noHBand="0" w:noVBand="0"/>
      </w:tblPr>
      <w:tblGrid>
        <w:gridCol w:w="2985"/>
      </w:tblGrid>
      <w:tr w:rsidR="008354AB" w14:paraId="5CC3E623" w14:textId="77777777">
        <w:trPr>
          <w:trHeight w:val="583"/>
        </w:trPr>
        <w:tc>
          <w:tcPr>
            <w:tcW w:w="2985" w:type="dxa"/>
            <w:tcBorders>
              <w:left w:val="single" w:sz="18" w:space="0" w:color="D24717"/>
            </w:tcBorders>
          </w:tcPr>
          <w:p w14:paraId="211C7BBE" w14:textId="3EE1B18E" w:rsidR="008354AB" w:rsidRDefault="00754647">
            <w:pPr>
              <w:pStyle w:val="TableParagraph"/>
              <w:spacing w:before="216"/>
            </w:pPr>
            <w:r>
              <w:t>AN</w:t>
            </w:r>
            <w:r w:rsidR="00697DD3">
              <w:t>6007</w:t>
            </w:r>
            <w:r>
              <w:rPr>
                <w:spacing w:val="-3"/>
              </w:rPr>
              <w:t xml:space="preserve"> </w:t>
            </w:r>
            <w:r>
              <w:t>Group Project</w:t>
            </w:r>
          </w:p>
        </w:tc>
      </w:tr>
      <w:tr w:rsidR="008354AB" w14:paraId="343820D9" w14:textId="77777777">
        <w:trPr>
          <w:trHeight w:val="966"/>
        </w:trPr>
        <w:tc>
          <w:tcPr>
            <w:tcW w:w="2985" w:type="dxa"/>
            <w:tcBorders>
              <w:left w:val="single" w:sz="18" w:space="0" w:color="D24717"/>
            </w:tcBorders>
          </w:tcPr>
          <w:p w14:paraId="678D63BA" w14:textId="301229BB" w:rsidR="00412900" w:rsidRDefault="00412900" w:rsidP="00412900">
            <w:pPr>
              <w:pStyle w:val="TableParagraph"/>
              <w:spacing w:before="109"/>
              <w:ind w:left="112" w:right="159"/>
              <w:rPr>
                <w:color w:val="D24717"/>
                <w:sz w:val="32"/>
              </w:rPr>
            </w:pPr>
            <w:r>
              <w:rPr>
                <w:color w:val="D24717"/>
                <w:sz w:val="32"/>
              </w:rPr>
              <w:t>Bank</w:t>
            </w:r>
          </w:p>
          <w:p w14:paraId="43D7B629" w14:textId="6C6BB3CA" w:rsidR="00412900" w:rsidRPr="00412900" w:rsidRDefault="00412900" w:rsidP="00412900">
            <w:pPr>
              <w:pStyle w:val="TableParagraph"/>
              <w:spacing w:before="109"/>
              <w:ind w:left="112" w:right="159"/>
              <w:rPr>
                <w:rFonts w:eastAsiaTheme="minorEastAsia" w:hint="eastAsia"/>
                <w:sz w:val="32"/>
                <w:lang w:eastAsia="zh-CN"/>
              </w:rPr>
            </w:pPr>
            <w:r>
              <w:rPr>
                <w:rFonts w:eastAsiaTheme="minorEastAsia"/>
                <w:color w:val="D24717"/>
                <w:sz w:val="32"/>
                <w:lang w:eastAsia="zh-CN"/>
              </w:rPr>
              <w:t>Queue</w:t>
            </w:r>
          </w:p>
          <w:p w14:paraId="6260BCCE" w14:textId="06BC828B" w:rsidR="008354AB" w:rsidRPr="00412900" w:rsidRDefault="00412900">
            <w:pPr>
              <w:pStyle w:val="TableParagraph"/>
              <w:spacing w:before="109"/>
              <w:ind w:left="112" w:right="159"/>
              <w:rPr>
                <w:rFonts w:eastAsiaTheme="minorEastAsia" w:hint="eastAsia"/>
                <w:sz w:val="32"/>
                <w:lang w:eastAsia="zh-CN"/>
              </w:rPr>
            </w:pPr>
            <w:r w:rsidRPr="00412900">
              <w:rPr>
                <w:rFonts w:eastAsiaTheme="minorEastAsia"/>
                <w:color w:val="D24717"/>
                <w:sz w:val="32"/>
                <w:lang w:eastAsia="zh-CN"/>
              </w:rPr>
              <w:t>System</w:t>
            </w:r>
          </w:p>
        </w:tc>
      </w:tr>
      <w:tr w:rsidR="008354AB" w14:paraId="06C27899" w14:textId="77777777">
        <w:trPr>
          <w:trHeight w:val="581"/>
        </w:trPr>
        <w:tc>
          <w:tcPr>
            <w:tcW w:w="2985" w:type="dxa"/>
            <w:tcBorders>
              <w:left w:val="single" w:sz="18" w:space="0" w:color="D24717"/>
            </w:tcBorders>
          </w:tcPr>
          <w:p w14:paraId="685101E4" w14:textId="724D8049" w:rsidR="008354AB" w:rsidRDefault="00754647">
            <w:pPr>
              <w:pStyle w:val="TableParagraph"/>
            </w:pP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by Group</w:t>
            </w:r>
            <w:r>
              <w:rPr>
                <w:spacing w:val="1"/>
              </w:rPr>
              <w:t xml:space="preserve"> </w:t>
            </w:r>
            <w:r w:rsidR="00334ABE">
              <w:t>B</w:t>
            </w:r>
            <w:r w:rsidR="00420D46">
              <w:t>2</w:t>
            </w:r>
          </w:p>
        </w:tc>
      </w:tr>
    </w:tbl>
    <w:p w14:paraId="6D994737" w14:textId="77777777" w:rsidR="008354AB" w:rsidRDefault="008354AB">
      <w:pPr>
        <w:sectPr w:rsidR="008354AB">
          <w:type w:val="continuous"/>
          <w:pgSz w:w="5960" w:h="8390"/>
          <w:pgMar w:top="740" w:right="560" w:bottom="280" w:left="620" w:header="720" w:footer="720" w:gutter="0"/>
          <w:cols w:space="720"/>
        </w:sectPr>
      </w:pPr>
    </w:p>
    <w:p w14:paraId="2C4E0DAE" w14:textId="77777777" w:rsidR="008354AB" w:rsidRDefault="28ADD242" w:rsidP="039ECC5A">
      <w:pPr>
        <w:pStyle w:val="1"/>
        <w:spacing w:before="71"/>
        <w:ind w:left="100" w:firstLine="0"/>
        <w:rPr>
          <w:color w:val="9D3511"/>
        </w:rPr>
      </w:pPr>
      <w:bookmarkStart w:id="0" w:name="_Toc110414532"/>
      <w:bookmarkStart w:id="1" w:name="_Toc110701456"/>
      <w:r w:rsidRPr="039ECC5A">
        <w:rPr>
          <w:color w:val="9D3511"/>
        </w:rPr>
        <w:lastRenderedPageBreak/>
        <w:t>Contents</w:t>
      </w:r>
      <w:bookmarkEnd w:id="0"/>
      <w:bookmarkEnd w:id="1"/>
    </w:p>
    <w:sdt>
      <w:sdtPr>
        <w:id w:val="1875827766"/>
        <w:docPartObj>
          <w:docPartGallery w:val="Table of Contents"/>
          <w:docPartUnique/>
        </w:docPartObj>
      </w:sdtPr>
      <w:sdtContent>
        <w:p w14:paraId="026F2DC4" w14:textId="1B116997" w:rsidR="00485431" w:rsidRDefault="008C2B3E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 w:rsidR="00A94DC2">
            <w:instrText>TOC \o "1-3" \h \z \u</w:instrText>
          </w:r>
          <w:r>
            <w:fldChar w:fldCharType="separate"/>
          </w:r>
          <w:hyperlink w:anchor="_Toc110701456" w:history="1">
            <w:r w:rsidR="00485431" w:rsidRPr="003E2651">
              <w:rPr>
                <w:rStyle w:val="a5"/>
                <w:noProof/>
              </w:rPr>
              <w:t>Contents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_Toc110701456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1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7E3B7711" w14:textId="6C77CDA7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57" w:history="1">
            <w:r w:rsidR="00485431" w:rsidRPr="003E2651">
              <w:rPr>
                <w:rStyle w:val="a5"/>
                <w:noProof/>
              </w:rPr>
              <w:t>1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General</w:t>
            </w:r>
            <w:r w:rsidR="00485431" w:rsidRPr="003E2651">
              <w:rPr>
                <w:rStyle w:val="a5"/>
                <w:noProof/>
                <w:spacing w:val="-1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Information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_Toc110701457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2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4A53B03A" w14:textId="0E3045C1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58" w:history="1">
            <w:r w:rsidR="00485431" w:rsidRPr="003E2651">
              <w:rPr>
                <w:rStyle w:val="a5"/>
                <w:noProof/>
                <w:spacing w:val="-2"/>
              </w:rPr>
              <w:t>1.1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Background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_Toc110701458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2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079C84F4" w14:textId="4E7D4B55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59" w:history="1">
            <w:r w:rsidR="00485431" w:rsidRPr="003E2651">
              <w:rPr>
                <w:rStyle w:val="a5"/>
                <w:noProof/>
                <w:spacing w:val="-2"/>
              </w:rPr>
              <w:t>1.2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Introduction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_Toc110701459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2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1AA53CFD" w14:textId="12EDE2B1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0" w:history="1">
            <w:r w:rsidR="00485431" w:rsidRPr="003E2651">
              <w:rPr>
                <w:rStyle w:val="a5"/>
                <w:noProof/>
              </w:rPr>
              <w:t>2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Feature</w:t>
            </w:r>
            <w:r w:rsidR="00485431" w:rsidRPr="003E2651">
              <w:rPr>
                <w:rStyle w:val="a5"/>
                <w:noProof/>
                <w:spacing w:val="-4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1:</w:t>
            </w:r>
            <w:r w:rsidR="00485431" w:rsidRPr="003E2651">
              <w:rPr>
                <w:rStyle w:val="a5"/>
                <w:noProof/>
                <w:spacing w:val="-4"/>
              </w:rPr>
              <w:t xml:space="preserve"> </w:t>
            </w:r>
            <w:r w:rsidR="00485431" w:rsidRPr="003E2651">
              <w:rPr>
                <w:rStyle w:val="a5"/>
                <w:noProof/>
                <w:lang w:val="en-GB"/>
              </w:rPr>
              <w:t>Add/Edit Machine Profile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_Toc110701460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3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5021802A" w14:textId="5B027425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1" w:history="1">
            <w:r w:rsidR="00485431" w:rsidRPr="003E2651">
              <w:rPr>
                <w:rStyle w:val="a5"/>
                <w:noProof/>
                <w:spacing w:val="-2"/>
              </w:rPr>
              <w:t>2.1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How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it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works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_Toc110701461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3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303EA553" w14:textId="36475B3F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2" w:history="1">
            <w:r w:rsidR="00485431" w:rsidRPr="003E2651">
              <w:rPr>
                <w:rStyle w:val="a5"/>
                <w:noProof/>
                <w:spacing w:val="-2"/>
              </w:rPr>
              <w:t>2.2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Please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do</w:t>
            </w:r>
            <w:r w:rsidR="00485431" w:rsidRPr="003E2651">
              <w:rPr>
                <w:rStyle w:val="a5"/>
                <w:noProof/>
                <w:spacing w:val="-1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note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that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_Toc110701462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6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6E59215D" w14:textId="75851397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3" w:history="1">
            <w:r w:rsidR="00485431" w:rsidRPr="003E2651">
              <w:rPr>
                <w:rStyle w:val="a5"/>
                <w:noProof/>
              </w:rPr>
              <w:t>3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Feature</w:t>
            </w:r>
            <w:r w:rsidR="00485431" w:rsidRPr="003E2651">
              <w:rPr>
                <w:rStyle w:val="a5"/>
                <w:noProof/>
                <w:spacing w:val="-6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2:</w:t>
            </w:r>
            <w:r w:rsidR="00485431" w:rsidRPr="003E2651">
              <w:rPr>
                <w:rStyle w:val="a5"/>
                <w:noProof/>
                <w:spacing w:val="-6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Pre-view Sales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_Toc110701463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7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6C61E02C" w14:textId="031AB43C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4" w:history="1">
            <w:r w:rsidR="00485431" w:rsidRPr="003E2651">
              <w:rPr>
                <w:rStyle w:val="a5"/>
                <w:noProof/>
                <w:spacing w:val="-2"/>
              </w:rPr>
              <w:t>3.1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How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it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works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_Toc110701464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7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01E1EDB3" w14:textId="216B3BFC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5" w:history="1">
            <w:r w:rsidR="00485431" w:rsidRPr="003E2651">
              <w:rPr>
                <w:rStyle w:val="a5"/>
                <w:noProof/>
                <w:spacing w:val="-2"/>
              </w:rPr>
              <w:t>3.2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Please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do</w:t>
            </w:r>
            <w:r w:rsidR="00485431" w:rsidRPr="003E2651">
              <w:rPr>
                <w:rStyle w:val="a5"/>
                <w:noProof/>
                <w:spacing w:val="-1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note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that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_Toc110701465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9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5368AD4A" w14:textId="0E4E5C34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6" w:history="1">
            <w:r w:rsidR="00485431" w:rsidRPr="003E2651">
              <w:rPr>
                <w:rStyle w:val="a5"/>
                <w:noProof/>
              </w:rPr>
              <w:t>4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Feature</w:t>
            </w:r>
            <w:r w:rsidR="00485431" w:rsidRPr="003E2651">
              <w:rPr>
                <w:rStyle w:val="a5"/>
                <w:noProof/>
                <w:spacing w:val="-7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3:</w:t>
            </w:r>
            <w:r w:rsidR="00485431" w:rsidRPr="003E2651">
              <w:rPr>
                <w:rStyle w:val="a5"/>
                <w:noProof/>
                <w:spacing w:val="-6"/>
              </w:rPr>
              <w:t xml:space="preserve"> Process Daily Sales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_Toc110701466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9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71CCD1BD" w14:textId="5BC305B9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7" w:history="1">
            <w:r w:rsidR="00485431" w:rsidRPr="003E2651">
              <w:rPr>
                <w:rStyle w:val="a5"/>
                <w:noProof/>
                <w:spacing w:val="-2"/>
              </w:rPr>
              <w:t>4.1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How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it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works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_Toc110701467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9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5997390B" w14:textId="1196501B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8" w:history="1">
            <w:r w:rsidR="00485431" w:rsidRPr="003E2651">
              <w:rPr>
                <w:rStyle w:val="a5"/>
                <w:noProof/>
                <w:spacing w:val="-2"/>
              </w:rPr>
              <w:t>4.2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Please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do</w:t>
            </w:r>
            <w:r w:rsidR="00485431" w:rsidRPr="003E2651">
              <w:rPr>
                <w:rStyle w:val="a5"/>
                <w:noProof/>
                <w:spacing w:val="-1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note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that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_Toc110701468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12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19743EBA" w14:textId="383CF9BC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69" w:history="1">
            <w:r w:rsidR="00485431" w:rsidRPr="003E2651">
              <w:rPr>
                <w:rStyle w:val="a5"/>
                <w:noProof/>
              </w:rPr>
              <w:t>5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Feature</w:t>
            </w:r>
            <w:r w:rsidR="00485431" w:rsidRPr="003E2651">
              <w:rPr>
                <w:rStyle w:val="a5"/>
                <w:noProof/>
                <w:spacing w:val="-5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4:</w:t>
            </w:r>
            <w:r w:rsidR="00485431" w:rsidRPr="003E2651">
              <w:rPr>
                <w:rStyle w:val="a5"/>
                <w:noProof/>
                <w:spacing w:val="-5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Product Daily Sales Analysis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_Toc110701469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12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1B973658" w14:textId="78A9DAA2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70" w:history="1">
            <w:r w:rsidR="00485431" w:rsidRPr="003E2651">
              <w:rPr>
                <w:rStyle w:val="a5"/>
                <w:noProof/>
                <w:spacing w:val="-2"/>
              </w:rPr>
              <w:t>5.1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How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it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works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_Toc110701470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13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130CA078" w14:textId="02C74DAD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71" w:history="1">
            <w:r w:rsidR="00485431" w:rsidRPr="003E2651">
              <w:rPr>
                <w:rStyle w:val="a5"/>
                <w:noProof/>
                <w:spacing w:val="-2"/>
              </w:rPr>
              <w:t>5.2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Please</w:t>
            </w:r>
            <w:r w:rsidR="00485431" w:rsidRPr="003E2651">
              <w:rPr>
                <w:rStyle w:val="a5"/>
                <w:noProof/>
                <w:spacing w:val="-3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do</w:t>
            </w:r>
            <w:r w:rsidR="00485431" w:rsidRPr="003E2651">
              <w:rPr>
                <w:rStyle w:val="a5"/>
                <w:noProof/>
                <w:spacing w:val="-1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note</w:t>
            </w:r>
            <w:r w:rsidR="00485431" w:rsidRPr="003E2651">
              <w:rPr>
                <w:rStyle w:val="a5"/>
                <w:noProof/>
                <w:spacing w:val="-2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that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_Toc110701471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14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6674CE8B" w14:textId="69CED02F" w:rsidR="00485431" w:rsidRDefault="00000000">
          <w:pPr>
            <w:pStyle w:val="TOC1"/>
            <w:tabs>
              <w:tab w:val="right" w:leader="dot" w:pos="47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10701472" w:history="1">
            <w:r w:rsidR="00485431" w:rsidRPr="003E2651">
              <w:rPr>
                <w:rStyle w:val="a5"/>
                <w:noProof/>
              </w:rPr>
              <w:t>6</w:t>
            </w:r>
            <w:r w:rsidR="0048543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85431" w:rsidRPr="003E2651">
              <w:rPr>
                <w:rStyle w:val="a5"/>
                <w:noProof/>
              </w:rPr>
              <w:t>Features</w:t>
            </w:r>
            <w:r w:rsidR="00485431" w:rsidRPr="003E2651">
              <w:rPr>
                <w:rStyle w:val="a5"/>
                <w:noProof/>
                <w:spacing w:val="-9"/>
              </w:rPr>
              <w:t xml:space="preserve"> </w:t>
            </w:r>
            <w:r w:rsidR="00485431" w:rsidRPr="003E2651">
              <w:rPr>
                <w:rStyle w:val="a5"/>
                <w:noProof/>
              </w:rPr>
              <w:t>Q:</w:t>
            </w:r>
            <w:r w:rsidR="00485431">
              <w:rPr>
                <w:noProof/>
                <w:webHidden/>
              </w:rPr>
              <w:tab/>
            </w:r>
            <w:r w:rsidR="00485431">
              <w:rPr>
                <w:noProof/>
                <w:webHidden/>
              </w:rPr>
              <w:fldChar w:fldCharType="begin"/>
            </w:r>
            <w:r w:rsidR="00485431">
              <w:rPr>
                <w:noProof/>
                <w:webHidden/>
              </w:rPr>
              <w:instrText xml:space="preserve"> PAGEREF _Toc110701472 \h </w:instrText>
            </w:r>
            <w:r w:rsidR="00485431">
              <w:rPr>
                <w:noProof/>
                <w:webHidden/>
              </w:rPr>
            </w:r>
            <w:r w:rsidR="00485431">
              <w:rPr>
                <w:noProof/>
                <w:webHidden/>
              </w:rPr>
              <w:fldChar w:fldCharType="separate"/>
            </w:r>
            <w:r w:rsidR="00485431">
              <w:rPr>
                <w:noProof/>
                <w:webHidden/>
              </w:rPr>
              <w:t>14</w:t>
            </w:r>
            <w:r w:rsidR="00485431">
              <w:rPr>
                <w:noProof/>
                <w:webHidden/>
              </w:rPr>
              <w:fldChar w:fldCharType="end"/>
            </w:r>
          </w:hyperlink>
        </w:p>
        <w:p w14:paraId="0A1B481F" w14:textId="2A24981E" w:rsidR="003D5A54" w:rsidRDefault="008C2B3E" w:rsidP="039ECC5A">
          <w:pPr>
            <w:pStyle w:val="TOC1"/>
            <w:tabs>
              <w:tab w:val="right" w:leader="dot" w:pos="4770"/>
              <w:tab w:val="left" w:pos="360"/>
            </w:tabs>
            <w:rPr>
              <w:noProof/>
              <w:kern w:val="2"/>
              <w:lang w:eastAsia="zh-CN"/>
            </w:rPr>
          </w:pPr>
          <w:r>
            <w:fldChar w:fldCharType="end"/>
          </w:r>
        </w:p>
      </w:sdtContent>
    </w:sdt>
    <w:p w14:paraId="34173EBD" w14:textId="202C9B30" w:rsidR="008354AB" w:rsidRDefault="008354AB">
      <w:pPr>
        <w:sectPr w:rsidR="008354AB">
          <w:footerReference w:type="default" r:id="rId11"/>
          <w:pgSz w:w="5960" w:h="8390"/>
          <w:pgMar w:top="640" w:right="560" w:bottom="560" w:left="620" w:header="0" w:footer="371" w:gutter="0"/>
          <w:pgNumType w:start="1"/>
          <w:cols w:space="720"/>
        </w:sectPr>
      </w:pPr>
    </w:p>
    <w:p w14:paraId="7ACE95E0" w14:textId="7E2D690A" w:rsidR="008354AB" w:rsidRDefault="28ADD242" w:rsidP="039ECC5A">
      <w:pPr>
        <w:pStyle w:val="1"/>
        <w:numPr>
          <w:ilvl w:val="0"/>
          <w:numId w:val="3"/>
        </w:numPr>
        <w:tabs>
          <w:tab w:val="left" w:pos="530"/>
          <w:tab w:val="left" w:pos="531"/>
        </w:tabs>
        <w:spacing w:before="71"/>
      </w:pPr>
      <w:bookmarkStart w:id="2" w:name="1_General_Information"/>
      <w:bookmarkStart w:id="3" w:name="_Toc110701457"/>
      <w:bookmarkEnd w:id="2"/>
      <w:r>
        <w:rPr>
          <w:color w:val="9D3511"/>
        </w:rPr>
        <w:lastRenderedPageBreak/>
        <w:t>General</w:t>
      </w:r>
      <w:r>
        <w:rPr>
          <w:color w:val="9D3511"/>
          <w:spacing w:val="-12"/>
        </w:rPr>
        <w:t xml:space="preserve"> </w:t>
      </w:r>
      <w:r>
        <w:rPr>
          <w:color w:val="9D3511"/>
        </w:rPr>
        <w:t>Informati</w:t>
      </w:r>
      <w:r w:rsidR="46AB47AC">
        <w:rPr>
          <w:color w:val="9D3511"/>
        </w:rPr>
        <w:t>on</w:t>
      </w:r>
      <w:bookmarkEnd w:id="3"/>
    </w:p>
    <w:p w14:paraId="62589B93" w14:textId="77777777" w:rsidR="008354AB" w:rsidRDefault="008354AB">
      <w:pPr>
        <w:pStyle w:val="a3"/>
        <w:spacing w:before="3"/>
        <w:rPr>
          <w:rFonts w:ascii="Cambria"/>
          <w:b/>
          <w:sz w:val="20"/>
        </w:rPr>
      </w:pPr>
    </w:p>
    <w:p w14:paraId="7C553123" w14:textId="2B10C7B6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4" w:name="1.1_Background"/>
      <w:bookmarkStart w:id="5" w:name="_Toc110701458"/>
      <w:bookmarkEnd w:id="4"/>
      <w:r w:rsidRPr="039ECC5A">
        <w:rPr>
          <w:color w:val="D24717"/>
        </w:rPr>
        <w:t>Background</w:t>
      </w:r>
      <w:bookmarkEnd w:id="5"/>
    </w:p>
    <w:p w14:paraId="7FC434A0" w14:textId="179711A9" w:rsidR="398C865C" w:rsidRDefault="45FE71C8" w:rsidP="008A62A2">
      <w:pPr>
        <w:pStyle w:val="a3"/>
        <w:spacing w:before="40"/>
        <w:ind w:left="100" w:right="443"/>
        <w:jc w:val="both"/>
        <w:rPr>
          <w:rFonts w:asciiTheme="minorHAnsi" w:eastAsiaTheme="minorEastAsia" w:hAnsiTheme="minorHAnsi" w:cstheme="minorBidi"/>
        </w:rPr>
      </w:pPr>
      <w:r>
        <w:t>The vending</w:t>
      </w:r>
    </w:p>
    <w:p w14:paraId="2ACAF435" w14:textId="77777777" w:rsidR="008354AB" w:rsidRDefault="008354AB">
      <w:pPr>
        <w:pStyle w:val="a3"/>
        <w:spacing w:before="3"/>
        <w:rPr>
          <w:sz w:val="23"/>
        </w:rPr>
      </w:pPr>
    </w:p>
    <w:p w14:paraId="470762CE" w14:textId="77777777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6" w:name="1.2_Introduction"/>
      <w:bookmarkStart w:id="7" w:name="_Toc110701459"/>
      <w:bookmarkEnd w:id="6"/>
      <w:r w:rsidRPr="039ECC5A">
        <w:rPr>
          <w:color w:val="D24717"/>
        </w:rPr>
        <w:t>Introduction</w:t>
      </w:r>
      <w:bookmarkEnd w:id="7"/>
    </w:p>
    <w:p w14:paraId="4D7BA8A6" w14:textId="2F16C52D" w:rsidR="008354AB" w:rsidRDefault="47BD6F3F" w:rsidP="00D41B40">
      <w:pPr>
        <w:pStyle w:val="a3"/>
        <w:spacing w:before="35" w:line="273" w:lineRule="auto"/>
        <w:ind w:left="100" w:firstLine="160"/>
      </w:pPr>
      <w:r>
        <w:rPr>
          <w:spacing w:val="-1"/>
        </w:rPr>
        <w:t>&lt;</w:t>
      </w:r>
      <w:r w:rsidR="36756A7E">
        <w:t xml:space="preserve">Vending </w:t>
      </w:r>
    </w:p>
    <w:p w14:paraId="1C01C5D2" w14:textId="77777777" w:rsidR="008354AB" w:rsidRDefault="008354AB">
      <w:pPr>
        <w:spacing w:line="276" w:lineRule="auto"/>
        <w:sectPr w:rsidR="008354AB">
          <w:pgSz w:w="5960" w:h="8390"/>
          <w:pgMar w:top="640" w:right="560" w:bottom="560" w:left="620" w:header="0" w:footer="371" w:gutter="0"/>
          <w:cols w:space="720"/>
        </w:sectPr>
      </w:pPr>
    </w:p>
    <w:p w14:paraId="4F7FF325" w14:textId="77777777" w:rsidR="00070E20" w:rsidRDefault="00070E20">
      <w:pPr>
        <w:pStyle w:val="a3"/>
        <w:spacing w:before="7"/>
        <w:rPr>
          <w:sz w:val="21"/>
        </w:rPr>
      </w:pPr>
    </w:p>
    <w:p w14:paraId="06F86B07" w14:textId="5405CC44" w:rsidR="008354AB" w:rsidRDefault="28ADD242" w:rsidP="039ECC5A">
      <w:pPr>
        <w:pStyle w:val="1"/>
        <w:numPr>
          <w:ilvl w:val="0"/>
          <w:numId w:val="3"/>
        </w:numPr>
        <w:tabs>
          <w:tab w:val="left" w:pos="530"/>
          <w:tab w:val="left" w:pos="531"/>
        </w:tabs>
        <w:rPr>
          <w:lang w:val="en-GB"/>
        </w:rPr>
      </w:pPr>
      <w:bookmarkStart w:id="8" w:name="2_Feature_S:_Scan_Token"/>
      <w:bookmarkStart w:id="9" w:name="_Toc110701460"/>
      <w:bookmarkEnd w:id="8"/>
      <w:r>
        <w:rPr>
          <w:color w:val="9D3511"/>
        </w:rPr>
        <w:t>Feature</w:t>
      </w:r>
      <w:r>
        <w:rPr>
          <w:color w:val="9D3511"/>
          <w:spacing w:val="-4"/>
        </w:rPr>
        <w:t xml:space="preserve"> </w:t>
      </w:r>
      <w:r w:rsidR="7E9506BC">
        <w:rPr>
          <w:color w:val="9D3511"/>
        </w:rPr>
        <w:t>1</w:t>
      </w:r>
      <w:r>
        <w:rPr>
          <w:color w:val="9D3511"/>
        </w:rPr>
        <w:t>:</w:t>
      </w:r>
      <w:r>
        <w:rPr>
          <w:color w:val="9D3511"/>
          <w:spacing w:val="-4"/>
        </w:rPr>
        <w:t xml:space="preserve"> </w:t>
      </w:r>
      <w:r w:rsidR="7E9506BC" w:rsidRPr="00D61159">
        <w:rPr>
          <w:color w:val="9D3511"/>
          <w:lang w:val="en-GB"/>
        </w:rPr>
        <w:t>Add/Edit Machine Profile</w:t>
      </w:r>
      <w:bookmarkEnd w:id="9"/>
    </w:p>
    <w:p w14:paraId="032EAA1D" w14:textId="77777777" w:rsidR="008354AB" w:rsidRDefault="008354AB">
      <w:pPr>
        <w:pStyle w:val="a3"/>
        <w:spacing w:before="3"/>
        <w:rPr>
          <w:rFonts w:ascii="Cambria"/>
          <w:b/>
          <w:sz w:val="20"/>
        </w:rPr>
      </w:pPr>
    </w:p>
    <w:p w14:paraId="3EBEBF5B" w14:textId="3818580A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10" w:name="2.1_How_it_works"/>
      <w:bookmarkStart w:id="11" w:name="_Toc110701461"/>
      <w:bookmarkEnd w:id="10"/>
      <w:r>
        <w:rPr>
          <w:color w:val="D24717"/>
        </w:rPr>
        <w:t>How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it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works</w:t>
      </w:r>
      <w:bookmarkEnd w:id="11"/>
    </w:p>
    <w:p w14:paraId="5A4395E1" w14:textId="77777777" w:rsidR="00713A3E" w:rsidRPr="006A438A" w:rsidRDefault="00713A3E">
      <w:pPr>
        <w:spacing w:line="288" w:lineRule="auto"/>
        <w:rPr>
          <w:sz w:val="18"/>
          <w:szCs w:val="18"/>
        </w:rPr>
      </w:pPr>
    </w:p>
    <w:p w14:paraId="41B23141" w14:textId="5D5E71E4" w:rsidR="00DC54D0" w:rsidRPr="006A438A" w:rsidRDefault="00CB1473" w:rsidP="008A62A2">
      <w:pPr>
        <w:spacing w:line="288" w:lineRule="auto"/>
        <w:jc w:val="both"/>
        <w:rPr>
          <w:sz w:val="18"/>
          <w:szCs w:val="18"/>
        </w:rPr>
      </w:pPr>
      <w:r w:rsidRPr="006A438A">
        <w:rPr>
          <w:sz w:val="18"/>
          <w:szCs w:val="18"/>
        </w:rPr>
        <w:t xml:space="preserve">Enter </w:t>
      </w:r>
    </w:p>
    <w:p w14:paraId="1D9B0302" w14:textId="77777777" w:rsidR="00D072B3" w:rsidRDefault="00D072B3" w:rsidP="00D072B3">
      <w:pPr>
        <w:spacing w:line="288" w:lineRule="auto"/>
        <w:rPr>
          <w:lang w:eastAsia="zh-CN"/>
        </w:rPr>
      </w:pPr>
    </w:p>
    <w:p w14:paraId="5ECF140E" w14:textId="77777777" w:rsidR="00D072B3" w:rsidRDefault="6632440D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  <w:spacing w:before="71"/>
      </w:pPr>
      <w:bookmarkStart w:id="12" w:name="_Toc110701462"/>
      <w:r>
        <w:rPr>
          <w:color w:val="D24717"/>
        </w:rPr>
        <w:t>Please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do</w:t>
      </w:r>
      <w:r>
        <w:rPr>
          <w:color w:val="D24717"/>
          <w:spacing w:val="-1"/>
        </w:rPr>
        <w:t xml:space="preserve"> </w:t>
      </w:r>
      <w:r>
        <w:rPr>
          <w:color w:val="D24717"/>
        </w:rPr>
        <w:t>note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that</w:t>
      </w:r>
      <w:bookmarkEnd w:id="12"/>
    </w:p>
    <w:p w14:paraId="49413CFE" w14:textId="77777777" w:rsidR="00D072B3" w:rsidRDefault="00D072B3" w:rsidP="00D072B3">
      <w:pPr>
        <w:pStyle w:val="a3"/>
        <w:numPr>
          <w:ilvl w:val="0"/>
          <w:numId w:val="5"/>
        </w:numPr>
      </w:pPr>
      <w:r>
        <w:t>Please do not rename ‘master.txt’ file.</w:t>
      </w:r>
    </w:p>
    <w:p w14:paraId="2EEE1FB1" w14:textId="2B7AB5BE" w:rsidR="00D072B3" w:rsidRPr="00D41B40" w:rsidRDefault="00D072B3" w:rsidP="00D072B3">
      <w:pPr>
        <w:spacing w:line="288" w:lineRule="auto"/>
        <w:rPr>
          <w:rFonts w:eastAsiaTheme="minorEastAsia"/>
          <w:lang w:eastAsia="zh-CN"/>
        </w:rPr>
        <w:sectPr w:rsidR="00D072B3" w:rsidRPr="00D41B40">
          <w:pgSz w:w="5960" w:h="8390"/>
          <w:pgMar w:top="660" w:right="560" w:bottom="560" w:left="620" w:header="0" w:footer="371" w:gutter="0"/>
          <w:cols w:space="720"/>
        </w:sectPr>
      </w:pPr>
    </w:p>
    <w:p w14:paraId="5667E093" w14:textId="449296B8" w:rsidR="008354AB" w:rsidRPr="005B6AD4" w:rsidRDefault="28ADD242" w:rsidP="039ECC5A">
      <w:pPr>
        <w:pStyle w:val="1"/>
        <w:numPr>
          <w:ilvl w:val="0"/>
          <w:numId w:val="3"/>
        </w:numPr>
        <w:tabs>
          <w:tab w:val="left" w:pos="530"/>
          <w:tab w:val="left" w:pos="531"/>
        </w:tabs>
      </w:pPr>
      <w:bookmarkStart w:id="13" w:name="2.2_Please_do_note_that"/>
      <w:bookmarkStart w:id="14" w:name="3_Feature_T:_Set_Token_Profile"/>
      <w:bookmarkStart w:id="15" w:name="_Toc110701463"/>
      <w:bookmarkEnd w:id="13"/>
      <w:bookmarkEnd w:id="14"/>
      <w:r>
        <w:rPr>
          <w:color w:val="9D3511"/>
        </w:rPr>
        <w:lastRenderedPageBreak/>
        <w:t>Feature</w:t>
      </w:r>
      <w:r>
        <w:rPr>
          <w:color w:val="9D3511"/>
          <w:spacing w:val="-6"/>
        </w:rPr>
        <w:t xml:space="preserve"> </w:t>
      </w:r>
      <w:r w:rsidR="7E9506BC">
        <w:rPr>
          <w:color w:val="9D3511"/>
        </w:rPr>
        <w:t>2</w:t>
      </w:r>
      <w:r>
        <w:rPr>
          <w:color w:val="9D3511"/>
        </w:rPr>
        <w:t>:</w:t>
      </w:r>
      <w:r>
        <w:rPr>
          <w:color w:val="9D3511"/>
          <w:spacing w:val="-6"/>
        </w:rPr>
        <w:t xml:space="preserve"> </w:t>
      </w:r>
      <w:r w:rsidR="1C938463" w:rsidRPr="00B25B6D">
        <w:rPr>
          <w:color w:val="9D3511"/>
        </w:rPr>
        <w:t>Pre-view Sales</w:t>
      </w:r>
      <w:bookmarkEnd w:id="15"/>
    </w:p>
    <w:p w14:paraId="263AEA23" w14:textId="77777777" w:rsidR="00E040A1" w:rsidRPr="00E040A1" w:rsidRDefault="005B6AD4" w:rsidP="00656625">
      <w:pPr>
        <w:pStyle w:val="a3"/>
        <w:spacing w:line="278" w:lineRule="auto"/>
        <w:ind w:left="100" w:right="309"/>
        <w:jc w:val="both"/>
        <w:rPr>
          <w:iCs/>
        </w:rPr>
      </w:pPr>
      <w:r w:rsidRPr="00E040A1">
        <w:rPr>
          <w:iCs/>
        </w:rPr>
        <w:t>After selecting &lt;2: Pre-view Sales&gt; from the main menu, you will be prompted a function called “Pre-view Sales”.</w:t>
      </w:r>
    </w:p>
    <w:p w14:paraId="770101C2" w14:textId="77777777" w:rsidR="008354AB" w:rsidRDefault="008354AB">
      <w:pPr>
        <w:pStyle w:val="a3"/>
        <w:spacing w:before="8"/>
        <w:rPr>
          <w:sz w:val="16"/>
        </w:rPr>
      </w:pPr>
    </w:p>
    <w:p w14:paraId="2368E622" w14:textId="7598BB30" w:rsidR="001210A2" w:rsidRPr="00D41B40" w:rsidRDefault="28ADD242" w:rsidP="00D41B40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16" w:name="3.1_How_it_works"/>
      <w:bookmarkStart w:id="17" w:name="_Toc110701464"/>
      <w:bookmarkEnd w:id="16"/>
      <w:r>
        <w:rPr>
          <w:color w:val="D24717"/>
        </w:rPr>
        <w:t>How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it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works</w:t>
      </w:r>
      <w:bookmarkEnd w:id="17"/>
    </w:p>
    <w:p w14:paraId="0A515C3B" w14:textId="77777777" w:rsidR="001210A2" w:rsidRPr="003B458F" w:rsidRDefault="001210A2" w:rsidP="00D41B40">
      <w:pPr>
        <w:pStyle w:val="a3"/>
        <w:spacing w:line="278" w:lineRule="auto"/>
        <w:ind w:left="100" w:right="309"/>
        <w:jc w:val="both"/>
        <w:rPr>
          <w:iCs/>
        </w:rPr>
      </w:pPr>
      <w:r w:rsidRPr="003B458F">
        <w:rPr>
          <w:iCs/>
        </w:rPr>
        <w:t>To search for sales data on a certain date:</w:t>
      </w:r>
    </w:p>
    <w:p w14:paraId="39DE7AD6" w14:textId="77777777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18" w:name="3.2_Please_do_note_that"/>
      <w:bookmarkStart w:id="19" w:name="_Toc110701465"/>
      <w:bookmarkEnd w:id="18"/>
      <w:r>
        <w:rPr>
          <w:color w:val="D24717"/>
        </w:rPr>
        <w:t>Please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do</w:t>
      </w:r>
      <w:r>
        <w:rPr>
          <w:color w:val="D24717"/>
          <w:spacing w:val="-1"/>
        </w:rPr>
        <w:t xml:space="preserve"> </w:t>
      </w:r>
      <w:r>
        <w:rPr>
          <w:color w:val="D24717"/>
        </w:rPr>
        <w:t>note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that</w:t>
      </w:r>
      <w:bookmarkEnd w:id="19"/>
    </w:p>
    <w:p w14:paraId="271B2EF9" w14:textId="496298BB" w:rsidR="001210A2" w:rsidRPr="00C57514" w:rsidRDefault="7471199A" w:rsidP="039ECC5A">
      <w:pPr>
        <w:pStyle w:val="a4"/>
        <w:numPr>
          <w:ilvl w:val="0"/>
          <w:numId w:val="2"/>
        </w:numPr>
        <w:tabs>
          <w:tab w:val="left" w:pos="461"/>
        </w:tabs>
        <w:spacing w:before="1"/>
        <w:ind w:right="159"/>
        <w:jc w:val="both"/>
        <w:rPr>
          <w:sz w:val="18"/>
          <w:szCs w:val="18"/>
        </w:rPr>
      </w:pPr>
      <w:r w:rsidRPr="039ECC5A">
        <w:rPr>
          <w:sz w:val="18"/>
          <w:szCs w:val="18"/>
        </w:rPr>
        <w:t>Don’t rename the file “master.txt” or the folder “pending”</w:t>
      </w:r>
    </w:p>
    <w:p w14:paraId="4891D634" w14:textId="77777777" w:rsidR="008354AB" w:rsidRDefault="008354AB">
      <w:pPr>
        <w:pStyle w:val="a3"/>
        <w:spacing w:before="7"/>
        <w:rPr>
          <w:sz w:val="21"/>
        </w:rPr>
      </w:pPr>
    </w:p>
    <w:p w14:paraId="540ED41E" w14:textId="0858336E" w:rsidR="008354AB" w:rsidRPr="00DB67BC" w:rsidRDefault="28ADD242" w:rsidP="00DB67BC">
      <w:pPr>
        <w:pStyle w:val="1"/>
        <w:numPr>
          <w:ilvl w:val="0"/>
          <w:numId w:val="3"/>
        </w:numPr>
        <w:tabs>
          <w:tab w:val="left" w:pos="530"/>
          <w:tab w:val="left" w:pos="531"/>
        </w:tabs>
        <w:spacing w:before="1"/>
      </w:pPr>
      <w:bookmarkStart w:id="20" w:name="4_Feature_M:_Merge_Input/Output_Files"/>
      <w:bookmarkStart w:id="21" w:name="_Toc110701466"/>
      <w:bookmarkEnd w:id="20"/>
      <w:r>
        <w:rPr>
          <w:color w:val="9D3511"/>
        </w:rPr>
        <w:t>Feature</w:t>
      </w:r>
      <w:r>
        <w:rPr>
          <w:color w:val="9D3511"/>
          <w:spacing w:val="-7"/>
        </w:rPr>
        <w:t xml:space="preserve"> </w:t>
      </w:r>
      <w:r w:rsidR="4B055400">
        <w:rPr>
          <w:color w:val="9D3511"/>
        </w:rPr>
        <w:t>3</w:t>
      </w:r>
      <w:r>
        <w:rPr>
          <w:color w:val="9D3511"/>
        </w:rPr>
        <w:t>:</w:t>
      </w:r>
      <w:r>
        <w:rPr>
          <w:color w:val="9D3511"/>
          <w:spacing w:val="-6"/>
        </w:rPr>
        <w:t xml:space="preserve"> </w:t>
      </w:r>
      <w:r w:rsidR="277293C9" w:rsidRPr="00C811DD">
        <w:rPr>
          <w:color w:val="9D3511"/>
          <w:spacing w:val="-6"/>
        </w:rPr>
        <w:t>Process Daily Sales</w:t>
      </w:r>
      <w:bookmarkEnd w:id="21"/>
    </w:p>
    <w:p w14:paraId="25F54A3C" w14:textId="77777777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22" w:name="4.1_How_it_works"/>
      <w:bookmarkStart w:id="23" w:name="_Toc110701467"/>
      <w:bookmarkEnd w:id="22"/>
      <w:r>
        <w:rPr>
          <w:color w:val="D24717"/>
        </w:rPr>
        <w:t>How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it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works</w:t>
      </w:r>
      <w:bookmarkEnd w:id="23"/>
    </w:p>
    <w:p w14:paraId="597BC73D" w14:textId="3B1D3499" w:rsidR="008354AB" w:rsidRDefault="039ECC5A" w:rsidP="008A62A2">
      <w:pPr>
        <w:jc w:val="both"/>
        <w:rPr>
          <w:color w:val="000000" w:themeColor="text1"/>
          <w:sz w:val="18"/>
          <w:szCs w:val="18"/>
          <w:lang w:eastAsia="zh-CN"/>
        </w:rPr>
      </w:pPr>
      <w:r w:rsidRPr="039ECC5A">
        <w:rPr>
          <w:i/>
          <w:iCs/>
          <w:color w:val="000000" w:themeColor="text1"/>
          <w:sz w:val="18"/>
          <w:szCs w:val="18"/>
          <w:lang w:eastAsia="zh-CN"/>
        </w:rPr>
        <w:t xml:space="preserve">Step </w:t>
      </w:r>
    </w:p>
    <w:p w14:paraId="3F771AE6" w14:textId="028B753C" w:rsidR="008354AB" w:rsidRDefault="008354AB" w:rsidP="039ECC5A">
      <w:pPr>
        <w:jc w:val="center"/>
      </w:pPr>
    </w:p>
    <w:p w14:paraId="76E4B58A" w14:textId="2A0E6F93" w:rsidR="008354AB" w:rsidRDefault="008354AB" w:rsidP="039ECC5A">
      <w:pPr>
        <w:jc w:val="both"/>
        <w:rPr>
          <w:color w:val="000000" w:themeColor="text1"/>
          <w:sz w:val="18"/>
          <w:szCs w:val="18"/>
          <w:lang w:eastAsia="zh-CN"/>
        </w:rPr>
      </w:pPr>
    </w:p>
    <w:p w14:paraId="0020547F" w14:textId="77777777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24" w:name="4.2_Please_do_note_that"/>
      <w:bookmarkStart w:id="25" w:name="_Toc110701468"/>
      <w:bookmarkEnd w:id="24"/>
      <w:r>
        <w:rPr>
          <w:color w:val="D24717"/>
        </w:rPr>
        <w:t>Please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do</w:t>
      </w:r>
      <w:r>
        <w:rPr>
          <w:color w:val="D24717"/>
          <w:spacing w:val="-1"/>
        </w:rPr>
        <w:t xml:space="preserve"> </w:t>
      </w:r>
      <w:r>
        <w:rPr>
          <w:color w:val="D24717"/>
        </w:rPr>
        <w:t>note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that</w:t>
      </w:r>
      <w:bookmarkEnd w:id="25"/>
    </w:p>
    <w:p w14:paraId="30B524C4" w14:textId="318299DA" w:rsidR="039ECC5A" w:rsidRDefault="039ECC5A" w:rsidP="008A62A2">
      <w:pPr>
        <w:pStyle w:val="a4"/>
        <w:numPr>
          <w:ilvl w:val="0"/>
          <w:numId w:val="2"/>
        </w:numPr>
        <w:tabs>
          <w:tab w:val="left" w:pos="461"/>
        </w:tabs>
        <w:spacing w:before="7" w:line="288" w:lineRule="auto"/>
        <w:ind w:left="460" w:right="155"/>
        <w:jc w:val="both"/>
        <w:rPr>
          <w:sz w:val="18"/>
          <w:szCs w:val="18"/>
        </w:rPr>
      </w:pPr>
      <w:r w:rsidRPr="039ECC5A">
        <w:rPr>
          <w:color w:val="000000" w:themeColor="text1"/>
          <w:sz w:val="18"/>
          <w:szCs w:val="18"/>
          <w:lang w:eastAsia="zh-CN"/>
        </w:rPr>
        <w:t>The date format must be YYYY-MM-DD. If the length and c</w:t>
      </w:r>
    </w:p>
    <w:p w14:paraId="37E2B102" w14:textId="27516C9B" w:rsidR="008354AB" w:rsidRDefault="008354AB">
      <w:pPr>
        <w:pStyle w:val="a3"/>
        <w:spacing w:before="6"/>
        <w:rPr>
          <w:sz w:val="21"/>
        </w:rPr>
      </w:pPr>
    </w:p>
    <w:p w14:paraId="79C047C1" w14:textId="77777777" w:rsidR="00DB67BC" w:rsidRDefault="00DB67BC">
      <w:pPr>
        <w:pStyle w:val="a3"/>
        <w:spacing w:before="6"/>
        <w:rPr>
          <w:sz w:val="21"/>
        </w:rPr>
      </w:pPr>
    </w:p>
    <w:p w14:paraId="302BA85B" w14:textId="6DEFE5D7" w:rsidR="008354AB" w:rsidRPr="00DB67BC" w:rsidRDefault="28ADD242" w:rsidP="00DB67BC">
      <w:pPr>
        <w:pStyle w:val="1"/>
        <w:numPr>
          <w:ilvl w:val="0"/>
          <w:numId w:val="3"/>
        </w:numPr>
        <w:tabs>
          <w:tab w:val="left" w:pos="530"/>
          <w:tab w:val="left" w:pos="531"/>
        </w:tabs>
      </w:pPr>
      <w:bookmarkStart w:id="26" w:name="5_Feature_O:_Over_Time_Report"/>
      <w:bookmarkStart w:id="27" w:name="_Toc110701469"/>
      <w:bookmarkEnd w:id="26"/>
      <w:r>
        <w:rPr>
          <w:color w:val="9D3511"/>
        </w:rPr>
        <w:t>Feature</w:t>
      </w:r>
      <w:r>
        <w:rPr>
          <w:color w:val="9D3511"/>
          <w:spacing w:val="-5"/>
        </w:rPr>
        <w:t xml:space="preserve"> </w:t>
      </w:r>
      <w:r w:rsidR="4B055400">
        <w:rPr>
          <w:color w:val="9D3511"/>
        </w:rPr>
        <w:t>4</w:t>
      </w:r>
      <w:r>
        <w:rPr>
          <w:color w:val="9D3511"/>
        </w:rPr>
        <w:t>:</w:t>
      </w:r>
      <w:r>
        <w:rPr>
          <w:color w:val="9D3511"/>
          <w:spacing w:val="-5"/>
        </w:rPr>
        <w:t xml:space="preserve"> </w:t>
      </w:r>
      <w:r w:rsidR="6BD9C919" w:rsidRPr="00423B6A">
        <w:rPr>
          <w:color w:val="9D3511"/>
        </w:rPr>
        <w:t>Product Daily Sales Analysis</w:t>
      </w:r>
      <w:bookmarkEnd w:id="27"/>
    </w:p>
    <w:p w14:paraId="15E67F6E" w14:textId="77777777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</w:pPr>
      <w:bookmarkStart w:id="28" w:name="5.1_How_it_works"/>
      <w:bookmarkStart w:id="29" w:name="_Toc110701470"/>
      <w:bookmarkEnd w:id="28"/>
      <w:r>
        <w:rPr>
          <w:color w:val="D24717"/>
        </w:rPr>
        <w:t>How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it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works</w:t>
      </w:r>
      <w:bookmarkEnd w:id="29"/>
    </w:p>
    <w:p w14:paraId="169D3FE8" w14:textId="19A119A8" w:rsidR="0072495B" w:rsidRPr="00F22E60" w:rsidRDefault="7D1EAE11" w:rsidP="008A62A2">
      <w:pPr>
        <w:pStyle w:val="a3"/>
        <w:spacing w:before="36" w:line="276" w:lineRule="auto"/>
        <w:ind w:left="100" w:right="275"/>
        <w:jc w:val="both"/>
        <w:rPr>
          <w:rFonts w:eastAsiaTheme="minorEastAsia"/>
          <w:spacing w:val="-3"/>
          <w:lang w:eastAsia="zh-CN"/>
        </w:rPr>
      </w:pPr>
      <w:r>
        <w:t>To fin</w:t>
      </w:r>
    </w:p>
    <w:p w14:paraId="6B768170" w14:textId="2CBAE99E" w:rsidR="00F22E60" w:rsidRPr="00D00CEA" w:rsidRDefault="00F22E60" w:rsidP="0072495B">
      <w:pPr>
        <w:pStyle w:val="a3"/>
        <w:spacing w:before="36" w:line="276" w:lineRule="auto"/>
        <w:ind w:right="275"/>
        <w:jc w:val="both"/>
        <w:rPr>
          <w:spacing w:val="-3"/>
        </w:rPr>
        <w:sectPr w:rsidR="00F22E60" w:rsidRPr="00D00CEA">
          <w:pgSz w:w="5960" w:h="8390"/>
          <w:pgMar w:top="660" w:right="560" w:bottom="560" w:left="620" w:header="0" w:footer="371" w:gutter="0"/>
          <w:cols w:space="720"/>
        </w:sectPr>
      </w:pPr>
    </w:p>
    <w:p w14:paraId="7CE1EE9B" w14:textId="77777777" w:rsidR="008354AB" w:rsidRDefault="008354AB">
      <w:pPr>
        <w:pStyle w:val="a3"/>
        <w:spacing w:before="9"/>
        <w:rPr>
          <w:sz w:val="16"/>
        </w:rPr>
      </w:pPr>
    </w:p>
    <w:p w14:paraId="028BB1A4" w14:textId="77777777" w:rsidR="008354AB" w:rsidRDefault="28ADD242" w:rsidP="039ECC5A">
      <w:pPr>
        <w:pStyle w:val="1"/>
        <w:numPr>
          <w:ilvl w:val="1"/>
          <w:numId w:val="3"/>
        </w:numPr>
        <w:tabs>
          <w:tab w:val="left" w:pos="675"/>
          <w:tab w:val="left" w:pos="676"/>
        </w:tabs>
        <w:spacing w:before="1"/>
      </w:pPr>
      <w:bookmarkStart w:id="30" w:name="5.2_Please_do_note_that"/>
      <w:bookmarkStart w:id="31" w:name="_Toc110701471"/>
      <w:bookmarkEnd w:id="30"/>
      <w:r>
        <w:rPr>
          <w:color w:val="D24717"/>
        </w:rPr>
        <w:t>Please</w:t>
      </w:r>
      <w:r>
        <w:rPr>
          <w:color w:val="D24717"/>
          <w:spacing w:val="-3"/>
        </w:rPr>
        <w:t xml:space="preserve"> </w:t>
      </w:r>
      <w:r>
        <w:rPr>
          <w:color w:val="D24717"/>
        </w:rPr>
        <w:t>do</w:t>
      </w:r>
      <w:r>
        <w:rPr>
          <w:color w:val="D24717"/>
          <w:spacing w:val="-1"/>
        </w:rPr>
        <w:t xml:space="preserve"> </w:t>
      </w:r>
      <w:r>
        <w:rPr>
          <w:color w:val="D24717"/>
        </w:rPr>
        <w:t>note</w:t>
      </w:r>
      <w:r>
        <w:rPr>
          <w:color w:val="D24717"/>
          <w:spacing w:val="-2"/>
        </w:rPr>
        <w:t xml:space="preserve"> </w:t>
      </w:r>
      <w:r>
        <w:rPr>
          <w:color w:val="D24717"/>
        </w:rPr>
        <w:t>that</w:t>
      </w:r>
      <w:bookmarkEnd w:id="31"/>
    </w:p>
    <w:p w14:paraId="5CE96021" w14:textId="546211E7" w:rsidR="00C2524E" w:rsidRPr="001A33CA" w:rsidRDefault="00C2524E" w:rsidP="00D42F9E">
      <w:pPr>
        <w:tabs>
          <w:tab w:val="left" w:pos="460"/>
          <w:tab w:val="left" w:pos="461"/>
        </w:tabs>
        <w:spacing w:before="35"/>
        <w:rPr>
          <w:rFonts w:eastAsiaTheme="minorEastAsia"/>
          <w:sz w:val="18"/>
          <w:lang w:eastAsia="zh-CN"/>
        </w:rPr>
      </w:pPr>
    </w:p>
    <w:p w14:paraId="153D0826" w14:textId="613C0E81" w:rsidR="008354AB" w:rsidRDefault="008354AB">
      <w:pPr>
        <w:pStyle w:val="a3"/>
        <w:spacing w:before="40"/>
        <w:ind w:left="100"/>
      </w:pPr>
      <w:bookmarkStart w:id="32" w:name="6_Feature_A:_Absent_Report"/>
      <w:bookmarkEnd w:id="32"/>
    </w:p>
    <w:sectPr w:rsidR="008354AB">
      <w:pgSz w:w="5960" w:h="8390"/>
      <w:pgMar w:top="660" w:right="560" w:bottom="560" w:left="620" w:header="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2913" w14:textId="77777777" w:rsidR="00634950" w:rsidRDefault="00634950">
      <w:r>
        <w:separator/>
      </w:r>
    </w:p>
  </w:endnote>
  <w:endnote w:type="continuationSeparator" w:id="0">
    <w:p w14:paraId="49034F14" w14:textId="77777777" w:rsidR="00634950" w:rsidRDefault="00634950">
      <w:r>
        <w:continuationSeparator/>
      </w:r>
    </w:p>
  </w:endnote>
  <w:endnote w:type="continuationNotice" w:id="1">
    <w:p w14:paraId="020B616E" w14:textId="77777777" w:rsidR="00634950" w:rsidRDefault="00634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2324" w14:textId="2E814EEB" w:rsidR="008354AB" w:rsidRDefault="0073580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6EAB05C" wp14:editId="413F2528">
              <wp:simplePos x="0" y="0"/>
              <wp:positionH relativeFrom="page">
                <wp:posOffset>1802130</wp:posOffset>
              </wp:positionH>
              <wp:positionV relativeFrom="page">
                <wp:posOffset>4953000</wp:posOffset>
              </wp:positionV>
              <wp:extent cx="177800" cy="1270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CAD7C" w14:textId="77777777" w:rsidR="008354AB" w:rsidRDefault="00754647">
                          <w:pPr>
                            <w:spacing w:line="183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66EAB05C">
              <v:stroke joinstyle="miter"/>
              <v:path gradientshapeok="t" o:connecttype="rect"/>
            </v:shapetype>
            <v:shape id="Text Box 1" style="position:absolute;margin-left:141.9pt;margin-top:390pt;width:14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RG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">
              <v:textbox inset="0,0,0,0">
                <w:txbxContent>
                  <w:p w:rsidR="008354AB" w:rsidRDefault="00754647" w14:paraId="547CAD7C" w14:textId="77777777">
                    <w:pPr>
                      <w:spacing w:line="183" w:lineRule="exact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1984" w14:textId="77777777" w:rsidR="00634950" w:rsidRDefault="00634950">
      <w:r>
        <w:separator/>
      </w:r>
    </w:p>
  </w:footnote>
  <w:footnote w:type="continuationSeparator" w:id="0">
    <w:p w14:paraId="5ECD4ACE" w14:textId="77777777" w:rsidR="00634950" w:rsidRDefault="00634950">
      <w:r>
        <w:continuationSeparator/>
      </w:r>
    </w:p>
  </w:footnote>
  <w:footnote w:type="continuationNotice" w:id="1">
    <w:p w14:paraId="30991D70" w14:textId="77777777" w:rsidR="00634950" w:rsidRDefault="006349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3B56"/>
    <w:multiLevelType w:val="multilevel"/>
    <w:tmpl w:val="0652E9F8"/>
    <w:lvl w:ilvl="0">
      <w:start w:val="1"/>
      <w:numFmt w:val="decimal"/>
      <w:lvlText w:val="%1"/>
      <w:lvlJc w:val="left"/>
      <w:pPr>
        <w:ind w:left="541" w:hanging="441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1" w:hanging="741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472" w:hanging="7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85" w:hanging="7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8" w:hanging="7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11" w:hanging="7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3" w:hanging="7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36" w:hanging="7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9" w:hanging="741"/>
      </w:pPr>
      <w:rPr>
        <w:rFonts w:hint="default"/>
        <w:lang w:val="en-US" w:eastAsia="en-US" w:bidi="ar-SA"/>
      </w:rPr>
    </w:lvl>
  </w:abstractNum>
  <w:abstractNum w:abstractNumId="1" w15:restartNumberingAfterBreak="0">
    <w:nsid w:val="3E4AE688"/>
    <w:multiLevelType w:val="hybridMultilevel"/>
    <w:tmpl w:val="9CFCFDCA"/>
    <w:lvl w:ilvl="0" w:tplc="DC7AB5F0">
      <w:start w:val="1"/>
      <w:numFmt w:val="bullet"/>
      <w:lvlText w:val=""/>
      <w:lvlJc w:val="left"/>
      <w:pPr>
        <w:ind w:left="461" w:hanging="361"/>
      </w:pPr>
      <w:rPr>
        <w:rFonts w:ascii="Symbol" w:hAnsi="Symbol" w:hint="default"/>
      </w:rPr>
    </w:lvl>
    <w:lvl w:ilvl="1" w:tplc="261087A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FB06F1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78807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81E5DC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6A67AC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55E063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B66172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44CA47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03524F"/>
    <w:multiLevelType w:val="multilevel"/>
    <w:tmpl w:val="93000C58"/>
    <w:lvl w:ilvl="0">
      <w:start w:val="1"/>
      <w:numFmt w:val="decimal"/>
      <w:lvlText w:val="%1"/>
      <w:lvlJc w:val="left"/>
      <w:pPr>
        <w:ind w:left="531" w:hanging="431"/>
      </w:pPr>
      <w:rPr>
        <w:rFonts w:ascii="Cambria" w:eastAsia="Cambria" w:hAnsi="Cambria" w:cs="Cambria" w:hint="default"/>
        <w:b/>
        <w:bCs/>
        <w:color w:val="9D35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Cambria" w:eastAsia="Cambria" w:hAnsi="Cambria" w:cs="Cambria" w:hint="default"/>
        <w:b/>
        <w:bCs/>
        <w:color w:val="D24717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35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4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0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55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65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555D20E1"/>
    <w:multiLevelType w:val="hybridMultilevel"/>
    <w:tmpl w:val="F834AF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963F3A"/>
    <w:multiLevelType w:val="hybridMultilevel"/>
    <w:tmpl w:val="97EEF138"/>
    <w:lvl w:ilvl="0" w:tplc="FFFFFFFF">
      <w:start w:val="1"/>
      <w:numFmt w:val="bullet"/>
      <w:lvlText w:val=""/>
      <w:lvlJc w:val="left"/>
      <w:pPr>
        <w:ind w:left="461" w:hanging="361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B65A0FAC">
      <w:numFmt w:val="bullet"/>
      <w:lvlText w:val="•"/>
      <w:lvlJc w:val="left"/>
      <w:pPr>
        <w:ind w:left="891" w:hanging="361"/>
      </w:pPr>
      <w:rPr>
        <w:rFonts w:hint="default"/>
        <w:lang w:val="en-US" w:eastAsia="en-US" w:bidi="ar-SA"/>
      </w:rPr>
    </w:lvl>
    <w:lvl w:ilvl="2" w:tplc="968ACFA4">
      <w:numFmt w:val="bullet"/>
      <w:lvlText w:val="•"/>
      <w:lvlJc w:val="left"/>
      <w:pPr>
        <w:ind w:left="1323" w:hanging="361"/>
      </w:pPr>
      <w:rPr>
        <w:rFonts w:hint="default"/>
        <w:lang w:val="en-US" w:eastAsia="en-US" w:bidi="ar-SA"/>
      </w:rPr>
    </w:lvl>
    <w:lvl w:ilvl="3" w:tplc="6CFEA892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4" w:tplc="565ED560">
      <w:numFmt w:val="bullet"/>
      <w:lvlText w:val="•"/>
      <w:lvlJc w:val="left"/>
      <w:pPr>
        <w:ind w:left="2186" w:hanging="361"/>
      </w:pPr>
      <w:rPr>
        <w:rFonts w:hint="default"/>
        <w:lang w:val="en-US" w:eastAsia="en-US" w:bidi="ar-SA"/>
      </w:rPr>
    </w:lvl>
    <w:lvl w:ilvl="5" w:tplc="6C0C6E78">
      <w:numFmt w:val="bullet"/>
      <w:lvlText w:val="•"/>
      <w:lvlJc w:val="left"/>
      <w:pPr>
        <w:ind w:left="2617" w:hanging="361"/>
      </w:pPr>
      <w:rPr>
        <w:rFonts w:hint="default"/>
        <w:lang w:val="en-US" w:eastAsia="en-US" w:bidi="ar-SA"/>
      </w:rPr>
    </w:lvl>
    <w:lvl w:ilvl="6" w:tplc="5994F25C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7" w:tplc="33826646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8" w:tplc="239EDA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</w:abstractNum>
  <w:num w:numId="1" w16cid:durableId="505826206">
    <w:abstractNumId w:val="1"/>
  </w:num>
  <w:num w:numId="2" w16cid:durableId="1304964370">
    <w:abstractNumId w:val="4"/>
  </w:num>
  <w:num w:numId="3" w16cid:durableId="1988242918">
    <w:abstractNumId w:val="2"/>
  </w:num>
  <w:num w:numId="4" w16cid:durableId="953827970">
    <w:abstractNumId w:val="0"/>
  </w:num>
  <w:num w:numId="5" w16cid:durableId="1222011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AB"/>
    <w:rsid w:val="00001282"/>
    <w:rsid w:val="000051F0"/>
    <w:rsid w:val="00006D26"/>
    <w:rsid w:val="00010529"/>
    <w:rsid w:val="00010BB8"/>
    <w:rsid w:val="000128FC"/>
    <w:rsid w:val="0001789A"/>
    <w:rsid w:val="00023E27"/>
    <w:rsid w:val="00026F70"/>
    <w:rsid w:val="0003075F"/>
    <w:rsid w:val="00037B32"/>
    <w:rsid w:val="000405E0"/>
    <w:rsid w:val="00040A78"/>
    <w:rsid w:val="00070E20"/>
    <w:rsid w:val="000766C1"/>
    <w:rsid w:val="000823D6"/>
    <w:rsid w:val="00083C1F"/>
    <w:rsid w:val="00085631"/>
    <w:rsid w:val="00091F5E"/>
    <w:rsid w:val="000A2D73"/>
    <w:rsid w:val="000B0D07"/>
    <w:rsid w:val="000C1D00"/>
    <w:rsid w:val="000C7FEB"/>
    <w:rsid w:val="000D4883"/>
    <w:rsid w:val="000D748F"/>
    <w:rsid w:val="000D7C83"/>
    <w:rsid w:val="000F4A4A"/>
    <w:rsid w:val="000F703F"/>
    <w:rsid w:val="00110493"/>
    <w:rsid w:val="001115B7"/>
    <w:rsid w:val="00115FD3"/>
    <w:rsid w:val="001210A2"/>
    <w:rsid w:val="00125598"/>
    <w:rsid w:val="001436BF"/>
    <w:rsid w:val="00157149"/>
    <w:rsid w:val="0016062D"/>
    <w:rsid w:val="00171CC1"/>
    <w:rsid w:val="001729B5"/>
    <w:rsid w:val="00173642"/>
    <w:rsid w:val="00174360"/>
    <w:rsid w:val="00197DA7"/>
    <w:rsid w:val="001A33CA"/>
    <w:rsid w:val="001A3C62"/>
    <w:rsid w:val="001B257D"/>
    <w:rsid w:val="001B623F"/>
    <w:rsid w:val="001B64B5"/>
    <w:rsid w:val="001B6E01"/>
    <w:rsid w:val="001C112C"/>
    <w:rsid w:val="001C1657"/>
    <w:rsid w:val="001C6138"/>
    <w:rsid w:val="001D0F6E"/>
    <w:rsid w:val="001D26B8"/>
    <w:rsid w:val="001D4951"/>
    <w:rsid w:val="001D5744"/>
    <w:rsid w:val="002126BB"/>
    <w:rsid w:val="00240DAE"/>
    <w:rsid w:val="00255D60"/>
    <w:rsid w:val="00257EB9"/>
    <w:rsid w:val="002620A9"/>
    <w:rsid w:val="00271653"/>
    <w:rsid w:val="002765B6"/>
    <w:rsid w:val="002800ED"/>
    <w:rsid w:val="0028373A"/>
    <w:rsid w:val="0028769E"/>
    <w:rsid w:val="002B678F"/>
    <w:rsid w:val="002B6EB0"/>
    <w:rsid w:val="002D6311"/>
    <w:rsid w:val="002D708B"/>
    <w:rsid w:val="002E24F0"/>
    <w:rsid w:val="002F051B"/>
    <w:rsid w:val="00302250"/>
    <w:rsid w:val="00334ABE"/>
    <w:rsid w:val="00343779"/>
    <w:rsid w:val="00360A13"/>
    <w:rsid w:val="00361E3D"/>
    <w:rsid w:val="003A30D0"/>
    <w:rsid w:val="003A6823"/>
    <w:rsid w:val="003B458F"/>
    <w:rsid w:val="003C04C2"/>
    <w:rsid w:val="003D5A54"/>
    <w:rsid w:val="003D5A80"/>
    <w:rsid w:val="003D6DD2"/>
    <w:rsid w:val="0041029E"/>
    <w:rsid w:val="00412900"/>
    <w:rsid w:val="00420D46"/>
    <w:rsid w:val="00422293"/>
    <w:rsid w:val="00423B6A"/>
    <w:rsid w:val="0042696B"/>
    <w:rsid w:val="00434DEF"/>
    <w:rsid w:val="00460568"/>
    <w:rsid w:val="00472FC3"/>
    <w:rsid w:val="00476A20"/>
    <w:rsid w:val="00485431"/>
    <w:rsid w:val="004A730F"/>
    <w:rsid w:val="004B2991"/>
    <w:rsid w:val="004C606A"/>
    <w:rsid w:val="004D05B3"/>
    <w:rsid w:val="004E1CF4"/>
    <w:rsid w:val="004E1E37"/>
    <w:rsid w:val="004F09C1"/>
    <w:rsid w:val="005060A9"/>
    <w:rsid w:val="00510D4A"/>
    <w:rsid w:val="005206B1"/>
    <w:rsid w:val="00545753"/>
    <w:rsid w:val="0055499A"/>
    <w:rsid w:val="0056603F"/>
    <w:rsid w:val="0057280E"/>
    <w:rsid w:val="00574F0F"/>
    <w:rsid w:val="0058619A"/>
    <w:rsid w:val="00592626"/>
    <w:rsid w:val="005927D4"/>
    <w:rsid w:val="005A1422"/>
    <w:rsid w:val="005B540A"/>
    <w:rsid w:val="005B6AD4"/>
    <w:rsid w:val="005C15DF"/>
    <w:rsid w:val="005D4BC8"/>
    <w:rsid w:val="005D7DD8"/>
    <w:rsid w:val="005F5031"/>
    <w:rsid w:val="006002BE"/>
    <w:rsid w:val="00606680"/>
    <w:rsid w:val="00610AA6"/>
    <w:rsid w:val="00627A65"/>
    <w:rsid w:val="00634089"/>
    <w:rsid w:val="00634950"/>
    <w:rsid w:val="00636D15"/>
    <w:rsid w:val="00637E56"/>
    <w:rsid w:val="006465A1"/>
    <w:rsid w:val="00656625"/>
    <w:rsid w:val="006600E1"/>
    <w:rsid w:val="00665AA2"/>
    <w:rsid w:val="006665BD"/>
    <w:rsid w:val="00670DCE"/>
    <w:rsid w:val="00693AFD"/>
    <w:rsid w:val="00697DD3"/>
    <w:rsid w:val="006A438A"/>
    <w:rsid w:val="006A55B2"/>
    <w:rsid w:val="006B2752"/>
    <w:rsid w:val="006B466F"/>
    <w:rsid w:val="006B60DC"/>
    <w:rsid w:val="006D1A25"/>
    <w:rsid w:val="006D62DF"/>
    <w:rsid w:val="006F5DD3"/>
    <w:rsid w:val="00713A3E"/>
    <w:rsid w:val="007155D3"/>
    <w:rsid w:val="00721232"/>
    <w:rsid w:val="0072495B"/>
    <w:rsid w:val="0073580D"/>
    <w:rsid w:val="00737794"/>
    <w:rsid w:val="007521AE"/>
    <w:rsid w:val="00754647"/>
    <w:rsid w:val="007608EE"/>
    <w:rsid w:val="00761CD5"/>
    <w:rsid w:val="00772084"/>
    <w:rsid w:val="00772F56"/>
    <w:rsid w:val="00793C16"/>
    <w:rsid w:val="00797C92"/>
    <w:rsid w:val="007A67DE"/>
    <w:rsid w:val="007A6861"/>
    <w:rsid w:val="007E6907"/>
    <w:rsid w:val="00800F1B"/>
    <w:rsid w:val="0082188A"/>
    <w:rsid w:val="00822DC7"/>
    <w:rsid w:val="008231F1"/>
    <w:rsid w:val="00823AF7"/>
    <w:rsid w:val="008354AB"/>
    <w:rsid w:val="00842454"/>
    <w:rsid w:val="00874435"/>
    <w:rsid w:val="00897344"/>
    <w:rsid w:val="008A62A2"/>
    <w:rsid w:val="008B1A8F"/>
    <w:rsid w:val="008B352E"/>
    <w:rsid w:val="008B56BF"/>
    <w:rsid w:val="008B7196"/>
    <w:rsid w:val="008C0A63"/>
    <w:rsid w:val="008C2B3E"/>
    <w:rsid w:val="008C2BC3"/>
    <w:rsid w:val="008D5496"/>
    <w:rsid w:val="008F16AF"/>
    <w:rsid w:val="008F2446"/>
    <w:rsid w:val="008F5294"/>
    <w:rsid w:val="008F74E7"/>
    <w:rsid w:val="009153DD"/>
    <w:rsid w:val="009555EF"/>
    <w:rsid w:val="00980D46"/>
    <w:rsid w:val="00981BE4"/>
    <w:rsid w:val="00983305"/>
    <w:rsid w:val="00985D7C"/>
    <w:rsid w:val="00993F8A"/>
    <w:rsid w:val="009A06A5"/>
    <w:rsid w:val="009A2A3F"/>
    <w:rsid w:val="009C0281"/>
    <w:rsid w:val="009C289A"/>
    <w:rsid w:val="009E31FE"/>
    <w:rsid w:val="009F7D22"/>
    <w:rsid w:val="00A22364"/>
    <w:rsid w:val="00A2645C"/>
    <w:rsid w:val="00A27DC1"/>
    <w:rsid w:val="00A3245A"/>
    <w:rsid w:val="00A34DDB"/>
    <w:rsid w:val="00A36082"/>
    <w:rsid w:val="00A4132F"/>
    <w:rsid w:val="00A45A1B"/>
    <w:rsid w:val="00A61EC9"/>
    <w:rsid w:val="00A67DD2"/>
    <w:rsid w:val="00A7053E"/>
    <w:rsid w:val="00A70C02"/>
    <w:rsid w:val="00A76C01"/>
    <w:rsid w:val="00A90F84"/>
    <w:rsid w:val="00A91D9F"/>
    <w:rsid w:val="00A94DC2"/>
    <w:rsid w:val="00AA5020"/>
    <w:rsid w:val="00AB1F93"/>
    <w:rsid w:val="00B12CE8"/>
    <w:rsid w:val="00B16A6D"/>
    <w:rsid w:val="00B25B6D"/>
    <w:rsid w:val="00B3422C"/>
    <w:rsid w:val="00B42E39"/>
    <w:rsid w:val="00B531AD"/>
    <w:rsid w:val="00B53A3E"/>
    <w:rsid w:val="00B76343"/>
    <w:rsid w:val="00B83D40"/>
    <w:rsid w:val="00BA19F7"/>
    <w:rsid w:val="00BB4AA2"/>
    <w:rsid w:val="00BC6104"/>
    <w:rsid w:val="00BC63EE"/>
    <w:rsid w:val="00BD79BD"/>
    <w:rsid w:val="00BE58EE"/>
    <w:rsid w:val="00BF08DF"/>
    <w:rsid w:val="00BF1895"/>
    <w:rsid w:val="00C13D98"/>
    <w:rsid w:val="00C14245"/>
    <w:rsid w:val="00C2524E"/>
    <w:rsid w:val="00C268E9"/>
    <w:rsid w:val="00C42225"/>
    <w:rsid w:val="00C538DC"/>
    <w:rsid w:val="00C720F7"/>
    <w:rsid w:val="00C811DD"/>
    <w:rsid w:val="00C87A0C"/>
    <w:rsid w:val="00C93902"/>
    <w:rsid w:val="00CA2957"/>
    <w:rsid w:val="00CB1473"/>
    <w:rsid w:val="00CD59A4"/>
    <w:rsid w:val="00CE39A1"/>
    <w:rsid w:val="00CE451A"/>
    <w:rsid w:val="00CE6B29"/>
    <w:rsid w:val="00CE7520"/>
    <w:rsid w:val="00CF032B"/>
    <w:rsid w:val="00CF4B97"/>
    <w:rsid w:val="00CF4E9C"/>
    <w:rsid w:val="00CF624B"/>
    <w:rsid w:val="00D009FA"/>
    <w:rsid w:val="00D00CEA"/>
    <w:rsid w:val="00D072B3"/>
    <w:rsid w:val="00D104EC"/>
    <w:rsid w:val="00D126B0"/>
    <w:rsid w:val="00D25CAB"/>
    <w:rsid w:val="00D41B40"/>
    <w:rsid w:val="00D42F9E"/>
    <w:rsid w:val="00D46DC1"/>
    <w:rsid w:val="00D5503A"/>
    <w:rsid w:val="00D552C0"/>
    <w:rsid w:val="00D61159"/>
    <w:rsid w:val="00D73177"/>
    <w:rsid w:val="00D80E80"/>
    <w:rsid w:val="00D9460D"/>
    <w:rsid w:val="00DA1784"/>
    <w:rsid w:val="00DB67BC"/>
    <w:rsid w:val="00DC54D0"/>
    <w:rsid w:val="00DE44C6"/>
    <w:rsid w:val="00DE4DA4"/>
    <w:rsid w:val="00DF3D72"/>
    <w:rsid w:val="00E03C9B"/>
    <w:rsid w:val="00E040A1"/>
    <w:rsid w:val="00E04967"/>
    <w:rsid w:val="00E168CA"/>
    <w:rsid w:val="00E232BC"/>
    <w:rsid w:val="00E7796E"/>
    <w:rsid w:val="00EA7F0F"/>
    <w:rsid w:val="00EC4185"/>
    <w:rsid w:val="00EC5B4D"/>
    <w:rsid w:val="00EC658D"/>
    <w:rsid w:val="00ED013B"/>
    <w:rsid w:val="00ED3AA7"/>
    <w:rsid w:val="00EE178C"/>
    <w:rsid w:val="00EE4B6B"/>
    <w:rsid w:val="00EF2DA3"/>
    <w:rsid w:val="00EF4A88"/>
    <w:rsid w:val="00F20EDE"/>
    <w:rsid w:val="00F21E51"/>
    <w:rsid w:val="00F22D20"/>
    <w:rsid w:val="00F22E60"/>
    <w:rsid w:val="00F23BF1"/>
    <w:rsid w:val="00F35DA5"/>
    <w:rsid w:val="00F362C3"/>
    <w:rsid w:val="00F57237"/>
    <w:rsid w:val="00F6026C"/>
    <w:rsid w:val="00F77E28"/>
    <w:rsid w:val="00F80026"/>
    <w:rsid w:val="00F905DB"/>
    <w:rsid w:val="00F95AE7"/>
    <w:rsid w:val="00FA229A"/>
    <w:rsid w:val="00FB127E"/>
    <w:rsid w:val="00FC7D92"/>
    <w:rsid w:val="00FD1AAD"/>
    <w:rsid w:val="00FE0003"/>
    <w:rsid w:val="00FE2734"/>
    <w:rsid w:val="00FF34D8"/>
    <w:rsid w:val="011C2331"/>
    <w:rsid w:val="013CA47B"/>
    <w:rsid w:val="023786D1"/>
    <w:rsid w:val="0269773E"/>
    <w:rsid w:val="02C63BD6"/>
    <w:rsid w:val="02D18470"/>
    <w:rsid w:val="030DD699"/>
    <w:rsid w:val="030DF382"/>
    <w:rsid w:val="033AD41B"/>
    <w:rsid w:val="033F89B1"/>
    <w:rsid w:val="038A695A"/>
    <w:rsid w:val="039ECC5A"/>
    <w:rsid w:val="040E358C"/>
    <w:rsid w:val="048AD62F"/>
    <w:rsid w:val="04AB5B54"/>
    <w:rsid w:val="05D0C5CC"/>
    <w:rsid w:val="06550C8D"/>
    <w:rsid w:val="067CD324"/>
    <w:rsid w:val="069A037C"/>
    <w:rsid w:val="073050A9"/>
    <w:rsid w:val="08E5CED1"/>
    <w:rsid w:val="09C0281E"/>
    <w:rsid w:val="09F5826B"/>
    <w:rsid w:val="0A4A891B"/>
    <w:rsid w:val="0A80C9DB"/>
    <w:rsid w:val="0AA7F595"/>
    <w:rsid w:val="0BFCE8D7"/>
    <w:rsid w:val="0CB65576"/>
    <w:rsid w:val="0D2C8643"/>
    <w:rsid w:val="0D6E3CED"/>
    <w:rsid w:val="0DA6080A"/>
    <w:rsid w:val="0DFE36E3"/>
    <w:rsid w:val="0E5F86FA"/>
    <w:rsid w:val="0E84FC98"/>
    <w:rsid w:val="0EA95554"/>
    <w:rsid w:val="0EFD0EDB"/>
    <w:rsid w:val="0FC4D5DD"/>
    <w:rsid w:val="1019DC8D"/>
    <w:rsid w:val="111D8879"/>
    <w:rsid w:val="11E12E50"/>
    <w:rsid w:val="120D5C20"/>
    <w:rsid w:val="12E4AA91"/>
    <w:rsid w:val="130399DC"/>
    <w:rsid w:val="13691B77"/>
    <w:rsid w:val="13753E93"/>
    <w:rsid w:val="13895B63"/>
    <w:rsid w:val="1454500A"/>
    <w:rsid w:val="14609971"/>
    <w:rsid w:val="1462DADE"/>
    <w:rsid w:val="14E9ED52"/>
    <w:rsid w:val="156403A4"/>
    <w:rsid w:val="16527FAA"/>
    <w:rsid w:val="16E01B6C"/>
    <w:rsid w:val="17B81BB4"/>
    <w:rsid w:val="1917B16C"/>
    <w:rsid w:val="196CB81C"/>
    <w:rsid w:val="19BE2B43"/>
    <w:rsid w:val="19FE93D1"/>
    <w:rsid w:val="1BA7DF17"/>
    <w:rsid w:val="1BB6449A"/>
    <w:rsid w:val="1BF1CA5A"/>
    <w:rsid w:val="1C61D746"/>
    <w:rsid w:val="1C63A1E2"/>
    <w:rsid w:val="1C938463"/>
    <w:rsid w:val="1D81B5FB"/>
    <w:rsid w:val="1DD72A57"/>
    <w:rsid w:val="1E275D38"/>
    <w:rsid w:val="1E431FE3"/>
    <w:rsid w:val="1E6C2568"/>
    <w:rsid w:val="1EB6C24A"/>
    <w:rsid w:val="1EEF8CBB"/>
    <w:rsid w:val="1F13E577"/>
    <w:rsid w:val="204BF1F9"/>
    <w:rsid w:val="20AEA62F"/>
    <w:rsid w:val="20D5AD06"/>
    <w:rsid w:val="21413B6E"/>
    <w:rsid w:val="219CA827"/>
    <w:rsid w:val="21E5E472"/>
    <w:rsid w:val="21F24AD2"/>
    <w:rsid w:val="246E3938"/>
    <w:rsid w:val="24E3F175"/>
    <w:rsid w:val="252CAC7C"/>
    <w:rsid w:val="255C826D"/>
    <w:rsid w:val="25AE69F9"/>
    <w:rsid w:val="267AFCD1"/>
    <w:rsid w:val="268CEA22"/>
    <w:rsid w:val="274C1CFB"/>
    <w:rsid w:val="277293C9"/>
    <w:rsid w:val="281EBED7"/>
    <w:rsid w:val="28ADD242"/>
    <w:rsid w:val="2A389856"/>
    <w:rsid w:val="2A8266B0"/>
    <w:rsid w:val="2AFC36D8"/>
    <w:rsid w:val="2C17638E"/>
    <w:rsid w:val="2C5C3D94"/>
    <w:rsid w:val="2C5ED2B3"/>
    <w:rsid w:val="2CDE58B2"/>
    <w:rsid w:val="2CEAA816"/>
    <w:rsid w:val="2D9C9F22"/>
    <w:rsid w:val="2DBCF6A0"/>
    <w:rsid w:val="2E060BB6"/>
    <w:rsid w:val="2E0CEF82"/>
    <w:rsid w:val="2E8FDCAB"/>
    <w:rsid w:val="2EA54BE2"/>
    <w:rsid w:val="2EAC858D"/>
    <w:rsid w:val="2F0CBD97"/>
    <w:rsid w:val="2F767606"/>
    <w:rsid w:val="30865C71"/>
    <w:rsid w:val="30B33467"/>
    <w:rsid w:val="30F81E11"/>
    <w:rsid w:val="31504CEA"/>
    <w:rsid w:val="31D7129F"/>
    <w:rsid w:val="31D8868A"/>
    <w:rsid w:val="326B7F05"/>
    <w:rsid w:val="3316EBE4"/>
    <w:rsid w:val="338B73E5"/>
    <w:rsid w:val="3481DFC4"/>
    <w:rsid w:val="34C08034"/>
    <w:rsid w:val="34C09D1D"/>
    <w:rsid w:val="34D3D507"/>
    <w:rsid w:val="365E04EF"/>
    <w:rsid w:val="36756A7E"/>
    <w:rsid w:val="36C7549A"/>
    <w:rsid w:val="3785E4C7"/>
    <w:rsid w:val="37B2AF78"/>
    <w:rsid w:val="388848A0"/>
    <w:rsid w:val="38B619AB"/>
    <w:rsid w:val="38D6666E"/>
    <w:rsid w:val="39803CF5"/>
    <w:rsid w:val="398C865C"/>
    <w:rsid w:val="39A495B1"/>
    <w:rsid w:val="3A2683FB"/>
    <w:rsid w:val="3A2B5B66"/>
    <w:rsid w:val="3A705255"/>
    <w:rsid w:val="3B020051"/>
    <w:rsid w:val="3B151CEA"/>
    <w:rsid w:val="3B4E9132"/>
    <w:rsid w:val="3C51CE06"/>
    <w:rsid w:val="3C69C773"/>
    <w:rsid w:val="3D8202EA"/>
    <w:rsid w:val="3D8662D5"/>
    <w:rsid w:val="3E519A7C"/>
    <w:rsid w:val="3E6D56C7"/>
    <w:rsid w:val="3E6EBDF1"/>
    <w:rsid w:val="3E856D1D"/>
    <w:rsid w:val="40A43AF0"/>
    <w:rsid w:val="419EAD33"/>
    <w:rsid w:val="4208D851"/>
    <w:rsid w:val="4265FB7E"/>
    <w:rsid w:val="429A9DCD"/>
    <w:rsid w:val="4353F58A"/>
    <w:rsid w:val="43A65D0C"/>
    <w:rsid w:val="440FACB7"/>
    <w:rsid w:val="452B2D40"/>
    <w:rsid w:val="458033F0"/>
    <w:rsid w:val="458CB028"/>
    <w:rsid w:val="45FE71C8"/>
    <w:rsid w:val="46AB47AC"/>
    <w:rsid w:val="46BD38C0"/>
    <w:rsid w:val="46F05265"/>
    <w:rsid w:val="47070188"/>
    <w:rsid w:val="4773B383"/>
    <w:rsid w:val="47BB5AEB"/>
    <w:rsid w:val="47BD6F3F"/>
    <w:rsid w:val="47C04F3F"/>
    <w:rsid w:val="48052945"/>
    <w:rsid w:val="482D4F5C"/>
    <w:rsid w:val="487EC283"/>
    <w:rsid w:val="488D4B3D"/>
    <w:rsid w:val="4975B07E"/>
    <w:rsid w:val="4A8BC2A0"/>
    <w:rsid w:val="4A98C0BB"/>
    <w:rsid w:val="4AE26A5C"/>
    <w:rsid w:val="4B055400"/>
    <w:rsid w:val="4B4B8C9F"/>
    <w:rsid w:val="4C5F6DCD"/>
    <w:rsid w:val="4CAB839D"/>
    <w:rsid w:val="4CF9389B"/>
    <w:rsid w:val="4DD47CB7"/>
    <w:rsid w:val="4E4199BD"/>
    <w:rsid w:val="4E5B280D"/>
    <w:rsid w:val="4EBFD795"/>
    <w:rsid w:val="4F697995"/>
    <w:rsid w:val="4F964446"/>
    <w:rsid w:val="4FAE539B"/>
    <w:rsid w:val="4FD679B2"/>
    <w:rsid w:val="4FF02261"/>
    <w:rsid w:val="50EEB529"/>
    <w:rsid w:val="50FB3161"/>
    <w:rsid w:val="51D690CE"/>
    <w:rsid w:val="52C88C0D"/>
    <w:rsid w:val="538BC0D4"/>
    <w:rsid w:val="5429C9BB"/>
    <w:rsid w:val="549D7091"/>
    <w:rsid w:val="54D8F80C"/>
    <w:rsid w:val="5533D8B3"/>
    <w:rsid w:val="568283E2"/>
    <w:rsid w:val="572ED5CE"/>
    <w:rsid w:val="5794754C"/>
    <w:rsid w:val="5812963B"/>
    <w:rsid w:val="58B1882E"/>
    <w:rsid w:val="5926F191"/>
    <w:rsid w:val="59B01AF6"/>
    <w:rsid w:val="59C1A1B5"/>
    <w:rsid w:val="5A196AA1"/>
    <w:rsid w:val="5AE4A83F"/>
    <w:rsid w:val="5B1B19FD"/>
    <w:rsid w:val="5BA37A6E"/>
    <w:rsid w:val="5CD252FC"/>
    <w:rsid w:val="5CDCA757"/>
    <w:rsid w:val="5D7D716D"/>
    <w:rsid w:val="5DCA0D29"/>
    <w:rsid w:val="5E6AB405"/>
    <w:rsid w:val="5FBBDD7A"/>
    <w:rsid w:val="5FE8BE13"/>
    <w:rsid w:val="60E86471"/>
    <w:rsid w:val="630AE596"/>
    <w:rsid w:val="63576FEC"/>
    <w:rsid w:val="63D7B01A"/>
    <w:rsid w:val="65A8AC00"/>
    <w:rsid w:val="65B81185"/>
    <w:rsid w:val="6632440D"/>
    <w:rsid w:val="66467C07"/>
    <w:rsid w:val="66F87313"/>
    <w:rsid w:val="688BE8F6"/>
    <w:rsid w:val="68DEC62F"/>
    <w:rsid w:val="69E68BA6"/>
    <w:rsid w:val="69F28502"/>
    <w:rsid w:val="6A42686C"/>
    <w:rsid w:val="6AAC20DB"/>
    <w:rsid w:val="6B02DCD2"/>
    <w:rsid w:val="6B0D70F2"/>
    <w:rsid w:val="6B573F4C"/>
    <w:rsid w:val="6BD9C919"/>
    <w:rsid w:val="6CC7C685"/>
    <w:rsid w:val="6CE747D6"/>
    <w:rsid w:val="6D225F01"/>
    <w:rsid w:val="6D490F9D"/>
    <w:rsid w:val="6DEFA65D"/>
    <w:rsid w:val="6F6C8CE5"/>
    <w:rsid w:val="6FB183D4"/>
    <w:rsid w:val="700C594E"/>
    <w:rsid w:val="701054EE"/>
    <w:rsid w:val="7023288B"/>
    <w:rsid w:val="710E8369"/>
    <w:rsid w:val="715B350D"/>
    <w:rsid w:val="71622A26"/>
    <w:rsid w:val="7211ED9C"/>
    <w:rsid w:val="7241F65E"/>
    <w:rsid w:val="72DC10E6"/>
    <w:rsid w:val="730069A2"/>
    <w:rsid w:val="738D6DEC"/>
    <w:rsid w:val="7418A519"/>
    <w:rsid w:val="74301525"/>
    <w:rsid w:val="743D68E0"/>
    <w:rsid w:val="744D4768"/>
    <w:rsid w:val="7471199A"/>
    <w:rsid w:val="7481F1E5"/>
    <w:rsid w:val="75C59B64"/>
    <w:rsid w:val="7635A31F"/>
    <w:rsid w:val="76614411"/>
    <w:rsid w:val="76D7CC09"/>
    <w:rsid w:val="77F478F8"/>
    <w:rsid w:val="795E2796"/>
    <w:rsid w:val="79A3019C"/>
    <w:rsid w:val="7A551591"/>
    <w:rsid w:val="7B64AC42"/>
    <w:rsid w:val="7B780115"/>
    <w:rsid w:val="7C044D24"/>
    <w:rsid w:val="7C5039F1"/>
    <w:rsid w:val="7CF9DBF1"/>
    <w:rsid w:val="7D0230FD"/>
    <w:rsid w:val="7D0DDAD0"/>
    <w:rsid w:val="7D1EAE11"/>
    <w:rsid w:val="7DCD2079"/>
    <w:rsid w:val="7E4A921F"/>
    <w:rsid w:val="7E9506BC"/>
    <w:rsid w:val="7F457475"/>
    <w:rsid w:val="7F5A45B9"/>
    <w:rsid w:val="7FA820DB"/>
    <w:rsid w:val="7FB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EF08C"/>
  <w15:docId w15:val="{4C2C62F3-20FD-EB4C-B2C1-0F3E1118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676" w:hanging="576"/>
      <w:outlineLvl w:val="0"/>
    </w:pPr>
    <w:rPr>
      <w:rFonts w:ascii="Cambria" w:eastAsia="Cambria" w:hAnsi="Cambria" w:cs="Cambria"/>
      <w:b/>
      <w:bCs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130"/>
      <w:ind w:left="541" w:hanging="441"/>
    </w:pPr>
    <w:rPr>
      <w:sz w:val="18"/>
      <w:szCs w:val="18"/>
    </w:rPr>
  </w:style>
  <w:style w:type="paragraph" w:styleId="TOC2">
    <w:name w:val="toc 2"/>
    <w:basedOn w:val="a"/>
    <w:uiPriority w:val="39"/>
    <w:qFormat/>
    <w:pPr>
      <w:spacing w:before="136"/>
      <w:ind w:left="1061" w:hanging="742"/>
    </w:pPr>
    <w:rPr>
      <w:sz w:val="18"/>
      <w:szCs w:val="18"/>
    </w:r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676" w:hanging="361"/>
    </w:pPr>
  </w:style>
  <w:style w:type="paragraph" w:customStyle="1" w:styleId="TableParagraph">
    <w:name w:val="Table Paragraph"/>
    <w:basedOn w:val="a"/>
    <w:uiPriority w:val="1"/>
    <w:qFormat/>
    <w:pPr>
      <w:spacing w:before="107"/>
      <w:ind w:left="117"/>
    </w:pPr>
    <w:rPr>
      <w:rFonts w:ascii="Cambria" w:eastAsia="Cambria" w:hAnsi="Cambria" w:cs="Cambria"/>
    </w:rPr>
  </w:style>
  <w:style w:type="paragraph" w:styleId="TOC">
    <w:name w:val="TOC Heading"/>
    <w:basedOn w:val="1"/>
    <w:next w:val="a"/>
    <w:uiPriority w:val="39"/>
    <w:unhideWhenUsed/>
    <w:qFormat/>
    <w:rsid w:val="00A94DC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5">
    <w:name w:val="Hyperlink"/>
    <w:basedOn w:val="a0"/>
    <w:uiPriority w:val="99"/>
    <w:unhideWhenUsed/>
    <w:rsid w:val="00A94DC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1784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A1784"/>
  </w:style>
  <w:style w:type="character" w:customStyle="1" w:styleId="a8">
    <w:name w:val="批注文字 字符"/>
    <w:basedOn w:val="a0"/>
    <w:link w:val="a7"/>
    <w:uiPriority w:val="99"/>
    <w:semiHidden/>
    <w:rsid w:val="00DA1784"/>
    <w:rPr>
      <w:rFonts w:ascii="Calibri" w:eastAsia="Calibri" w:hAnsi="Calibri" w:cs="Calibri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1784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A1784"/>
    <w:rPr>
      <w:rFonts w:ascii="Calibri" w:eastAsia="Calibri" w:hAnsi="Calibri" w:cs="Calibri"/>
      <w:b/>
      <w:bCs/>
    </w:rPr>
  </w:style>
  <w:style w:type="paragraph" w:styleId="ab">
    <w:name w:val="header"/>
    <w:basedOn w:val="a"/>
    <w:link w:val="ac"/>
    <w:uiPriority w:val="99"/>
    <w:unhideWhenUsed/>
    <w:rsid w:val="00334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34ABE"/>
    <w:rPr>
      <w:rFonts w:ascii="Calibri" w:eastAsia="Calibri" w:hAnsi="Calibri" w:cs="Calibr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34A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34ABE"/>
    <w:rPr>
      <w:rFonts w:ascii="Calibri" w:eastAsia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A67DD2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DA7FE002BC8C4097E21B312554364C" ma:contentTypeVersion="10" ma:contentTypeDescription="Create a new document." ma:contentTypeScope="" ma:versionID="87a1522aaa288f268152c015e59c506f">
  <xsd:schema xmlns:xsd="http://www.w3.org/2001/XMLSchema" xmlns:xs="http://www.w3.org/2001/XMLSchema" xmlns:p="http://schemas.microsoft.com/office/2006/metadata/properties" xmlns:ns2="6b084d7e-a725-40b7-9b07-b72338ed6534" xmlns:ns3="8cdbf354-e132-4cd1-ac2a-23eba56e1c6f" targetNamespace="http://schemas.microsoft.com/office/2006/metadata/properties" ma:root="true" ma:fieldsID="53911518ae36f40a636c29771654ad07" ns2:_="" ns3:_="">
    <xsd:import namespace="6b084d7e-a725-40b7-9b07-b72338ed6534"/>
    <xsd:import namespace="8cdbf354-e132-4cd1-ac2a-23eba56e1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84d7e-a725-40b7-9b07-b72338ed6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bf354-e132-4cd1-ac2a-23eba56e1c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05b000a-ff07-493b-8474-74e372f86b4a}" ma:internalName="TaxCatchAll" ma:showField="CatchAllData" ma:web="8cdbf354-e132-4cd1-ac2a-23eba56e1c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84d7e-a725-40b7-9b07-b72338ed6534">
      <Terms xmlns="http://schemas.microsoft.com/office/infopath/2007/PartnerControls"/>
    </lcf76f155ced4ddcb4097134ff3c332f>
    <TaxCatchAll xmlns="8cdbf354-e132-4cd1-ac2a-23eba56e1c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1EC8B-E217-4D96-B180-0CDA1FBBC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3CD90-626A-435C-BA4D-CD7466D96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84d7e-a725-40b7-9b07-b72338ed6534"/>
    <ds:schemaRef ds:uri="8cdbf354-e132-4cd1-ac2a-23eba56e1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F8F378-5107-4542-856E-C3C0AFCB5E75}">
  <ds:schemaRefs>
    <ds:schemaRef ds:uri="http://schemas.microsoft.com/office/2006/metadata/properties"/>
    <ds:schemaRef ds:uri="http://schemas.microsoft.com/office/infopath/2007/PartnerControls"/>
    <ds:schemaRef ds:uri="6b084d7e-a725-40b7-9b07-b72338ed6534"/>
    <ds:schemaRef ds:uri="8cdbf354-e132-4cd1-ac2a-23eba56e1c6f"/>
  </ds:schemaRefs>
</ds:datastoreItem>
</file>

<file path=customXml/itemProps4.xml><?xml version="1.0" encoding="utf-8"?>
<ds:datastoreItem xmlns:ds="http://schemas.openxmlformats.org/officeDocument/2006/customXml" ds:itemID="{68F99B14-1E85-7347-9CC5-62F9F108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Factory Attendance Management</dc:title>
  <dc:subject>Designed by Group A3</dc:subject>
  <dc:creator>Steve Doolley</dc:creator>
  <cp:keywords/>
  <cp:lastModifiedBy>#LI, SHIHUI#</cp:lastModifiedBy>
  <cp:revision>191</cp:revision>
  <dcterms:created xsi:type="dcterms:W3CDTF">2022-08-03T19:30:00Z</dcterms:created>
  <dcterms:modified xsi:type="dcterms:W3CDTF">2023-02-10T08:30:00Z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2022-08-03T00:00:00Z</vt:filetime>
  </property>
  <property fmtid="{D5CDD505-2E9C-101B-9397-08002B2CF9AE}" pid="5" name="ContentTypeId">
    <vt:lpwstr>0x01010088DA7FE002BC8C4097E21B312554364C</vt:lpwstr>
  </property>
  <property fmtid="{D5CDD505-2E9C-101B-9397-08002B2CF9AE}" pid="6" name="MediaServiceImageTags">
    <vt:lpwstr/>
  </property>
</Properties>
</file>