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217F4" w14:textId="06FFAB8B" w:rsidR="00E80AE8" w:rsidRPr="00E80AE8" w:rsidRDefault="00E80AE8" w:rsidP="00E80AE8">
      <w:pPr>
        <w:pageBreakBefore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10" w:color="auto" w:fill="auto"/>
        <w:spacing w:after="240" w:line="240" w:lineRule="auto"/>
        <w:outlineLvl w:val="0"/>
        <w:rPr>
          <w:rFonts w:ascii="Arial" w:eastAsia="SimSun" w:hAnsi="Arial" w:cs="Times New Roman"/>
          <w:b/>
          <w:color w:val="333333"/>
          <w:sz w:val="28"/>
          <w:szCs w:val="20"/>
        </w:rPr>
      </w:pPr>
      <w:bookmarkStart w:id="0" w:name="_Toc295684153"/>
      <w:bookmarkStart w:id="1" w:name="_Toc468613456"/>
      <w:bookmarkStart w:id="2" w:name="_Toc468621594"/>
      <w:r w:rsidRPr="00E80AE8">
        <w:rPr>
          <w:rFonts w:ascii="Arial" w:eastAsia="SimSun" w:hAnsi="Arial" w:cs="Times New Roman"/>
          <w:b/>
          <w:color w:val="333333"/>
          <w:sz w:val="28"/>
          <w:szCs w:val="20"/>
        </w:rPr>
        <w:t>5 * Architecture</w:t>
      </w:r>
      <w:bookmarkEnd w:id="0"/>
      <w:bookmarkEnd w:id="1"/>
      <w:r w:rsidRPr="00E80AE8">
        <w:rPr>
          <w:rFonts w:ascii="Arial" w:eastAsia="SimSun" w:hAnsi="Arial" w:cs="Times New Roman"/>
          <w:b/>
          <w:color w:val="333333"/>
          <w:sz w:val="28"/>
          <w:szCs w:val="20"/>
        </w:rPr>
        <w:t xml:space="preserve"> and </w:t>
      </w:r>
      <w:r w:rsidR="00FD4707" w:rsidRPr="00E80AE8">
        <w:rPr>
          <w:rFonts w:ascii="Arial" w:eastAsia="SimSun" w:hAnsi="Arial" w:cs="Times New Roman"/>
          <w:b/>
          <w:color w:val="333333"/>
          <w:sz w:val="28"/>
          <w:szCs w:val="20"/>
        </w:rPr>
        <w:t>High-Level</w:t>
      </w:r>
      <w:r w:rsidRPr="00E80AE8">
        <w:rPr>
          <w:rFonts w:ascii="Arial" w:eastAsia="SimSun" w:hAnsi="Arial" w:cs="Times New Roman"/>
          <w:b/>
          <w:color w:val="333333"/>
          <w:sz w:val="28"/>
          <w:szCs w:val="20"/>
        </w:rPr>
        <w:t xml:space="preserve"> </w:t>
      </w:r>
      <w:proofErr w:type="gramStart"/>
      <w:r w:rsidRPr="00E80AE8">
        <w:rPr>
          <w:rFonts w:ascii="Arial" w:eastAsia="SimSun" w:hAnsi="Arial" w:cs="Times New Roman"/>
          <w:b/>
          <w:color w:val="333333"/>
          <w:sz w:val="28"/>
          <w:szCs w:val="20"/>
        </w:rPr>
        <w:t>Design</w:t>
      </w:r>
      <w:bookmarkEnd w:id="2"/>
      <w:r w:rsidRPr="00E80AE8">
        <w:rPr>
          <w:rFonts w:ascii="Arial" w:eastAsia="SimSun" w:hAnsi="Arial" w:cs="Times New Roman"/>
          <w:b/>
          <w:color w:val="333333"/>
          <w:sz w:val="28"/>
          <w:szCs w:val="20"/>
        </w:rPr>
        <w:t xml:space="preserve">  </w:t>
      </w:r>
      <w:r w:rsidRPr="00E80AE8">
        <w:rPr>
          <w:rFonts w:ascii="Arial" w:eastAsia="SimSun" w:hAnsi="Arial" w:cs="Times New Roman"/>
          <w:b/>
          <w:color w:val="FF0000"/>
          <w:sz w:val="28"/>
          <w:szCs w:val="20"/>
        </w:rPr>
        <w:t>&gt;</w:t>
      </w:r>
      <w:proofErr w:type="gramEnd"/>
      <w:r w:rsidRPr="00E80AE8">
        <w:rPr>
          <w:rFonts w:ascii="Arial" w:eastAsia="SimSun" w:hAnsi="Arial" w:cs="Times New Roman"/>
          <w:b/>
          <w:color w:val="FF0000"/>
          <w:sz w:val="28"/>
          <w:szCs w:val="20"/>
        </w:rPr>
        <w:t>2000 words</w:t>
      </w:r>
    </w:p>
    <w:p w14:paraId="3F3DA1BD" w14:textId="27FA8599" w:rsidR="00E80AE8" w:rsidRPr="00E80AE8" w:rsidRDefault="00E80AE8" w:rsidP="00E80AE8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  <w:r w:rsidRPr="00E80AE8">
        <w:rPr>
          <w:rFonts w:ascii="Times New Roman" w:eastAsia="SimSun" w:hAnsi="Times New Roman" w:cs="Times New Roman"/>
          <w:szCs w:val="20"/>
        </w:rPr>
        <w:sym w:font="Wingdings" w:char="F06F"/>
      </w:r>
      <w:r w:rsidRPr="00E80AE8">
        <w:rPr>
          <w:rFonts w:ascii="Times New Roman" w:eastAsia="SimSun" w:hAnsi="Times New Roman" w:cs="Times New Roman"/>
          <w:szCs w:val="20"/>
        </w:rPr>
        <w:t xml:space="preserve"> </w:t>
      </w:r>
      <w:r w:rsidRPr="00E80AE8">
        <w:rPr>
          <w:rFonts w:ascii="Times New Roman" w:eastAsia="SimSun" w:hAnsi="Times New Roman" w:cs="Times New Roman"/>
          <w:color w:val="333333"/>
          <w:szCs w:val="20"/>
        </w:rPr>
        <w:t xml:space="preserve">The architecture provides the </w:t>
      </w:r>
      <w:r w:rsidR="00FD4707" w:rsidRPr="00E80AE8">
        <w:rPr>
          <w:rFonts w:ascii="Times New Roman" w:eastAsia="SimSun" w:hAnsi="Times New Roman" w:cs="Times New Roman"/>
          <w:color w:val="333333"/>
          <w:szCs w:val="20"/>
        </w:rPr>
        <w:t>top-level</w:t>
      </w:r>
      <w:r w:rsidRPr="00E80AE8">
        <w:rPr>
          <w:rFonts w:ascii="Times New Roman" w:eastAsia="SimSun" w:hAnsi="Times New Roman" w:cs="Times New Roman"/>
          <w:color w:val="333333"/>
          <w:szCs w:val="20"/>
        </w:rPr>
        <w:t xml:space="preserve"> design view of a system and </w:t>
      </w:r>
    </w:p>
    <w:p w14:paraId="3A72AF0B" w14:textId="77777777" w:rsidR="00E80AE8" w:rsidRPr="00E80AE8" w:rsidRDefault="00E80AE8" w:rsidP="00E80AE8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  <w:r w:rsidRPr="00E80AE8">
        <w:rPr>
          <w:rFonts w:ascii="Times New Roman" w:eastAsia="SimSun" w:hAnsi="Times New Roman" w:cs="Times New Roman"/>
          <w:szCs w:val="20"/>
        </w:rPr>
        <w:sym w:font="Wingdings" w:char="F06F"/>
      </w:r>
      <w:r w:rsidRPr="00E80AE8">
        <w:rPr>
          <w:rFonts w:ascii="Times New Roman" w:eastAsia="SimSun" w:hAnsi="Times New Roman" w:cs="Times New Roman"/>
          <w:szCs w:val="20"/>
        </w:rPr>
        <w:t xml:space="preserve"> </w:t>
      </w:r>
      <w:r w:rsidRPr="00E80AE8">
        <w:rPr>
          <w:rFonts w:ascii="Times New Roman" w:eastAsia="SimSun" w:hAnsi="Times New Roman" w:cs="Times New Roman"/>
          <w:color w:val="333333"/>
          <w:szCs w:val="20"/>
        </w:rPr>
        <w:t xml:space="preserve">provides a basis for more detailed design work. These are the </w:t>
      </w:r>
      <w:proofErr w:type="gramStart"/>
      <w:r w:rsidRPr="00E80AE8">
        <w:rPr>
          <w:rFonts w:ascii="Times New Roman" w:eastAsia="SimSun" w:hAnsi="Times New Roman" w:cs="Times New Roman"/>
          <w:color w:val="333333"/>
          <w:szCs w:val="20"/>
        </w:rPr>
        <w:t>top level</w:t>
      </w:r>
      <w:proofErr w:type="gramEnd"/>
      <w:r w:rsidRPr="00E80AE8">
        <w:rPr>
          <w:rFonts w:ascii="Times New Roman" w:eastAsia="SimSun" w:hAnsi="Times New Roman" w:cs="Times New Roman"/>
          <w:color w:val="333333"/>
          <w:szCs w:val="20"/>
        </w:rPr>
        <w:t xml:space="preserve"> components of the system you are building and their relationships.</w:t>
      </w:r>
    </w:p>
    <w:p w14:paraId="5CB21B9A" w14:textId="77777777" w:rsidR="00E80AE8" w:rsidRPr="00E80AE8" w:rsidRDefault="00E80AE8" w:rsidP="00E80AE8">
      <w:pPr>
        <w:keepNext/>
        <w:numPr>
          <w:ilvl w:val="1"/>
          <w:numId w:val="0"/>
        </w:numPr>
        <w:spacing w:before="240" w:after="120" w:line="240" w:lineRule="auto"/>
        <w:outlineLvl w:val="1"/>
        <w:rPr>
          <w:rFonts w:ascii="Arial" w:eastAsia="SimSun" w:hAnsi="Arial" w:cs="Times New Roman"/>
          <w:b/>
          <w:color w:val="333333"/>
          <w:sz w:val="28"/>
          <w:szCs w:val="20"/>
        </w:rPr>
      </w:pPr>
      <w:bookmarkStart w:id="3" w:name="_Toc295684154"/>
      <w:bookmarkStart w:id="4" w:name="_Toc468613457"/>
      <w:bookmarkStart w:id="5" w:name="_Toc468621595"/>
      <w:bookmarkStart w:id="6" w:name="_Toc517668556"/>
      <w:r w:rsidRPr="00E80AE8">
        <w:rPr>
          <w:rFonts w:ascii="Arial" w:eastAsia="SimSun" w:hAnsi="Arial" w:cs="Times New Roman"/>
          <w:b/>
          <w:color w:val="333333"/>
          <w:sz w:val="28"/>
          <w:szCs w:val="20"/>
        </w:rPr>
        <w:t>5.1* System Architecture</w:t>
      </w:r>
      <w:bookmarkEnd w:id="3"/>
      <w:bookmarkEnd w:id="4"/>
      <w:r w:rsidRPr="00E80AE8">
        <w:rPr>
          <w:rFonts w:ascii="Arial" w:eastAsia="SimSun" w:hAnsi="Arial" w:cs="Times New Roman"/>
          <w:b/>
          <w:color w:val="333333"/>
          <w:sz w:val="28"/>
          <w:szCs w:val="20"/>
        </w:rPr>
        <w:t xml:space="preserve"> </w:t>
      </w:r>
      <w:r w:rsidRPr="00E80AE8">
        <w:rPr>
          <w:rFonts w:ascii="Arial" w:eastAsia="SimSun" w:hAnsi="Arial" w:cs="Times New Roman" w:hint="eastAsia"/>
          <w:b/>
          <w:color w:val="333333"/>
          <w:sz w:val="28"/>
          <w:szCs w:val="20"/>
          <w:lang w:eastAsia="zh-CN"/>
        </w:rPr>
        <w:t>and Design</w:t>
      </w:r>
      <w:bookmarkEnd w:id="5"/>
    </w:p>
    <w:p w14:paraId="5C802357" w14:textId="58226912" w:rsidR="00377A2E" w:rsidRDefault="00E80AE8" w:rsidP="00E80AE8">
      <w:pPr>
        <w:spacing w:after="120" w:line="240" w:lineRule="auto"/>
        <w:jc w:val="both"/>
        <w:rPr>
          <w:rFonts w:ascii="Times New Roman" w:eastAsia="SimSun" w:hAnsi="Times New Roman" w:cs="Times New Roman"/>
          <w:iCs/>
          <w:szCs w:val="20"/>
        </w:rPr>
      </w:pPr>
      <w:r w:rsidRPr="00E80AE8">
        <w:rPr>
          <w:rFonts w:ascii="Times New Roman" w:eastAsia="SimSun" w:hAnsi="Times New Roman" w:cs="Times New Roman"/>
          <w:szCs w:val="20"/>
        </w:rPr>
        <w:sym w:font="Wingdings" w:char="F06F"/>
      </w:r>
      <w:r w:rsidRPr="00E80AE8">
        <w:rPr>
          <w:rFonts w:ascii="Times New Roman" w:eastAsia="SimSun" w:hAnsi="Times New Roman" w:cs="Times New Roman"/>
          <w:szCs w:val="20"/>
        </w:rPr>
        <w:t xml:space="preserve"> </w:t>
      </w:r>
      <w:r w:rsidRPr="00E80AE8">
        <w:rPr>
          <w:rFonts w:ascii="Times New Roman" w:eastAsia="SimSun" w:hAnsi="Times New Roman" w:cs="Times New Roman"/>
          <w:iCs/>
          <w:szCs w:val="20"/>
        </w:rPr>
        <w:t xml:space="preserve">This section provides a </w:t>
      </w:r>
      <w:r w:rsidR="00FD4707" w:rsidRPr="00E80AE8">
        <w:rPr>
          <w:rFonts w:ascii="Times New Roman" w:eastAsia="SimSun" w:hAnsi="Times New Roman" w:cs="Times New Roman"/>
          <w:iCs/>
          <w:szCs w:val="20"/>
        </w:rPr>
        <w:t>high-level</w:t>
      </w:r>
      <w:r w:rsidRPr="00E80AE8">
        <w:rPr>
          <w:rFonts w:ascii="Times New Roman" w:eastAsia="SimSun" w:hAnsi="Times New Roman" w:cs="Times New Roman"/>
          <w:iCs/>
          <w:szCs w:val="20"/>
        </w:rPr>
        <w:t xml:space="preserve"> overview of the structural </w:t>
      </w:r>
      <w:r w:rsidRPr="00D817E8">
        <w:rPr>
          <w:rFonts w:ascii="Times New Roman" w:eastAsia="SimSun" w:hAnsi="Times New Roman" w:cs="Times New Roman"/>
          <w:iCs/>
          <w:szCs w:val="20"/>
          <w:u w:val="single"/>
        </w:rPr>
        <w:t>and functional decomposition of</w:t>
      </w:r>
      <w:r w:rsidRPr="00E80AE8">
        <w:rPr>
          <w:rFonts w:ascii="Times New Roman" w:eastAsia="SimSun" w:hAnsi="Times New Roman" w:cs="Times New Roman"/>
          <w:iCs/>
          <w:szCs w:val="20"/>
        </w:rPr>
        <w:t xml:space="preserve"> the system. </w:t>
      </w:r>
    </w:p>
    <w:p w14:paraId="37D9BE49" w14:textId="35000302" w:rsidR="00E80AE8" w:rsidRPr="00E80AE8" w:rsidRDefault="00E80AE8" w:rsidP="00E80AE8">
      <w:pPr>
        <w:spacing w:after="120" w:line="240" w:lineRule="auto"/>
        <w:jc w:val="both"/>
        <w:rPr>
          <w:rFonts w:ascii="Times New Roman" w:eastAsia="SimSun" w:hAnsi="Times New Roman" w:cs="Times New Roman"/>
          <w:iCs/>
          <w:szCs w:val="20"/>
        </w:rPr>
      </w:pPr>
      <w:r w:rsidRPr="00E80AE8">
        <w:rPr>
          <w:rFonts w:ascii="Times New Roman" w:eastAsia="SimSun" w:hAnsi="Times New Roman" w:cs="Times New Roman"/>
          <w:szCs w:val="20"/>
        </w:rPr>
        <w:sym w:font="Wingdings" w:char="F06F"/>
      </w:r>
      <w:r w:rsidRPr="00E80AE8">
        <w:rPr>
          <w:rFonts w:ascii="Times New Roman" w:eastAsia="SimSun" w:hAnsi="Times New Roman" w:cs="Times New Roman"/>
          <w:szCs w:val="20"/>
        </w:rPr>
        <w:t xml:space="preserve"> </w:t>
      </w:r>
      <w:r w:rsidRPr="00E80AE8">
        <w:rPr>
          <w:rFonts w:ascii="Times New Roman" w:eastAsia="SimSun" w:hAnsi="Times New Roman" w:cs="Times New Roman"/>
          <w:iCs/>
          <w:szCs w:val="20"/>
        </w:rPr>
        <w:t xml:space="preserve">Focus on how and why the system is decomposed in a particular way rather than on details of the particular components. </w:t>
      </w:r>
    </w:p>
    <w:p w14:paraId="3765BA1B" w14:textId="77777777" w:rsidR="00E80AE8" w:rsidRPr="00E80AE8" w:rsidRDefault="00E80AE8" w:rsidP="00E80AE8">
      <w:pPr>
        <w:spacing w:after="120" w:line="240" w:lineRule="auto"/>
        <w:jc w:val="both"/>
        <w:rPr>
          <w:rFonts w:ascii="Times New Roman" w:eastAsia="SimSun" w:hAnsi="Times New Roman" w:cs="Times New Roman"/>
          <w:iCs/>
          <w:szCs w:val="20"/>
        </w:rPr>
      </w:pPr>
      <w:r w:rsidRPr="00E80AE8">
        <w:rPr>
          <w:rFonts w:ascii="Times New Roman" w:eastAsia="SimSun" w:hAnsi="Times New Roman" w:cs="Times New Roman"/>
          <w:szCs w:val="20"/>
        </w:rPr>
        <w:sym w:font="Wingdings" w:char="F06F"/>
      </w:r>
      <w:r w:rsidRPr="00E80AE8">
        <w:rPr>
          <w:rFonts w:ascii="Times New Roman" w:eastAsia="SimSun" w:hAnsi="Times New Roman" w:cs="Times New Roman"/>
          <w:szCs w:val="20"/>
        </w:rPr>
        <w:t xml:space="preserve"> </w:t>
      </w:r>
      <w:r w:rsidRPr="00E80AE8">
        <w:rPr>
          <w:rFonts w:ascii="Times New Roman" w:eastAsia="SimSun" w:hAnsi="Times New Roman" w:cs="Times New Roman"/>
          <w:iCs/>
          <w:szCs w:val="20"/>
        </w:rPr>
        <w:t xml:space="preserve">Include information on the major responsibilities and roles the system (or portions thereof) must play. </w:t>
      </w:r>
    </w:p>
    <w:p w14:paraId="54A17181" w14:textId="77777777" w:rsidR="00E80AE8" w:rsidRPr="00E80AE8" w:rsidRDefault="00E80AE8" w:rsidP="00E80AE8">
      <w:pPr>
        <w:spacing w:after="120" w:line="240" w:lineRule="auto"/>
        <w:jc w:val="both"/>
        <w:rPr>
          <w:rFonts w:ascii="Times New Roman" w:eastAsia="SimSun" w:hAnsi="Times New Roman" w:cs="Times New Roman"/>
          <w:iCs/>
          <w:szCs w:val="20"/>
        </w:rPr>
      </w:pPr>
      <w:r w:rsidRPr="00E80AE8">
        <w:rPr>
          <w:rFonts w:ascii="Times New Roman" w:eastAsia="SimSun" w:hAnsi="Times New Roman" w:cs="Times New Roman"/>
          <w:szCs w:val="20"/>
        </w:rPr>
        <w:sym w:font="Wingdings" w:char="F06F"/>
      </w:r>
      <w:r w:rsidRPr="00E80AE8">
        <w:rPr>
          <w:rFonts w:ascii="Times New Roman" w:eastAsia="SimSun" w:hAnsi="Times New Roman" w:cs="Times New Roman"/>
          <w:szCs w:val="20"/>
        </w:rPr>
        <w:t xml:space="preserve"> </w:t>
      </w:r>
      <w:r w:rsidRPr="00E80AE8">
        <w:rPr>
          <w:rFonts w:ascii="Times New Roman" w:eastAsia="SimSun" w:hAnsi="Times New Roman" w:cs="Times New Roman"/>
          <w:iCs/>
          <w:szCs w:val="20"/>
        </w:rPr>
        <w:t>A block diagram representation of the architecture must be include</w:t>
      </w:r>
      <w:bookmarkEnd w:id="6"/>
      <w:r w:rsidRPr="00E80AE8">
        <w:rPr>
          <w:rFonts w:ascii="Times New Roman" w:eastAsia="SimSun" w:hAnsi="Times New Roman" w:cs="Times New Roman"/>
          <w:iCs/>
          <w:szCs w:val="20"/>
        </w:rPr>
        <w:t>d, which should show the hierarchical structure of the modules; interaction and interface among modules and with databases, external software, system, and networks</w:t>
      </w:r>
    </w:p>
    <w:p w14:paraId="508C3795" w14:textId="77777777" w:rsidR="00E80AE8" w:rsidRPr="00E80AE8" w:rsidRDefault="00E80AE8" w:rsidP="00E80AE8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szCs w:val="20"/>
        </w:rPr>
      </w:pPr>
      <w:r w:rsidRPr="00E80AE8">
        <w:rPr>
          <w:rFonts w:ascii="Times New Roman" w:eastAsia="SimSun" w:hAnsi="Times New Roman" w:cs="Times New Roman"/>
          <w:szCs w:val="20"/>
        </w:rPr>
        <w:sym w:font="Wingdings" w:char="F06F"/>
      </w:r>
      <w:r w:rsidRPr="00E80AE8">
        <w:rPr>
          <w:rFonts w:ascii="Times New Roman" w:eastAsia="SimSun" w:hAnsi="Times New Roman" w:cs="Times New Roman"/>
          <w:szCs w:val="20"/>
        </w:rPr>
        <w:t xml:space="preserve"> Provide a description and block diagrams of a system element or set of elements at a conceptual or functional level that describes a clearly defined view or model of the entire system or a subset of the system.  </w:t>
      </w:r>
      <w:bookmarkStart w:id="7" w:name="_Toc295684155"/>
      <w:bookmarkStart w:id="8" w:name="_Toc468613458"/>
      <w:r w:rsidRPr="00E80AE8">
        <w:rPr>
          <w:rFonts w:ascii="Times New Roman" w:eastAsia="SimSun" w:hAnsi="Times New Roman" w:cs="Times New Roman"/>
          <w:szCs w:val="20"/>
        </w:rPr>
        <w:t xml:space="preserve">Each component represents a similar grouping of functionality.  </w:t>
      </w:r>
      <w:bookmarkEnd w:id="7"/>
      <w:bookmarkEnd w:id="8"/>
    </w:p>
    <w:p w14:paraId="2E3D212D" w14:textId="77777777" w:rsidR="00E80AE8" w:rsidRPr="00E80AE8" w:rsidRDefault="00E80AE8" w:rsidP="00E80AE8">
      <w:pPr>
        <w:spacing w:after="120" w:line="240" w:lineRule="auto"/>
        <w:jc w:val="both"/>
        <w:rPr>
          <w:rFonts w:ascii="Times New Roman" w:eastAsia="SimSun" w:hAnsi="Times New Roman" w:cs="Times New Roman"/>
          <w:szCs w:val="20"/>
        </w:rPr>
      </w:pPr>
      <w:r w:rsidRPr="00E80AE8">
        <w:rPr>
          <w:rFonts w:ascii="Times New Roman" w:eastAsia="SimSun" w:hAnsi="Times New Roman" w:cs="Times New Roman"/>
          <w:szCs w:val="20"/>
        </w:rPr>
        <w:t>State clearly who is responsible for which module/task</w:t>
      </w:r>
    </w:p>
    <w:p w14:paraId="7A2E9136" w14:textId="77777777" w:rsidR="00E80AE8" w:rsidRPr="00E80AE8" w:rsidRDefault="00E80AE8" w:rsidP="00E80AE8">
      <w:pPr>
        <w:keepNext/>
        <w:numPr>
          <w:ilvl w:val="1"/>
          <w:numId w:val="0"/>
        </w:numPr>
        <w:spacing w:before="240" w:after="120" w:line="240" w:lineRule="auto"/>
        <w:outlineLvl w:val="1"/>
        <w:rPr>
          <w:rFonts w:ascii="Arial" w:eastAsia="SimSun" w:hAnsi="Arial" w:cs="Times New Roman"/>
          <w:b/>
          <w:color w:val="333333"/>
          <w:sz w:val="28"/>
          <w:szCs w:val="20"/>
        </w:rPr>
      </w:pPr>
      <w:bookmarkStart w:id="9" w:name="_Toc295684158"/>
      <w:bookmarkStart w:id="10" w:name="_Toc468613461"/>
      <w:bookmarkStart w:id="11" w:name="_Toc468621596"/>
      <w:r w:rsidRPr="00E80AE8">
        <w:rPr>
          <w:rFonts w:ascii="Arial" w:eastAsia="SimSun" w:hAnsi="Arial" w:cs="Times New Roman"/>
          <w:b/>
          <w:color w:val="333333"/>
          <w:sz w:val="28"/>
          <w:szCs w:val="20"/>
        </w:rPr>
        <w:t>5.2 * Hardware</w:t>
      </w:r>
      <w:bookmarkEnd w:id="9"/>
      <w:bookmarkEnd w:id="10"/>
      <w:r w:rsidRPr="00E80AE8">
        <w:rPr>
          <w:rFonts w:ascii="Arial" w:eastAsia="SimSun" w:hAnsi="Arial" w:cs="Times New Roman"/>
          <w:b/>
          <w:color w:val="333333"/>
          <w:sz w:val="28"/>
          <w:szCs w:val="20"/>
        </w:rPr>
        <w:t xml:space="preserve"> Architecture</w:t>
      </w:r>
      <w:bookmarkEnd w:id="11"/>
    </w:p>
    <w:p w14:paraId="6785CAF6" w14:textId="77777777" w:rsidR="00E80AE8" w:rsidRPr="00E80AE8" w:rsidRDefault="00E80AE8" w:rsidP="00E80AE8">
      <w:pPr>
        <w:spacing w:after="120" w:line="240" w:lineRule="auto"/>
        <w:jc w:val="both"/>
        <w:rPr>
          <w:rFonts w:ascii="Times New Roman" w:eastAsia="SimSun" w:hAnsi="Times New Roman" w:cs="Times New Roman"/>
          <w:szCs w:val="20"/>
        </w:rPr>
      </w:pPr>
      <w:r w:rsidRPr="00E80AE8">
        <w:rPr>
          <w:rFonts w:ascii="Times New Roman" w:eastAsia="SimSun" w:hAnsi="Times New Roman" w:cs="Times New Roman"/>
          <w:szCs w:val="20"/>
        </w:rPr>
        <w:sym w:font="Wingdings" w:char="F06F"/>
      </w:r>
      <w:r w:rsidRPr="00E80AE8">
        <w:rPr>
          <w:rFonts w:ascii="Times New Roman" w:eastAsia="SimSun" w:hAnsi="Times New Roman" w:cs="Times New Roman"/>
          <w:szCs w:val="20"/>
        </w:rPr>
        <w:t xml:space="preserve"> Show hardware block diagram showing </w:t>
      </w:r>
      <w:r w:rsidRPr="00E80AE8">
        <w:rPr>
          <w:rFonts w:ascii="Times New Roman" w:eastAsia="SimSun" w:hAnsi="Times New Roman" w:cs="Times New Roman"/>
          <w:i/>
          <w:color w:val="333333"/>
          <w:szCs w:val="20"/>
        </w:rPr>
        <w:t>hardware functional blocks and how they interface.</w:t>
      </w:r>
    </w:p>
    <w:p w14:paraId="12C8336F" w14:textId="77777777" w:rsidR="00E80AE8" w:rsidRPr="00E80AE8" w:rsidRDefault="00E80AE8" w:rsidP="00E80AE8">
      <w:pPr>
        <w:spacing w:after="120" w:line="240" w:lineRule="auto"/>
        <w:jc w:val="both"/>
        <w:rPr>
          <w:rFonts w:ascii="Times New Roman" w:eastAsia="SimSun" w:hAnsi="Times New Roman" w:cs="Times New Roman"/>
          <w:szCs w:val="20"/>
        </w:rPr>
      </w:pPr>
      <w:r w:rsidRPr="00E80AE8">
        <w:rPr>
          <w:rFonts w:ascii="Times New Roman" w:eastAsia="SimSun" w:hAnsi="Times New Roman" w:cs="Times New Roman"/>
          <w:szCs w:val="20"/>
        </w:rPr>
        <w:sym w:font="Wingdings" w:char="F06F"/>
      </w:r>
      <w:r w:rsidRPr="00E80AE8">
        <w:rPr>
          <w:rFonts w:ascii="Times New Roman" w:eastAsia="SimSun" w:hAnsi="Times New Roman" w:cs="Times New Roman"/>
          <w:szCs w:val="20"/>
        </w:rPr>
        <w:t xml:space="preserve"> State clearly who is responsible for which module/task</w:t>
      </w:r>
    </w:p>
    <w:p w14:paraId="2569EAAA" w14:textId="77777777" w:rsidR="00E80AE8" w:rsidRPr="00E80AE8" w:rsidRDefault="00E80AE8" w:rsidP="00E80AE8">
      <w:pPr>
        <w:spacing w:after="120" w:line="240" w:lineRule="auto"/>
        <w:jc w:val="both"/>
        <w:rPr>
          <w:rFonts w:ascii="Times New Roman" w:eastAsia="SimSun" w:hAnsi="Times New Roman" w:cs="Times New Roman"/>
          <w:szCs w:val="20"/>
        </w:rPr>
      </w:pPr>
    </w:p>
    <w:p w14:paraId="6B5C3E38" w14:textId="77777777" w:rsidR="00E80AE8" w:rsidRPr="00E80AE8" w:rsidRDefault="00E80AE8" w:rsidP="00E80AE8">
      <w:pPr>
        <w:keepNext/>
        <w:numPr>
          <w:ilvl w:val="1"/>
          <w:numId w:val="0"/>
        </w:numPr>
        <w:spacing w:before="240" w:after="120" w:line="240" w:lineRule="auto"/>
        <w:outlineLvl w:val="1"/>
        <w:rPr>
          <w:rFonts w:ascii="Arial" w:eastAsia="SimSun" w:hAnsi="Arial" w:cs="Times New Roman"/>
          <w:b/>
          <w:color w:val="333333"/>
          <w:sz w:val="28"/>
          <w:szCs w:val="20"/>
        </w:rPr>
      </w:pPr>
      <w:bookmarkStart w:id="12" w:name="_Toc295684159"/>
      <w:bookmarkStart w:id="13" w:name="_Toc468613462"/>
      <w:bookmarkStart w:id="14" w:name="_Toc468621597"/>
      <w:r w:rsidRPr="00E80AE8">
        <w:rPr>
          <w:rFonts w:ascii="Arial" w:eastAsia="SimSun" w:hAnsi="Arial" w:cs="Times New Roman"/>
          <w:b/>
          <w:color w:val="333333"/>
          <w:sz w:val="28"/>
          <w:szCs w:val="20"/>
        </w:rPr>
        <w:t>5.3 * Software</w:t>
      </w:r>
      <w:bookmarkEnd w:id="12"/>
      <w:bookmarkEnd w:id="13"/>
      <w:r w:rsidRPr="00E80AE8">
        <w:rPr>
          <w:rFonts w:ascii="Arial" w:eastAsia="SimSun" w:hAnsi="Arial" w:cs="Times New Roman"/>
          <w:b/>
          <w:color w:val="333333"/>
          <w:sz w:val="28"/>
          <w:szCs w:val="20"/>
        </w:rPr>
        <w:t xml:space="preserve"> Architecture (only required if your design includes software)</w:t>
      </w:r>
      <w:bookmarkEnd w:id="14"/>
    </w:p>
    <w:p w14:paraId="4CCBC89A" w14:textId="77777777" w:rsidR="00E80AE8" w:rsidRPr="00E80AE8" w:rsidRDefault="00E80AE8" w:rsidP="00E80AE8">
      <w:pPr>
        <w:spacing w:after="120" w:line="240" w:lineRule="auto"/>
        <w:jc w:val="both"/>
        <w:rPr>
          <w:rFonts w:ascii="Times New Roman" w:eastAsia="SimSun" w:hAnsi="Times New Roman" w:cs="Times New Roman"/>
          <w:szCs w:val="20"/>
        </w:rPr>
      </w:pPr>
      <w:r w:rsidRPr="00E80AE8">
        <w:rPr>
          <w:rFonts w:ascii="Times New Roman" w:eastAsia="SimSun" w:hAnsi="Times New Roman" w:cs="Times New Roman"/>
          <w:szCs w:val="20"/>
        </w:rPr>
        <w:sym w:font="Wingdings" w:char="F06F"/>
      </w:r>
      <w:r w:rsidRPr="00E80AE8">
        <w:rPr>
          <w:rFonts w:ascii="Times New Roman" w:eastAsia="SimSun" w:hAnsi="Times New Roman" w:cs="Times New Roman"/>
          <w:szCs w:val="20"/>
        </w:rPr>
        <w:t xml:space="preserve"> Show software block diagram</w:t>
      </w:r>
    </w:p>
    <w:p w14:paraId="40DBA944" w14:textId="77777777" w:rsidR="00E80AE8" w:rsidRPr="00E80AE8" w:rsidRDefault="00E80AE8" w:rsidP="00E80AE8">
      <w:pPr>
        <w:spacing w:after="120" w:line="240" w:lineRule="auto"/>
        <w:jc w:val="both"/>
        <w:rPr>
          <w:rFonts w:ascii="Times New Roman" w:eastAsia="SimSun" w:hAnsi="Times New Roman" w:cs="Times New Roman"/>
          <w:szCs w:val="20"/>
        </w:rPr>
      </w:pPr>
      <w:r w:rsidRPr="00E80AE8">
        <w:rPr>
          <w:rFonts w:ascii="Times New Roman" w:eastAsia="SimSun" w:hAnsi="Times New Roman" w:cs="Times New Roman"/>
          <w:szCs w:val="20"/>
        </w:rPr>
        <w:sym w:font="Wingdings" w:char="F06F"/>
      </w:r>
      <w:r w:rsidRPr="00E80AE8">
        <w:rPr>
          <w:rFonts w:ascii="Times New Roman" w:eastAsia="SimSun" w:hAnsi="Times New Roman" w:cs="Times New Roman"/>
          <w:szCs w:val="20"/>
        </w:rPr>
        <w:t xml:space="preserve"> State clearly who is responsible for which module/task</w:t>
      </w:r>
    </w:p>
    <w:p w14:paraId="45F97011" w14:textId="77777777" w:rsidR="00E80AE8" w:rsidRPr="00E80AE8" w:rsidRDefault="00E80AE8" w:rsidP="00E80AE8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color w:val="333333"/>
          <w:szCs w:val="20"/>
        </w:rPr>
      </w:pPr>
    </w:p>
    <w:p w14:paraId="0D4D1844" w14:textId="77777777" w:rsidR="00E80AE8" w:rsidRPr="00E80AE8" w:rsidRDefault="00E80AE8" w:rsidP="00E80AE8">
      <w:pPr>
        <w:keepNext/>
        <w:numPr>
          <w:ilvl w:val="1"/>
          <w:numId w:val="0"/>
        </w:numPr>
        <w:spacing w:before="240" w:after="120" w:line="240" w:lineRule="auto"/>
        <w:outlineLvl w:val="1"/>
        <w:rPr>
          <w:rFonts w:ascii="Arial" w:eastAsia="SimSun" w:hAnsi="Arial" w:cs="Times New Roman"/>
          <w:b/>
          <w:color w:val="333333"/>
          <w:sz w:val="28"/>
          <w:szCs w:val="20"/>
        </w:rPr>
      </w:pPr>
      <w:bookmarkStart w:id="15" w:name="_Toc468621598"/>
      <w:r w:rsidRPr="00E80AE8">
        <w:rPr>
          <w:rFonts w:ascii="Arial" w:eastAsia="SimSun" w:hAnsi="Arial" w:cs="Times New Roman"/>
          <w:b/>
          <w:color w:val="333333"/>
          <w:sz w:val="28"/>
          <w:szCs w:val="20"/>
          <w:lang w:eastAsia="zh-CN"/>
        </w:rPr>
        <w:t xml:space="preserve">5.4 * </w:t>
      </w:r>
      <w:r w:rsidRPr="00E80AE8">
        <w:rPr>
          <w:rFonts w:ascii="Arial" w:eastAsia="SimSun" w:hAnsi="Arial" w:cs="Times New Roman" w:hint="eastAsia"/>
          <w:b/>
          <w:color w:val="333333"/>
          <w:sz w:val="28"/>
          <w:szCs w:val="20"/>
          <w:lang w:eastAsia="zh-CN"/>
        </w:rPr>
        <w:t>Rationale and Alternatives</w:t>
      </w:r>
      <w:bookmarkEnd w:id="15"/>
    </w:p>
    <w:p w14:paraId="61A8A53E" w14:textId="77777777" w:rsidR="00E80AE8" w:rsidRPr="00E80AE8" w:rsidRDefault="00E80AE8" w:rsidP="00E80AE8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szCs w:val="20"/>
        </w:rPr>
      </w:pPr>
      <w:r w:rsidRPr="00E80AE8">
        <w:rPr>
          <w:rFonts w:ascii="Times New Roman" w:eastAsia="SimSun" w:hAnsi="Times New Roman" w:cs="Times New Roman"/>
          <w:szCs w:val="20"/>
        </w:rPr>
        <w:sym w:font="Wingdings" w:char="F06F"/>
      </w:r>
      <w:r w:rsidRPr="00E80AE8">
        <w:rPr>
          <w:rFonts w:ascii="Times New Roman" w:eastAsia="SimSun" w:hAnsi="Times New Roman" w:cs="Times New Roman"/>
          <w:szCs w:val="20"/>
        </w:rPr>
        <w:t xml:space="preserve"> This section discusses why you are using the architecture</w:t>
      </w:r>
      <w:r w:rsidRPr="00E80AE8">
        <w:rPr>
          <w:rFonts w:ascii="Times New Roman" w:eastAsia="SimSun" w:hAnsi="Times New Roman" w:cs="Times New Roman" w:hint="eastAsia"/>
          <w:szCs w:val="20"/>
          <w:lang w:eastAsia="zh-CN"/>
        </w:rPr>
        <w:t xml:space="preserve"> or approach</w:t>
      </w:r>
      <w:r w:rsidRPr="00E80AE8">
        <w:rPr>
          <w:rFonts w:ascii="Times New Roman" w:eastAsia="SimSun" w:hAnsi="Times New Roman" w:cs="Times New Roman"/>
          <w:szCs w:val="20"/>
        </w:rPr>
        <w:t xml:space="preserve"> you have decided upon. </w:t>
      </w:r>
    </w:p>
    <w:p w14:paraId="1DD832BD" w14:textId="77777777" w:rsidR="00E80AE8" w:rsidRDefault="00E80AE8" w:rsidP="00E80AE8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szCs w:val="20"/>
        </w:rPr>
      </w:pPr>
      <w:r w:rsidRPr="00E80AE8">
        <w:rPr>
          <w:rFonts w:ascii="Times New Roman" w:eastAsia="SimSun" w:hAnsi="Times New Roman" w:cs="Times New Roman"/>
          <w:szCs w:val="20"/>
        </w:rPr>
        <w:sym w:font="Wingdings" w:char="F06F"/>
      </w:r>
      <w:r w:rsidRPr="00E80AE8">
        <w:rPr>
          <w:rFonts w:ascii="Times New Roman" w:eastAsia="SimSun" w:hAnsi="Times New Roman" w:cs="Times New Roman"/>
          <w:szCs w:val="20"/>
        </w:rPr>
        <w:t xml:space="preserve"> A discussion of other architectur</w:t>
      </w:r>
      <w:r w:rsidRPr="00E80AE8">
        <w:rPr>
          <w:rFonts w:ascii="Times New Roman" w:eastAsia="SimSun" w:hAnsi="Times New Roman" w:cs="Times New Roman" w:hint="eastAsia"/>
          <w:szCs w:val="20"/>
          <w:lang w:eastAsia="zh-CN"/>
        </w:rPr>
        <w:t>es or approaches</w:t>
      </w:r>
      <w:r w:rsidRPr="00E80AE8">
        <w:rPr>
          <w:rFonts w:ascii="Times New Roman" w:eastAsia="SimSun" w:hAnsi="Times New Roman" w:cs="Times New Roman"/>
          <w:szCs w:val="20"/>
        </w:rPr>
        <w:t xml:space="preserve"> considered should be presented here.</w:t>
      </w:r>
    </w:p>
    <w:p w14:paraId="0D4BC393" w14:textId="77777777" w:rsidR="00FD4707" w:rsidRDefault="00FD4707" w:rsidP="00E80AE8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szCs w:val="20"/>
        </w:rPr>
      </w:pPr>
    </w:p>
    <w:p w14:paraId="7DDAB3E0" w14:textId="77777777" w:rsidR="00FD4707" w:rsidRDefault="00FD4707" w:rsidP="00E80AE8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szCs w:val="20"/>
        </w:rPr>
      </w:pPr>
    </w:p>
    <w:p w14:paraId="3A348322" w14:textId="77777777" w:rsidR="00FD4707" w:rsidRDefault="00FD4707" w:rsidP="00E80AE8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szCs w:val="20"/>
        </w:rPr>
      </w:pPr>
    </w:p>
    <w:p w14:paraId="502C0653" w14:textId="77777777" w:rsidR="00FD4707" w:rsidRDefault="00FD4707" w:rsidP="00E80AE8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szCs w:val="20"/>
        </w:rPr>
      </w:pPr>
    </w:p>
    <w:p w14:paraId="227BEE55" w14:textId="77777777" w:rsidR="00FD4707" w:rsidRDefault="00FD4707" w:rsidP="00E80AE8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szCs w:val="20"/>
        </w:rPr>
      </w:pPr>
    </w:p>
    <w:p w14:paraId="62DE6A79" w14:textId="77777777" w:rsidR="00FD4707" w:rsidRDefault="00FD4707" w:rsidP="00E80AE8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Times New Roman" w:eastAsia="SimSun" w:hAnsi="Times New Roman" w:cs="Times New Roman"/>
          <w:szCs w:val="20"/>
        </w:rPr>
      </w:pPr>
    </w:p>
    <w:p w14:paraId="29D9CAE0" w14:textId="77777777" w:rsidR="003F7FB7" w:rsidRDefault="003F7FB7" w:rsidP="00FD47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325681" w14:textId="2BEFCEB5" w:rsidR="00FD4707" w:rsidRDefault="00FD4707" w:rsidP="00FD47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General Principles: </w:t>
      </w:r>
      <w:r w:rsidR="00834471">
        <w:rPr>
          <w:rFonts w:ascii="Times New Roman" w:eastAsia="Times New Roman" w:hAnsi="Times New Roman" w:cs="Times New Roman"/>
          <w:b/>
          <w:bCs/>
          <w:sz w:val="24"/>
          <w:szCs w:val="24"/>
        </w:rPr>
        <w:t>What comes under “</w:t>
      </w:r>
      <w:r w:rsidR="00834471" w:rsidRPr="00E80AE8">
        <w:rPr>
          <w:rFonts w:ascii="Arial" w:eastAsia="SimSun" w:hAnsi="Arial" w:cs="Times New Roman"/>
          <w:b/>
          <w:color w:val="333333"/>
          <w:sz w:val="28"/>
          <w:szCs w:val="20"/>
        </w:rPr>
        <w:t>Architecture and High-Level Design</w:t>
      </w:r>
      <w:r w:rsidR="00834471">
        <w:rPr>
          <w:rFonts w:ascii="Arial" w:eastAsia="SimSun" w:hAnsi="Arial" w:cs="Times New Roman"/>
          <w:b/>
          <w:color w:val="333333"/>
          <w:sz w:val="28"/>
          <w:szCs w:val="20"/>
        </w:rPr>
        <w:t>”</w:t>
      </w:r>
      <w:r w:rsidR="00834471" w:rsidRPr="00E80AE8">
        <w:rPr>
          <w:rFonts w:ascii="Arial" w:eastAsia="SimSun" w:hAnsi="Arial" w:cs="Times New Roman"/>
          <w:b/>
          <w:color w:val="333333"/>
          <w:sz w:val="28"/>
          <w:szCs w:val="20"/>
        </w:rPr>
        <w:t xml:space="preserve">  </w:t>
      </w:r>
    </w:p>
    <w:p w14:paraId="2688339B" w14:textId="77777777" w:rsidR="00834471" w:rsidRDefault="00834471" w:rsidP="00FD47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F9A8DE" w14:textId="21855C4A" w:rsidR="00FD4707" w:rsidRPr="00FD4707" w:rsidRDefault="00FD4707" w:rsidP="00FD47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b/>
          <w:bCs/>
          <w:sz w:val="24"/>
          <w:szCs w:val="24"/>
        </w:rPr>
        <w:t>1. System Overview</w:t>
      </w:r>
    </w:p>
    <w:p w14:paraId="4BD048E1" w14:textId="77777777" w:rsidR="00FD4707" w:rsidRPr="00FD4707" w:rsidRDefault="00FD4707" w:rsidP="00FD470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A brief description of the overall system or solution.</w:t>
      </w:r>
    </w:p>
    <w:p w14:paraId="1088BFE0" w14:textId="77777777" w:rsidR="00FD4707" w:rsidRPr="00FD4707" w:rsidRDefault="00FD4707" w:rsidP="00FD470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Summary of key functions or goals (e.g., signal processing, control, communication, automation).</w:t>
      </w:r>
    </w:p>
    <w:p w14:paraId="6935A992" w14:textId="77777777" w:rsidR="00FD4707" w:rsidRDefault="00FD4707" w:rsidP="00FD470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Block diagram of the system.</w:t>
      </w:r>
    </w:p>
    <w:p w14:paraId="034FD596" w14:textId="77777777" w:rsidR="002927A1" w:rsidRDefault="002927A1" w:rsidP="00292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B744E4" w14:textId="77777777" w:rsidR="00FD4707" w:rsidRPr="00FD4707" w:rsidRDefault="00C373F1" w:rsidP="00FD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C4BA11">
          <v:rect id="_x0000_i1025" style="width:0;height:1.5pt" o:hralign="center" o:hrstd="t" o:hr="t" fillcolor="#a0a0a0" stroked="f"/>
        </w:pict>
      </w:r>
    </w:p>
    <w:p w14:paraId="73DACC85" w14:textId="77777777" w:rsidR="00FD4707" w:rsidRPr="00FD4707" w:rsidRDefault="00FD4707" w:rsidP="00FD47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b/>
          <w:bCs/>
          <w:sz w:val="24"/>
          <w:szCs w:val="24"/>
        </w:rPr>
        <w:t>2. System Architecture</w:t>
      </w:r>
    </w:p>
    <w:p w14:paraId="2BE50786" w14:textId="77777777" w:rsidR="00FD4707" w:rsidRPr="00FD4707" w:rsidRDefault="00FD4707" w:rsidP="00FD470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Top-level architecture showing major subsystems or modules.</w:t>
      </w:r>
    </w:p>
    <w:p w14:paraId="0C5E673D" w14:textId="77777777" w:rsidR="00FD4707" w:rsidRPr="00FD4707" w:rsidRDefault="00FD4707" w:rsidP="00FD470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Indicate how hardware and software components interact.</w:t>
      </w:r>
    </w:p>
    <w:p w14:paraId="1CAB548C" w14:textId="77777777" w:rsidR="00FD4707" w:rsidRDefault="00FD4707" w:rsidP="00FD470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Mention power sources, communication buses, microcontrollers, etc.</w:t>
      </w:r>
    </w:p>
    <w:p w14:paraId="41130DA4" w14:textId="77777777" w:rsidR="002927A1" w:rsidRDefault="002927A1" w:rsidP="00292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02D41" w14:textId="60E0420E" w:rsidR="002927A1" w:rsidRDefault="002927A1" w:rsidP="00292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3DD2D2B" wp14:editId="3B678635">
            <wp:extent cx="4945058" cy="2163463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50" cy="2168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43AE79" w14:textId="77777777" w:rsidR="002927A1" w:rsidRDefault="002927A1" w:rsidP="00292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C3F79" w14:textId="77777777" w:rsidR="002927A1" w:rsidRDefault="002927A1" w:rsidP="00292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B1B3BD" w14:textId="77777777" w:rsidR="002927A1" w:rsidRPr="00FD4707" w:rsidRDefault="002927A1" w:rsidP="00292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D739FA" w14:textId="77777777" w:rsidR="00FD4707" w:rsidRPr="00FD4707" w:rsidRDefault="00C373F1" w:rsidP="00FD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22D134">
          <v:rect id="_x0000_i1026" style="width:0;height:1.5pt" o:hralign="center" o:hrstd="t" o:hr="t" fillcolor="#a0a0a0" stroked="f"/>
        </w:pict>
      </w:r>
    </w:p>
    <w:p w14:paraId="22D811BA" w14:textId="77777777" w:rsidR="00FD4707" w:rsidRPr="00FD4707" w:rsidRDefault="00FD4707" w:rsidP="00FD47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b/>
          <w:bCs/>
          <w:sz w:val="24"/>
          <w:szCs w:val="24"/>
        </w:rPr>
        <w:t>3. Functional Blocks</w:t>
      </w:r>
    </w:p>
    <w:p w14:paraId="562CC13E" w14:textId="77777777" w:rsidR="00FD4707" w:rsidRPr="00FD4707" w:rsidRDefault="00FD4707" w:rsidP="00FD470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Break down each block in the architecture diagram:</w:t>
      </w:r>
    </w:p>
    <w:p w14:paraId="0DFE5BF7" w14:textId="77777777" w:rsidR="00FD4707" w:rsidRPr="00FD4707" w:rsidRDefault="00FD4707" w:rsidP="00FD4707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What each block does (e.g., sensor interface, signal conditioning, ADC, controller, display).</w:t>
      </w:r>
    </w:p>
    <w:p w14:paraId="721AD08B" w14:textId="77777777" w:rsidR="00FD4707" w:rsidRPr="00FD4707" w:rsidRDefault="00FD4707" w:rsidP="00FD4707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Inputs and outputs.</w:t>
      </w:r>
    </w:p>
    <w:p w14:paraId="09BF5F15" w14:textId="77777777" w:rsidR="00FD4707" w:rsidRPr="00FD4707" w:rsidRDefault="00FD4707" w:rsidP="00FD4707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Interfacing standards (e.g., I2C, UART, SPI, analog, digital).</w:t>
      </w:r>
    </w:p>
    <w:p w14:paraId="0DAF6267" w14:textId="77777777" w:rsidR="00FD4707" w:rsidRPr="00FD4707" w:rsidRDefault="00C373F1" w:rsidP="00FD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C0861E">
          <v:rect id="_x0000_i1027" style="width:0;height:1.5pt" o:hralign="center" o:hrstd="t" o:hr="t" fillcolor="#a0a0a0" stroked="f"/>
        </w:pict>
      </w:r>
    </w:p>
    <w:p w14:paraId="1C5EBE9F" w14:textId="77777777" w:rsidR="00FD4707" w:rsidRPr="00FD4707" w:rsidRDefault="00FD4707" w:rsidP="00FD47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b/>
          <w:bCs/>
          <w:sz w:val="24"/>
          <w:szCs w:val="24"/>
        </w:rPr>
        <w:t>4. Design Choices and Trade-offs</w:t>
      </w:r>
    </w:p>
    <w:p w14:paraId="79C38BE3" w14:textId="77777777" w:rsidR="00FD4707" w:rsidRPr="00FD4707" w:rsidRDefault="00FD4707" w:rsidP="00FD470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Justify key architectural decisions.</w:t>
      </w:r>
    </w:p>
    <w:p w14:paraId="5DDA7129" w14:textId="77777777" w:rsidR="00FD4707" w:rsidRPr="00FD4707" w:rsidRDefault="00FD4707" w:rsidP="00FD470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Discuss alternatives that were considered and why they were rejected.</w:t>
      </w:r>
    </w:p>
    <w:p w14:paraId="203408BD" w14:textId="77777777" w:rsidR="00FD4707" w:rsidRPr="00FD4707" w:rsidRDefault="00FD4707" w:rsidP="00FD470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Mention constraints (cost, power, space, processing speed, etc.).</w:t>
      </w:r>
    </w:p>
    <w:p w14:paraId="07400225" w14:textId="77777777" w:rsidR="00FD4707" w:rsidRPr="00FD4707" w:rsidRDefault="00C373F1" w:rsidP="00FD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E5F8A6">
          <v:rect id="_x0000_i1028" style="width:0;height:1.5pt" o:hralign="center" o:hrstd="t" o:hr="t" fillcolor="#a0a0a0" stroked="f"/>
        </w:pict>
      </w:r>
    </w:p>
    <w:p w14:paraId="3D9F03DB" w14:textId="77777777" w:rsidR="00FD4707" w:rsidRPr="00FD4707" w:rsidRDefault="00FD4707" w:rsidP="00FD47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b/>
          <w:bCs/>
          <w:sz w:val="24"/>
          <w:szCs w:val="24"/>
        </w:rPr>
        <w:t>5. Communication and Control Flow</w:t>
      </w:r>
    </w:p>
    <w:p w14:paraId="1863CE2A" w14:textId="77777777" w:rsidR="00FD4707" w:rsidRPr="00FD4707" w:rsidRDefault="00FD4707" w:rsidP="00FD47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Describe how data or signals flow through the system.</w:t>
      </w:r>
    </w:p>
    <w:p w14:paraId="47E8E06C" w14:textId="77777777" w:rsidR="00FD4707" w:rsidRPr="00FD4707" w:rsidRDefault="00FD4707" w:rsidP="00FD47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Explain control hierarchy (e.g., which component is the "master").</w:t>
      </w:r>
    </w:p>
    <w:p w14:paraId="4BF66DCB" w14:textId="77777777" w:rsidR="00FD4707" w:rsidRPr="00FD4707" w:rsidRDefault="00FD4707" w:rsidP="00FD470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Flow diagrams or finite state machines (FSMs), if applicable.</w:t>
      </w:r>
    </w:p>
    <w:p w14:paraId="47DEE76D" w14:textId="77777777" w:rsidR="00FD4707" w:rsidRPr="00FD4707" w:rsidRDefault="00C373F1" w:rsidP="00FD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80EAA4">
          <v:rect id="_x0000_i1029" style="width:0;height:1.5pt" o:hralign="center" o:hrstd="t" o:hr="t" fillcolor="#a0a0a0" stroked="f"/>
        </w:pict>
      </w:r>
    </w:p>
    <w:p w14:paraId="4D6122E7" w14:textId="77777777" w:rsidR="00FD4707" w:rsidRPr="00FD4707" w:rsidRDefault="00FD4707" w:rsidP="00FD47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 High-Level Software Architecture (if applicable)</w:t>
      </w:r>
    </w:p>
    <w:p w14:paraId="2284DDBF" w14:textId="77777777" w:rsidR="00FD4707" w:rsidRPr="00FD4707" w:rsidRDefault="00FD4707" w:rsidP="00FD470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Description of software layers or modules (e.g., firmware, drivers, application logic).</w:t>
      </w:r>
    </w:p>
    <w:p w14:paraId="5E3BBC74" w14:textId="77777777" w:rsidR="00FD4707" w:rsidRPr="00FD4707" w:rsidRDefault="00FD4707" w:rsidP="00FD470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Interfaces between software modules and hardware.</w:t>
      </w:r>
    </w:p>
    <w:p w14:paraId="34B9A6B4" w14:textId="77777777" w:rsidR="00FD4707" w:rsidRPr="00FD4707" w:rsidRDefault="00C373F1" w:rsidP="00FD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B69CFA">
          <v:rect id="_x0000_i1030" style="width:0;height:1.5pt" o:hralign="center" o:hrstd="t" o:hr="t" fillcolor="#a0a0a0" stroked="f"/>
        </w:pict>
      </w:r>
    </w:p>
    <w:p w14:paraId="513D04D5" w14:textId="77777777" w:rsidR="00FD4707" w:rsidRPr="00FD4707" w:rsidRDefault="00FD4707" w:rsidP="00FD47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b/>
          <w:bCs/>
          <w:sz w:val="24"/>
          <w:szCs w:val="24"/>
        </w:rPr>
        <w:t>7. Tools and Platforms</w:t>
      </w:r>
    </w:p>
    <w:p w14:paraId="2CEF371F" w14:textId="77777777" w:rsidR="00FD4707" w:rsidRPr="00FD4707" w:rsidRDefault="00FD4707" w:rsidP="00FD470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Mention hardware platforms (e.g., Arduino, STM32, Raspberry Pi, custom PCB).</w:t>
      </w:r>
    </w:p>
    <w:p w14:paraId="70226EA2" w14:textId="77777777" w:rsidR="00FD4707" w:rsidRPr="00FD4707" w:rsidRDefault="00FD4707" w:rsidP="00FD470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 xml:space="preserve">Software environments (e.g., MATLAB, Simulink, </w:t>
      </w:r>
      <w:proofErr w:type="spellStart"/>
      <w:r w:rsidRPr="00FD4707">
        <w:rPr>
          <w:rFonts w:ascii="Times New Roman" w:eastAsia="Times New Roman" w:hAnsi="Times New Roman" w:cs="Times New Roman"/>
          <w:sz w:val="24"/>
          <w:szCs w:val="24"/>
        </w:rPr>
        <w:t>KiCad</w:t>
      </w:r>
      <w:proofErr w:type="spellEnd"/>
      <w:r w:rsidRPr="00FD47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4707">
        <w:rPr>
          <w:rFonts w:ascii="Times New Roman" w:eastAsia="Times New Roman" w:hAnsi="Times New Roman" w:cs="Times New Roman"/>
          <w:sz w:val="24"/>
          <w:szCs w:val="24"/>
        </w:rPr>
        <w:t>LTspice</w:t>
      </w:r>
      <w:proofErr w:type="spellEnd"/>
      <w:r w:rsidRPr="00FD4707">
        <w:rPr>
          <w:rFonts w:ascii="Times New Roman" w:eastAsia="Times New Roman" w:hAnsi="Times New Roman" w:cs="Times New Roman"/>
          <w:sz w:val="24"/>
          <w:szCs w:val="24"/>
        </w:rPr>
        <w:t>, Python, etc.).</w:t>
      </w:r>
    </w:p>
    <w:p w14:paraId="73FB3CE7" w14:textId="77777777" w:rsidR="00FD4707" w:rsidRPr="00FD4707" w:rsidRDefault="00C373F1" w:rsidP="00FD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B0DEFD">
          <v:rect id="_x0000_i1031" style="width:0;height:1.5pt" o:hralign="center" o:hrstd="t" o:hr="t" fillcolor="#a0a0a0" stroked="f"/>
        </w:pict>
      </w:r>
    </w:p>
    <w:p w14:paraId="085C5418" w14:textId="77777777" w:rsidR="00FD4707" w:rsidRPr="00FD4707" w:rsidRDefault="00FD4707" w:rsidP="00FD47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b/>
          <w:bCs/>
          <w:sz w:val="24"/>
          <w:szCs w:val="24"/>
        </w:rPr>
        <w:t>Optional: Security and Safety Considerations</w:t>
      </w:r>
    </w:p>
    <w:p w14:paraId="5912DF07" w14:textId="77777777" w:rsidR="00FD4707" w:rsidRPr="00FD4707" w:rsidRDefault="00FD4707" w:rsidP="00FD470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707">
        <w:rPr>
          <w:rFonts w:ascii="Times New Roman" w:eastAsia="Times New Roman" w:hAnsi="Times New Roman" w:cs="Times New Roman"/>
          <w:sz w:val="24"/>
          <w:szCs w:val="24"/>
        </w:rPr>
        <w:t>Any measures considered for fail-safe operation or protection (especially in critical systems).</w:t>
      </w:r>
    </w:p>
    <w:p w14:paraId="4403063B" w14:textId="77777777" w:rsidR="00FD4707" w:rsidRDefault="00C373F1" w:rsidP="00FD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676447">
          <v:rect id="_x0000_i1032" style="width:0;height:1.5pt" o:hralign="center" o:hrstd="t" o:hr="t" fillcolor="#a0a0a0" stroked="f"/>
        </w:pict>
      </w:r>
    </w:p>
    <w:p w14:paraId="062E7D3A" w14:textId="77777777" w:rsidR="002C6580" w:rsidRDefault="002C6580" w:rsidP="00FD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73A3E9" w14:textId="77777777" w:rsidR="002C6580" w:rsidRDefault="002C6580" w:rsidP="00FD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4A140E" w14:textId="77777777" w:rsidR="002C6580" w:rsidRDefault="002C6580" w:rsidP="00FD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1F0349" w14:textId="77777777" w:rsidR="002C6580" w:rsidRDefault="002C6580" w:rsidP="00FD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58DDE6" w14:textId="77777777" w:rsidR="002C6580" w:rsidRDefault="002C6580" w:rsidP="00FD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3B7DA4" w14:textId="4A012B10" w:rsidR="002C6580" w:rsidRPr="00FD4707" w:rsidRDefault="002C6580" w:rsidP="00FD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14:paraId="71DE42C0" w14:textId="4413E13B" w:rsidR="00834471" w:rsidRDefault="00834471" w:rsidP="00FD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9B464AE" wp14:editId="34F2E435">
            <wp:simplePos x="0" y="0"/>
            <wp:positionH relativeFrom="margin">
              <wp:align>left</wp:align>
            </wp:positionH>
            <wp:positionV relativeFrom="paragraph">
              <wp:posOffset>448310</wp:posOffset>
            </wp:positionV>
            <wp:extent cx="3475990" cy="3126740"/>
            <wp:effectExtent l="0" t="0" r="0" b="0"/>
            <wp:wrapSquare wrapText="bothSides"/>
            <wp:docPr id="4274268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26825" name="Picture 4274268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34471" w:rsidSect="003F7FB7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1B0F"/>
    <w:multiLevelType w:val="multilevel"/>
    <w:tmpl w:val="8716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02C79"/>
    <w:multiLevelType w:val="multilevel"/>
    <w:tmpl w:val="ADC0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E2FC6"/>
    <w:multiLevelType w:val="multilevel"/>
    <w:tmpl w:val="088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A528A"/>
    <w:multiLevelType w:val="multilevel"/>
    <w:tmpl w:val="7D3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76224"/>
    <w:multiLevelType w:val="multilevel"/>
    <w:tmpl w:val="926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04454"/>
    <w:multiLevelType w:val="multilevel"/>
    <w:tmpl w:val="FAA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636B5"/>
    <w:multiLevelType w:val="multilevel"/>
    <w:tmpl w:val="1AA8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8755A"/>
    <w:multiLevelType w:val="multilevel"/>
    <w:tmpl w:val="8CD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450A2"/>
    <w:multiLevelType w:val="multilevel"/>
    <w:tmpl w:val="278A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70AE6"/>
    <w:multiLevelType w:val="multilevel"/>
    <w:tmpl w:val="9734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30240"/>
    <w:multiLevelType w:val="multilevel"/>
    <w:tmpl w:val="E808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E0CEB"/>
    <w:multiLevelType w:val="multilevel"/>
    <w:tmpl w:val="770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52CD8"/>
    <w:multiLevelType w:val="multilevel"/>
    <w:tmpl w:val="079C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16525">
    <w:abstractNumId w:val="11"/>
  </w:num>
  <w:num w:numId="2" w16cid:durableId="1011950697">
    <w:abstractNumId w:val="0"/>
  </w:num>
  <w:num w:numId="3" w16cid:durableId="992180045">
    <w:abstractNumId w:val="1"/>
  </w:num>
  <w:num w:numId="4" w16cid:durableId="852497603">
    <w:abstractNumId w:val="5"/>
  </w:num>
  <w:num w:numId="5" w16cid:durableId="1588349246">
    <w:abstractNumId w:val="6"/>
  </w:num>
  <w:num w:numId="6" w16cid:durableId="1993485356">
    <w:abstractNumId w:val="2"/>
  </w:num>
  <w:num w:numId="7" w16cid:durableId="1412965171">
    <w:abstractNumId w:val="9"/>
  </w:num>
  <w:num w:numId="8" w16cid:durableId="1494908339">
    <w:abstractNumId w:val="3"/>
  </w:num>
  <w:num w:numId="9" w16cid:durableId="1080055305">
    <w:abstractNumId w:val="7"/>
  </w:num>
  <w:num w:numId="10" w16cid:durableId="376857449">
    <w:abstractNumId w:val="10"/>
  </w:num>
  <w:num w:numId="11" w16cid:durableId="1442190919">
    <w:abstractNumId w:val="12"/>
  </w:num>
  <w:num w:numId="12" w16cid:durableId="816384380">
    <w:abstractNumId w:val="8"/>
  </w:num>
  <w:num w:numId="13" w16cid:durableId="752897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E8"/>
    <w:rsid w:val="00177099"/>
    <w:rsid w:val="00287D78"/>
    <w:rsid w:val="002927A1"/>
    <w:rsid w:val="002C6580"/>
    <w:rsid w:val="003338CF"/>
    <w:rsid w:val="00377A2E"/>
    <w:rsid w:val="003F7FB7"/>
    <w:rsid w:val="00834471"/>
    <w:rsid w:val="00A77EE2"/>
    <w:rsid w:val="00AE30D3"/>
    <w:rsid w:val="00C373F1"/>
    <w:rsid w:val="00D817E8"/>
    <w:rsid w:val="00E80AE8"/>
    <w:rsid w:val="00FD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3BE952D"/>
  <w15:chartTrackingRefBased/>
  <w15:docId w15:val="{188F9618-833D-4305-9A45-25815EF1C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3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Tofigh Heidarzadeh</dc:creator>
  <cp:keywords/>
  <dc:description/>
  <cp:lastModifiedBy>Tofigh</cp:lastModifiedBy>
  <cp:revision>8</cp:revision>
  <cp:lastPrinted>2022-04-25T15:46:00Z</cp:lastPrinted>
  <dcterms:created xsi:type="dcterms:W3CDTF">2021-03-31T20:46:00Z</dcterms:created>
  <dcterms:modified xsi:type="dcterms:W3CDTF">2026-04-27T20:55:00Z</dcterms:modified>
</cp:coreProperties>
</file>