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A778BB" w14:textId="78F5C742" w:rsidR="000A349E" w:rsidRDefault="000A349E" w:rsidP="000A349E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Scenario 2</w:t>
      </w:r>
    </w:p>
    <w:p w14:paraId="71F41F40" w14:textId="23B4E82C" w:rsidR="00A9207A" w:rsidRPr="000A349E" w:rsidRDefault="005074D2">
      <w:pPr>
        <w:rPr>
          <w:b/>
          <w:bCs/>
          <w:lang w:val="en-US"/>
        </w:rPr>
      </w:pPr>
      <w:r w:rsidRPr="000A349E">
        <w:rPr>
          <w:b/>
          <w:bCs/>
          <w:lang w:val="en-US"/>
        </w:rPr>
        <w:t xml:space="preserve">Create </w:t>
      </w:r>
      <w:r w:rsidR="009906A4">
        <w:rPr>
          <w:b/>
          <w:bCs/>
          <w:lang w:val="en-US"/>
        </w:rPr>
        <w:t>application load</w:t>
      </w:r>
      <w:r w:rsidR="00A8548B">
        <w:rPr>
          <w:b/>
          <w:bCs/>
          <w:lang w:val="en-US"/>
        </w:rPr>
        <w:t xml:space="preserve"> </w:t>
      </w:r>
      <w:r w:rsidR="009906A4">
        <w:rPr>
          <w:b/>
          <w:bCs/>
          <w:lang w:val="en-US"/>
        </w:rPr>
        <w:t>balancer and classic load</w:t>
      </w:r>
      <w:r w:rsidR="00A8548B">
        <w:rPr>
          <w:b/>
          <w:bCs/>
          <w:lang w:val="en-US"/>
        </w:rPr>
        <w:t xml:space="preserve"> </w:t>
      </w:r>
      <w:r w:rsidR="009906A4">
        <w:rPr>
          <w:b/>
          <w:bCs/>
          <w:lang w:val="en-US"/>
        </w:rPr>
        <w:t xml:space="preserve">balancer to load balance between two EC2 instances placed under two separate AZs. </w:t>
      </w:r>
      <w:r w:rsidR="00090DB8" w:rsidRPr="000A349E">
        <w:rPr>
          <w:b/>
          <w:bCs/>
          <w:lang w:val="en-US"/>
        </w:rPr>
        <w:t xml:space="preserve">Ensure the servers are </w:t>
      </w:r>
      <w:r w:rsidR="007937DF" w:rsidRPr="000A349E">
        <w:rPr>
          <w:b/>
          <w:bCs/>
          <w:lang w:val="en-US"/>
        </w:rPr>
        <w:t>HA,</w:t>
      </w:r>
      <w:r w:rsidR="009906A4">
        <w:rPr>
          <w:b/>
          <w:bCs/>
          <w:lang w:val="en-US"/>
        </w:rPr>
        <w:t xml:space="preserve"> </w:t>
      </w:r>
      <w:r w:rsidR="000A349E" w:rsidRPr="000A349E">
        <w:rPr>
          <w:b/>
          <w:bCs/>
          <w:lang w:val="en-US"/>
        </w:rPr>
        <w:t xml:space="preserve">fault </w:t>
      </w:r>
      <w:r w:rsidR="00D5722A">
        <w:rPr>
          <w:b/>
          <w:bCs/>
          <w:lang w:val="en-US"/>
        </w:rPr>
        <w:t>tolerant</w:t>
      </w:r>
      <w:r w:rsidR="009906A4">
        <w:rPr>
          <w:b/>
          <w:bCs/>
          <w:lang w:val="en-US"/>
        </w:rPr>
        <w:t xml:space="preserve"> and can be access over internet ONLY </w:t>
      </w:r>
      <w:r w:rsidR="008B3393">
        <w:rPr>
          <w:b/>
          <w:bCs/>
          <w:lang w:val="en-US"/>
        </w:rPr>
        <w:t>through</w:t>
      </w:r>
      <w:r w:rsidR="009906A4">
        <w:rPr>
          <w:b/>
          <w:bCs/>
          <w:lang w:val="en-US"/>
        </w:rPr>
        <w:t xml:space="preserve"> HTTP &amp; HTTPS ports. </w:t>
      </w:r>
    </w:p>
    <w:p w14:paraId="76A9575D" w14:textId="56921B24" w:rsidR="00007BA6" w:rsidRDefault="004D427C">
      <w:pPr>
        <w:rPr>
          <w:lang w:val="en-US"/>
        </w:rPr>
      </w:pPr>
      <w:r>
        <w:rPr>
          <w:noProof/>
          <w:lang w:val="en-US"/>
        </w:rPr>
        <w:t xml:space="preserve"> </w:t>
      </w:r>
      <w:bookmarkStart w:id="0" w:name="_GoBack"/>
      <w:r w:rsidR="00A8548B">
        <w:rPr>
          <w:noProof/>
          <w:lang w:val="en-US"/>
        </w:rPr>
        <w:drawing>
          <wp:inline distT="0" distB="0" distL="0" distR="0" wp14:anchorId="3E2805FA" wp14:editId="78E80B70">
            <wp:extent cx="5731510" cy="39490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utScaling_Draw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19308D4" w14:textId="00C65CD3" w:rsidR="00892969" w:rsidRDefault="00892969">
      <w:pPr>
        <w:rPr>
          <w:lang w:val="en-US"/>
        </w:rPr>
      </w:pPr>
    </w:p>
    <w:p w14:paraId="0B82F189" w14:textId="346A7369" w:rsidR="00644580" w:rsidRPr="00C856A2" w:rsidRDefault="00C856A2" w:rsidP="00C856A2">
      <w:pPr>
        <w:pStyle w:val="ListParagraph"/>
        <w:numPr>
          <w:ilvl w:val="0"/>
          <w:numId w:val="2"/>
        </w:numPr>
        <w:rPr>
          <w:bCs/>
          <w:lang w:val="en-US"/>
        </w:rPr>
      </w:pPr>
      <w:r>
        <w:rPr>
          <w:lang w:val="en-US"/>
        </w:rPr>
        <w:t xml:space="preserve">Create two subnet – </w:t>
      </w:r>
      <w:r w:rsidRPr="00C856A2">
        <w:rPr>
          <w:b/>
          <w:bCs/>
          <w:lang w:val="en-US"/>
        </w:rPr>
        <w:t>websubnet</w:t>
      </w:r>
      <w:r>
        <w:rPr>
          <w:lang w:val="en-US"/>
        </w:rPr>
        <w:t xml:space="preserve"> and </w:t>
      </w:r>
      <w:r w:rsidRPr="00C856A2">
        <w:rPr>
          <w:b/>
          <w:bCs/>
          <w:lang w:val="en-US"/>
        </w:rPr>
        <w:t>websubnet-backup</w:t>
      </w:r>
      <w:r>
        <w:rPr>
          <w:lang w:val="en-US"/>
        </w:rPr>
        <w:t xml:space="preserve">, place each subnet in different AZs. </w:t>
      </w:r>
    </w:p>
    <w:p w14:paraId="72DA51F7" w14:textId="0A2BCE9D" w:rsidR="00C856A2" w:rsidRPr="00C856A2" w:rsidRDefault="00C856A2" w:rsidP="00C856A2">
      <w:pPr>
        <w:pStyle w:val="ListParagraph"/>
        <w:numPr>
          <w:ilvl w:val="0"/>
          <w:numId w:val="2"/>
        </w:numPr>
        <w:rPr>
          <w:bCs/>
          <w:lang w:val="en-US"/>
        </w:rPr>
      </w:pPr>
      <w:r>
        <w:rPr>
          <w:lang w:val="en-US"/>
        </w:rPr>
        <w:t>Create a new NACL web-NACL and open all inbound and outbound connections.</w:t>
      </w:r>
    </w:p>
    <w:p w14:paraId="0974F588" w14:textId="77777777" w:rsidR="00C856A2" w:rsidRPr="00C856A2" w:rsidRDefault="00C856A2" w:rsidP="00C856A2">
      <w:pPr>
        <w:pStyle w:val="ListParagraph"/>
        <w:numPr>
          <w:ilvl w:val="0"/>
          <w:numId w:val="2"/>
        </w:numPr>
        <w:rPr>
          <w:bCs/>
          <w:lang w:val="en-US"/>
        </w:rPr>
      </w:pPr>
      <w:r>
        <w:rPr>
          <w:lang w:val="en-US"/>
        </w:rPr>
        <w:t xml:space="preserve">Create a new security group with following rules </w:t>
      </w:r>
    </w:p>
    <w:p w14:paraId="5523F730" w14:textId="77777777" w:rsidR="00C856A2" w:rsidRDefault="00C856A2" w:rsidP="00C856A2">
      <w:pPr>
        <w:pStyle w:val="ListParagraph"/>
        <w:ind w:left="1080"/>
        <w:rPr>
          <w:lang w:val="en-US"/>
        </w:rPr>
      </w:pPr>
      <w:r w:rsidRPr="00C856A2">
        <w:rPr>
          <w:noProof/>
          <w:lang w:val="en-US"/>
        </w:rPr>
        <w:drawing>
          <wp:inline distT="0" distB="0" distL="0" distR="0" wp14:anchorId="7B50451D" wp14:editId="320D005E">
            <wp:extent cx="5731510" cy="1684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1BFF" w14:textId="793D6E2E" w:rsidR="00C856A2" w:rsidRPr="00C856A2" w:rsidRDefault="00C856A2" w:rsidP="00C856A2">
      <w:pPr>
        <w:pStyle w:val="ListParagraph"/>
        <w:numPr>
          <w:ilvl w:val="0"/>
          <w:numId w:val="2"/>
        </w:numPr>
        <w:rPr>
          <w:bCs/>
          <w:lang w:val="en-US"/>
        </w:rPr>
      </w:pPr>
      <w:r>
        <w:rPr>
          <w:lang w:val="en-US"/>
        </w:rPr>
        <w:t xml:space="preserve">Create two webservers in each </w:t>
      </w:r>
      <w:proofErr w:type="gramStart"/>
      <w:r>
        <w:rPr>
          <w:lang w:val="en-US"/>
        </w:rPr>
        <w:t>subnets</w:t>
      </w:r>
      <w:proofErr w:type="gramEnd"/>
      <w:r>
        <w:rPr>
          <w:lang w:val="en-US"/>
        </w:rPr>
        <w:t xml:space="preserve"> (</w:t>
      </w:r>
      <w:r w:rsidRPr="00C856A2">
        <w:rPr>
          <w:b/>
          <w:bCs/>
          <w:lang w:val="en-US"/>
        </w:rPr>
        <w:t>websubnet</w:t>
      </w:r>
      <w:r>
        <w:rPr>
          <w:lang w:val="en-US"/>
        </w:rPr>
        <w:t xml:space="preserve"> and </w:t>
      </w:r>
      <w:r w:rsidRPr="00C856A2">
        <w:rPr>
          <w:b/>
          <w:bCs/>
          <w:lang w:val="en-US"/>
        </w:rPr>
        <w:t>websubnet-backup</w:t>
      </w:r>
      <w:r>
        <w:rPr>
          <w:lang w:val="en-US"/>
        </w:rPr>
        <w:t>) with following bootstrap scripts.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6650"/>
      </w:tblGrid>
      <w:tr w:rsidR="00C856A2" w14:paraId="4BE57079" w14:textId="77777777" w:rsidTr="00E351A4">
        <w:tc>
          <w:tcPr>
            <w:tcW w:w="6521" w:type="dxa"/>
          </w:tcPr>
          <w:p w14:paraId="4012A5F7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proofErr w:type="gramStart"/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#!/</w:t>
            </w:r>
            <w:proofErr w:type="gramEnd"/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bin/bash</w:t>
            </w:r>
          </w:p>
          <w:p w14:paraId="2675C235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sudo su</w:t>
            </w:r>
          </w:p>
          <w:p w14:paraId="0EA83E0E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yum update -y</w:t>
            </w:r>
          </w:p>
          <w:p w14:paraId="6761478C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yum install httpd -y</w:t>
            </w:r>
          </w:p>
          <w:p w14:paraId="1A02A2FF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lastRenderedPageBreak/>
              <w:t>service httpd start</w:t>
            </w:r>
          </w:p>
          <w:p w14:paraId="7233E202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chkconfig httpd on</w:t>
            </w:r>
          </w:p>
          <w:p w14:paraId="4B724A9B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 xml:space="preserve">cd /var/www/html </w:t>
            </w:r>
          </w:p>
          <w:p w14:paraId="7AA4FB17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securitygroup=$(curl http://169.254.169.254/latest/meta-data/security-groups/)</w:t>
            </w:r>
          </w:p>
          <w:p w14:paraId="264198F1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instanceid=$(curl http://169.254.169.254/latest/meta-data/instance-id/)</w:t>
            </w:r>
          </w:p>
          <w:p w14:paraId="3D952B7E" w14:textId="77777777" w:rsidR="00C856A2" w:rsidRPr="00C856A2" w:rsidRDefault="00C856A2" w:rsidP="00C856A2">
            <w:pPr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availabilityzone=$(curl http://169.254.169.254/latest/meta-data/placement/availability-zone)</w:t>
            </w:r>
          </w:p>
          <w:p w14:paraId="2623F11B" w14:textId="1EB267BA" w:rsidR="00C856A2" w:rsidRPr="00C856A2" w:rsidRDefault="00C856A2" w:rsidP="00C856A2">
            <w:pPr>
              <w:rPr>
                <w:bCs/>
                <w:lang w:val="en-US"/>
              </w:rPr>
            </w:pPr>
            <w:r w:rsidRPr="00C856A2">
              <w:rPr>
                <w:rFonts w:ascii="Courier New" w:hAnsi="Courier New" w:cs="Courier New"/>
                <w:bCs/>
                <w:sz w:val="16"/>
                <w:szCs w:val="16"/>
                <w:lang w:val="en-US"/>
              </w:rPr>
              <w:t>echo '&lt;html&gt;&lt;center&gt;&lt;h1&gt;HOSTED FROM AMAZON EC2 INSTANCE&lt;/h1&gt;&lt;center&gt;&lt;body&gt;&lt;iframe src="http://www.youtube.com/embed/_Yn7QAS5Wpw" width="560" height="315" frameborder="0" allowfullscreen&gt;&lt;/iframe&gt;&lt;/br&gt;&lt;p1&gt; This page is hosted using AWS EC2 instance &lt;/p1&gt; &lt;h3&gt;EC2 Instance Info&lt;/h3&gt;&lt;center&gt;&lt;body&gt;&lt;table&gt;&lt;tr&gt;&lt;td&gt;&lt;b&gt;instance-id&lt;/b&gt;&lt;/td&gt;&lt;td&gt;'$instanceid'&lt;/td&gt;&lt;td&gt;&lt;b&gt;availability-zone&lt;/b&gt;&lt;/td&gt;&lt;td&gt;'$availabilityzone'&lt;/td&gt;&lt;/td&gt;&lt;tr&gt;&lt;td&gt;&lt;b&gt;security-group&lt;/b&gt;&lt;/td&gt;&lt;td&gt;'$securitygroup'&lt;/td&gt;&lt;/tr&gt;&lt;/table&gt;&lt;/body&gt;&lt;/html&gt;' &gt;index.html</w:t>
            </w:r>
          </w:p>
        </w:tc>
      </w:tr>
    </w:tbl>
    <w:p w14:paraId="2F981503" w14:textId="55E30703" w:rsidR="00E537C4" w:rsidRDefault="00E537C4" w:rsidP="00C856A2">
      <w:pPr>
        <w:pStyle w:val="ListParagraph"/>
        <w:ind w:left="1080"/>
        <w:rPr>
          <w:lang w:val="en-US"/>
        </w:rPr>
      </w:pPr>
    </w:p>
    <w:p w14:paraId="0190D383" w14:textId="07401339" w:rsidR="00C856A2" w:rsidRDefault="00C856A2" w:rsidP="00C856A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Once bootup – login to each induvial webservers public IPs. </w:t>
      </w:r>
    </w:p>
    <w:p w14:paraId="13FB9BA8" w14:textId="391634D2" w:rsidR="00C856A2" w:rsidRDefault="00C856A2" w:rsidP="00C856A2">
      <w:pPr>
        <w:pStyle w:val="ListParagraph"/>
        <w:ind w:left="1080"/>
        <w:rPr>
          <w:lang w:val="en-US"/>
        </w:rPr>
      </w:pPr>
      <w:r w:rsidRPr="00C856A2">
        <w:rPr>
          <w:noProof/>
          <w:lang w:val="en-US"/>
        </w:rPr>
        <w:drawing>
          <wp:inline distT="0" distB="0" distL="0" distR="0" wp14:anchorId="28CFB822" wp14:editId="56FBD944">
            <wp:extent cx="2529648" cy="18161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5331" cy="18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    </w:t>
      </w:r>
      <w:r w:rsidRPr="00C856A2">
        <w:rPr>
          <w:noProof/>
          <w:lang w:val="en-US"/>
        </w:rPr>
        <w:drawing>
          <wp:inline distT="0" distB="0" distL="0" distR="0" wp14:anchorId="4455D8A0" wp14:editId="651A8104">
            <wp:extent cx="2178050" cy="182187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6793" cy="182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33BB" w14:textId="2AA81575" w:rsidR="00433DB6" w:rsidRDefault="00433DB6" w:rsidP="00433D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Ensure that both private IPs can be pinged from </w:t>
      </w:r>
      <w:r w:rsidR="000600FD">
        <w:rPr>
          <w:lang w:val="en-US"/>
        </w:rPr>
        <w:t>one another</w:t>
      </w:r>
      <w:r>
        <w:rPr>
          <w:lang w:val="en-US"/>
        </w:rPr>
        <w:t xml:space="preserve">. </w:t>
      </w:r>
    </w:p>
    <w:p w14:paraId="0D4BEF44" w14:textId="134E43CC" w:rsidR="00153AD8" w:rsidRPr="009876E0" w:rsidRDefault="00153AD8" w:rsidP="00433DB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Classic Load </w:t>
      </w:r>
      <w:r w:rsidR="009876E0">
        <w:rPr>
          <w:lang w:val="en-US"/>
        </w:rPr>
        <w:t>Balancer,</w:t>
      </w:r>
      <w:r>
        <w:rPr>
          <w:lang w:val="en-US"/>
        </w:rPr>
        <w:t xml:space="preserve"> </w:t>
      </w:r>
      <w:r w:rsidR="009876E0">
        <w:rPr>
          <w:lang w:val="en-US"/>
        </w:rPr>
        <w:t>add</w:t>
      </w:r>
      <w:r>
        <w:rPr>
          <w:lang w:val="en-US"/>
        </w:rPr>
        <w:t xml:space="preserve"> </w:t>
      </w:r>
      <w:r w:rsidR="005A35F4" w:rsidRPr="00C856A2">
        <w:rPr>
          <w:b/>
          <w:bCs/>
          <w:lang w:val="en-US"/>
        </w:rPr>
        <w:t>websubnet</w:t>
      </w:r>
      <w:r w:rsidR="005A35F4">
        <w:rPr>
          <w:lang w:val="en-US"/>
        </w:rPr>
        <w:t xml:space="preserve"> and </w:t>
      </w:r>
      <w:r w:rsidR="005A35F4" w:rsidRPr="00C856A2">
        <w:rPr>
          <w:b/>
          <w:bCs/>
          <w:lang w:val="en-US"/>
        </w:rPr>
        <w:t>websubnet-backup</w:t>
      </w:r>
      <w:r w:rsidR="005A35F4">
        <w:rPr>
          <w:b/>
          <w:bCs/>
          <w:lang w:val="en-US"/>
        </w:rPr>
        <w:t xml:space="preserve"> </w:t>
      </w:r>
      <w:r w:rsidR="005A35F4" w:rsidRPr="005A35F4">
        <w:rPr>
          <w:lang w:val="en-US"/>
        </w:rPr>
        <w:t>subnet</w:t>
      </w:r>
      <w:r w:rsidR="005A35F4">
        <w:rPr>
          <w:b/>
          <w:bCs/>
          <w:lang w:val="en-US"/>
        </w:rPr>
        <w:t xml:space="preserve"> </w:t>
      </w:r>
      <w:r w:rsidR="009876E0">
        <w:rPr>
          <w:b/>
          <w:bCs/>
          <w:lang w:val="en-US"/>
        </w:rPr>
        <w:t xml:space="preserve">– </w:t>
      </w:r>
      <w:r w:rsidR="009876E0" w:rsidRPr="009876E0">
        <w:rPr>
          <w:lang w:val="en-US"/>
        </w:rPr>
        <w:t>Add running webserver and webserver backup instance to the load balancer group.</w:t>
      </w:r>
      <w:r w:rsidR="009876E0">
        <w:rPr>
          <w:lang w:val="en-US"/>
        </w:rPr>
        <w:t xml:space="preserve"> Configure health check as shown below. </w:t>
      </w:r>
    </w:p>
    <w:p w14:paraId="6B29A793" w14:textId="77777777" w:rsidR="009876E0" w:rsidRPr="009876E0" w:rsidRDefault="009876E0" w:rsidP="009876E0">
      <w:pPr>
        <w:pStyle w:val="ListParagraph"/>
        <w:ind w:left="1080"/>
        <w:rPr>
          <w:lang w:val="en-US"/>
        </w:rPr>
      </w:pPr>
    </w:p>
    <w:p w14:paraId="1F19EB6C" w14:textId="0A5A69B9" w:rsidR="009876E0" w:rsidRDefault="009876E0" w:rsidP="00F17F6A">
      <w:pPr>
        <w:pStyle w:val="ListParagraph"/>
        <w:ind w:left="1080"/>
        <w:jc w:val="center"/>
        <w:rPr>
          <w:lang w:val="en-US"/>
        </w:rPr>
      </w:pPr>
      <w:r w:rsidRPr="009876E0">
        <w:rPr>
          <w:noProof/>
          <w:lang w:val="en-US"/>
        </w:rPr>
        <w:drawing>
          <wp:inline distT="0" distB="0" distL="0" distR="0" wp14:anchorId="499695F4" wp14:editId="1B81F5CF">
            <wp:extent cx="3244850" cy="211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133" cy="21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4CDE" w14:textId="5B15283F" w:rsidR="00522EB2" w:rsidRDefault="00522EB2" w:rsidP="00F17F6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loadbalancer URL to ensure its working </w:t>
      </w:r>
      <w:r w:rsidR="00D23EF5">
        <w:rPr>
          <w:lang w:val="en-US"/>
        </w:rPr>
        <w:t xml:space="preserve">as expected. </w:t>
      </w:r>
    </w:p>
    <w:p w14:paraId="3D24B817" w14:textId="334842FD" w:rsidR="00522EB2" w:rsidRDefault="00522EB2" w:rsidP="001C0A66">
      <w:pPr>
        <w:jc w:val="right"/>
        <w:rPr>
          <w:lang w:val="en-US"/>
        </w:rPr>
      </w:pPr>
      <w:r w:rsidRPr="00522EB2">
        <w:rPr>
          <w:noProof/>
          <w:lang w:val="en-US"/>
        </w:rPr>
        <w:lastRenderedPageBreak/>
        <w:drawing>
          <wp:inline distT="0" distB="0" distL="0" distR="0" wp14:anchorId="0A1B8125" wp14:editId="7E13A76C">
            <wp:extent cx="4330700" cy="31513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105" cy="31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BD4C" w14:textId="71DC0A98" w:rsidR="00765CE6" w:rsidRDefault="00765CE6" w:rsidP="00765C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new internet facing application </w:t>
      </w:r>
      <w:r w:rsidR="00AD05EB">
        <w:rPr>
          <w:lang w:val="en-US"/>
        </w:rPr>
        <w:t>loadbalancer,</w:t>
      </w:r>
      <w:r>
        <w:rPr>
          <w:lang w:val="en-US"/>
        </w:rPr>
        <w:t xml:space="preserve"> with similar configuration as that of the classic load balancer</w:t>
      </w:r>
      <w:r w:rsidR="00602D01">
        <w:rPr>
          <w:lang w:val="en-US"/>
        </w:rPr>
        <w:t xml:space="preserve">. </w:t>
      </w:r>
    </w:p>
    <w:p w14:paraId="512E7749" w14:textId="15C5880D" w:rsidR="00602D01" w:rsidRDefault="00602D01" w:rsidP="00602D01">
      <w:pPr>
        <w:pStyle w:val="ListParagraph"/>
        <w:ind w:left="1080"/>
        <w:rPr>
          <w:lang w:val="en-US"/>
        </w:rPr>
      </w:pPr>
      <w:r w:rsidRPr="00602D01">
        <w:rPr>
          <w:noProof/>
          <w:lang w:val="en-US"/>
        </w:rPr>
        <w:drawing>
          <wp:inline distT="0" distB="0" distL="0" distR="0" wp14:anchorId="47114392" wp14:editId="2869D8AF">
            <wp:extent cx="5731510" cy="3377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07E7" w14:textId="5D81AAF9" w:rsidR="00861BCF" w:rsidRDefault="00861BCF" w:rsidP="00602D01">
      <w:pPr>
        <w:pStyle w:val="ListParagraph"/>
        <w:ind w:left="1080"/>
        <w:rPr>
          <w:lang w:val="en-US"/>
        </w:rPr>
      </w:pPr>
      <w:r>
        <w:rPr>
          <w:lang w:val="en-US"/>
        </w:rPr>
        <w:t>Note: Ensure that instance</w:t>
      </w:r>
      <w:r w:rsidR="006D1713">
        <w:rPr>
          <w:lang w:val="en-US"/>
        </w:rPr>
        <w:t>s</w:t>
      </w:r>
      <w:r>
        <w:rPr>
          <w:lang w:val="en-US"/>
        </w:rPr>
        <w:t xml:space="preserve"> are added to the target group. </w:t>
      </w:r>
      <w:r w:rsidR="006D1713">
        <w:rPr>
          <w:lang w:val="en-US"/>
        </w:rPr>
        <w:t xml:space="preserve">Once added, make sure the instances are showing as healthy. </w:t>
      </w:r>
    </w:p>
    <w:p w14:paraId="5288F0B7" w14:textId="13B4D5EC" w:rsidR="00295ABD" w:rsidRDefault="00295ABD" w:rsidP="00602D01">
      <w:pPr>
        <w:pStyle w:val="ListParagraph"/>
        <w:ind w:left="1080"/>
        <w:rPr>
          <w:lang w:val="en-US"/>
        </w:rPr>
      </w:pPr>
      <w:r w:rsidRPr="00295ABD">
        <w:rPr>
          <w:noProof/>
          <w:lang w:val="en-US"/>
        </w:rPr>
        <w:lastRenderedPageBreak/>
        <w:drawing>
          <wp:inline distT="0" distB="0" distL="0" distR="0" wp14:anchorId="54307C8D" wp14:editId="1C9CE24F">
            <wp:extent cx="5731510" cy="1751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85FE" w14:textId="06443127" w:rsidR="009F7CBC" w:rsidRDefault="009F7CBC" w:rsidP="00602D01">
      <w:pPr>
        <w:pStyle w:val="ListParagraph"/>
        <w:ind w:left="1080"/>
        <w:rPr>
          <w:lang w:val="en-US"/>
        </w:rPr>
      </w:pPr>
    </w:p>
    <w:p w14:paraId="011E4A69" w14:textId="7291A4A6" w:rsidR="009F7CBC" w:rsidRDefault="009F7CBC" w:rsidP="009F7CB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Delete </w:t>
      </w:r>
      <w:r w:rsidR="00B94B34">
        <w:rPr>
          <w:lang w:val="en-US"/>
        </w:rPr>
        <w:t xml:space="preserve">all created resources to avoid charging. </w:t>
      </w:r>
    </w:p>
    <w:p w14:paraId="4D429577" w14:textId="70C04CFE" w:rsidR="009F7CBC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Autoscaling group</w:t>
      </w:r>
    </w:p>
    <w:p w14:paraId="1C56A25D" w14:textId="14FE794E" w:rsidR="009F7CBC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Launch Configuration </w:t>
      </w:r>
    </w:p>
    <w:p w14:paraId="018060D5" w14:textId="424BC004" w:rsidR="009F7CBC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Delete Classic Load Balancer </w:t>
      </w:r>
    </w:p>
    <w:p w14:paraId="6F121FA9" w14:textId="4471B846" w:rsidR="009F7CBC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Delete Application Load Balancer </w:t>
      </w:r>
    </w:p>
    <w:p w14:paraId="59B71D96" w14:textId="035F03D4" w:rsidR="009F7CBC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Delete Target group </w:t>
      </w:r>
    </w:p>
    <w:p w14:paraId="6F228D64" w14:textId="219CC5BF" w:rsidR="009F7CBC" w:rsidRPr="00765CE6" w:rsidRDefault="009F7CBC" w:rsidP="009F7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Terminate Running instances </w:t>
      </w:r>
    </w:p>
    <w:p w14:paraId="7E390555" w14:textId="3A1C8C21" w:rsidR="00A60272" w:rsidRDefault="00522EB2" w:rsidP="00522EB2">
      <w:pPr>
        <w:rPr>
          <w:lang w:val="en-US"/>
        </w:rPr>
      </w:pPr>
      <w:r w:rsidRPr="00522EB2">
        <w:rPr>
          <w:lang w:val="en-US"/>
        </w:rPr>
        <w:t xml:space="preserve"> </w:t>
      </w:r>
    </w:p>
    <w:p w14:paraId="7438B370" w14:textId="34C884A1" w:rsidR="00F35F26" w:rsidRDefault="00D5722A" w:rsidP="00522EB2">
      <w:pPr>
        <w:rPr>
          <w:lang w:val="en-US"/>
        </w:rPr>
      </w:pPr>
      <w:r>
        <w:rPr>
          <w:lang w:val="en-US"/>
        </w:rPr>
        <w:t xml:space="preserve"> </w:t>
      </w:r>
    </w:p>
    <w:p w14:paraId="0A05F375" w14:textId="2159920B" w:rsidR="00F35F26" w:rsidRDefault="00F35F26" w:rsidP="00522EB2">
      <w:pPr>
        <w:rPr>
          <w:lang w:val="en-US"/>
        </w:rPr>
      </w:pPr>
    </w:p>
    <w:p w14:paraId="04446EDD" w14:textId="505DD6F8" w:rsidR="00F35F26" w:rsidRDefault="00F35F26" w:rsidP="00522EB2">
      <w:pPr>
        <w:rPr>
          <w:lang w:val="en-US"/>
        </w:rPr>
      </w:pPr>
    </w:p>
    <w:p w14:paraId="3B0CDB42" w14:textId="7DF3A140" w:rsidR="00F35F26" w:rsidRPr="00E2243C" w:rsidRDefault="00E2243C" w:rsidP="00522EB2">
      <w:pPr>
        <w:rPr>
          <w:b/>
          <w:bCs/>
          <w:lang w:val="en-US"/>
        </w:rPr>
      </w:pPr>
      <w:r w:rsidRPr="00E2243C">
        <w:rPr>
          <w:b/>
          <w:bCs/>
          <w:lang w:val="en-US"/>
        </w:rPr>
        <w:t xml:space="preserve">Knowledge Points 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A60272" w14:paraId="7024E750" w14:textId="77777777" w:rsidTr="00A60272">
        <w:tc>
          <w:tcPr>
            <w:tcW w:w="10060" w:type="dxa"/>
          </w:tcPr>
          <w:p w14:paraId="52CADAB4" w14:textId="77777777" w:rsidR="00A60272" w:rsidRPr="00A60272" w:rsidRDefault="00A60272" w:rsidP="00A60272">
            <w:pPr>
              <w:rPr>
                <w:rFonts w:cstheme="minorHAnsi"/>
                <w:color w:val="444444"/>
                <w:shd w:val="clear" w:color="auto" w:fill="FFFFFF"/>
              </w:rPr>
            </w:pPr>
            <w:r w:rsidRPr="00A60272">
              <w:rPr>
                <w:rFonts w:cstheme="minorHAnsi"/>
                <w:color w:val="444444"/>
                <w:shd w:val="clear" w:color="auto" w:fill="FFFFFF"/>
              </w:rPr>
              <w:t>What is the difference between Launch Configuration and Launch Template?</w:t>
            </w:r>
          </w:p>
          <w:p w14:paraId="4B3501EF" w14:textId="77777777" w:rsidR="00A60272" w:rsidRPr="00A60272" w:rsidRDefault="00A60272" w:rsidP="00A60272">
            <w:pPr>
              <w:pStyle w:val="ListParagraph"/>
              <w:ind w:left="1080"/>
              <w:rPr>
                <w:rFonts w:cstheme="minorHAnsi"/>
                <w:color w:val="444444"/>
                <w:shd w:val="clear" w:color="auto" w:fill="FFFFFF"/>
              </w:rPr>
            </w:pPr>
          </w:p>
          <w:p w14:paraId="3615748C" w14:textId="62782A3F" w:rsidR="00A60272" w:rsidRDefault="00A60272" w:rsidP="00522EB2">
            <w:pPr>
              <w:rPr>
                <w:lang w:val="en-US"/>
              </w:rPr>
            </w:pPr>
            <w:r w:rsidRPr="00A60272">
              <w:rPr>
                <w:rFonts w:cstheme="minorHAnsi"/>
                <w:color w:val="444444"/>
                <w:shd w:val="clear" w:color="auto" w:fill="FFFFFF"/>
              </w:rPr>
              <w:t>A launch template is similar to a </w:t>
            </w:r>
            <w:hyperlink r:id="rId13" w:history="1">
              <w:r w:rsidRPr="00A60272">
                <w:rPr>
                  <w:rStyle w:val="Hyperlink"/>
                  <w:rFonts w:cstheme="minorHAnsi"/>
                  <w:color w:val="E48700"/>
                  <w:u w:val="none"/>
                  <w:shd w:val="clear" w:color="auto" w:fill="FFFFFF"/>
                </w:rPr>
                <w:t>launch configuration</w:t>
              </w:r>
            </w:hyperlink>
            <w:r w:rsidRPr="00A60272">
              <w:rPr>
                <w:rFonts w:cstheme="minorHAnsi"/>
                <w:color w:val="444444"/>
                <w:shd w:val="clear" w:color="auto" w:fill="FFFFFF"/>
              </w:rPr>
              <w:t>, in that it specifies instance configuration information. Included are the ID of the Amazon Machine Image (AMI), the instance type, a key pair, security groups, and the other parameters that you use to launch EC2 instances. However, defining a launch template instead of a launch configuration allows you to have multiple versions of a template. With versioning, you can create a subset of the full set of parameters and then reuse it to create other templates or template versions. For example, you can create a default template that defines common configuration parameters such as tags or network configurations, and allow the other parameters to be specified as part of another version of the same template.</w:t>
            </w:r>
          </w:p>
        </w:tc>
      </w:tr>
    </w:tbl>
    <w:p w14:paraId="67CEB11F" w14:textId="04B4C410" w:rsidR="00E351A4" w:rsidRDefault="00E351A4" w:rsidP="00522EB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D46" w14:paraId="56188B64" w14:textId="77777777" w:rsidTr="008A1D46">
        <w:tc>
          <w:tcPr>
            <w:tcW w:w="9016" w:type="dxa"/>
          </w:tcPr>
          <w:p w14:paraId="141B3D0F" w14:textId="4FB9E781" w:rsidR="008A1D46" w:rsidRDefault="008A1D46" w:rsidP="00522EB2">
            <w:pPr>
              <w:rPr>
                <w:lang w:val="en-US"/>
              </w:rPr>
            </w:pPr>
            <w:r>
              <w:rPr>
                <w:lang w:val="en-US"/>
              </w:rPr>
              <w:t>NO public IP will be assigned to the instances launched by autoscaling group</w:t>
            </w:r>
          </w:p>
          <w:p w14:paraId="29F31954" w14:textId="77777777" w:rsidR="00F35F26" w:rsidRDefault="00F35F26" w:rsidP="00522EB2">
            <w:pPr>
              <w:rPr>
                <w:lang w:val="en-US"/>
              </w:rPr>
            </w:pPr>
          </w:p>
          <w:p w14:paraId="49998DC0" w14:textId="77777777" w:rsidR="00F35F26" w:rsidRDefault="00F35F26" w:rsidP="00522EB2">
            <w:pPr>
              <w:rPr>
                <w:lang w:val="en-US"/>
              </w:rPr>
            </w:pPr>
          </w:p>
          <w:p w14:paraId="7E7F81CD" w14:textId="77777777" w:rsidR="008A1D46" w:rsidRDefault="008A1D46" w:rsidP="00522EB2">
            <w:pPr>
              <w:rPr>
                <w:lang w:val="en-US"/>
              </w:rPr>
            </w:pPr>
            <w:r w:rsidRPr="008A1D46">
              <w:rPr>
                <w:noProof/>
                <w:lang w:val="en-US"/>
              </w:rPr>
              <w:lastRenderedPageBreak/>
              <w:drawing>
                <wp:inline distT="0" distB="0" distL="0" distR="0" wp14:anchorId="4B8B0658" wp14:editId="2F7F3290">
                  <wp:extent cx="5731510" cy="171767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F0A21" w14:textId="77777777" w:rsidR="00F35F26" w:rsidRDefault="00F35F26" w:rsidP="00522EB2">
            <w:pPr>
              <w:rPr>
                <w:lang w:val="en-US"/>
              </w:rPr>
            </w:pPr>
          </w:p>
          <w:p w14:paraId="40D78C9E" w14:textId="77777777" w:rsidR="00F35F26" w:rsidRPr="00F35F26" w:rsidRDefault="00F35F26" w:rsidP="00F35F26">
            <w:pPr>
              <w:rPr>
                <w:lang w:val="en-US"/>
              </w:rPr>
            </w:pPr>
            <w:r w:rsidRPr="00F35F26">
              <w:rPr>
                <w:lang w:val="en-US"/>
              </w:rPr>
              <w:t>In the "Create Launch Configuration", select "Advanced Details" and look for the "IP Address Type" Section, you'll see:</w:t>
            </w:r>
          </w:p>
          <w:p w14:paraId="283A6663" w14:textId="77777777" w:rsidR="00F35F26" w:rsidRPr="00F35F26" w:rsidRDefault="00F35F26" w:rsidP="00F35F26">
            <w:pPr>
              <w:rPr>
                <w:lang w:val="en-US"/>
              </w:rPr>
            </w:pPr>
          </w:p>
          <w:p w14:paraId="6376A766" w14:textId="77777777" w:rsidR="00F35F26" w:rsidRPr="00F35F26" w:rsidRDefault="00F35F26" w:rsidP="00F35F26">
            <w:pPr>
              <w:rPr>
                <w:lang w:val="en-US"/>
              </w:rPr>
            </w:pPr>
            <w:r w:rsidRPr="00F35F26">
              <w:rPr>
                <w:lang w:val="en-US"/>
              </w:rPr>
              <w:t>IP Address Type</w:t>
            </w:r>
          </w:p>
          <w:p w14:paraId="5A00E02D" w14:textId="77777777" w:rsidR="00F35F26" w:rsidRPr="00F35F26" w:rsidRDefault="00F35F26" w:rsidP="00F35F26">
            <w:pPr>
              <w:rPr>
                <w:lang w:val="en-US"/>
              </w:rPr>
            </w:pPr>
          </w:p>
          <w:p w14:paraId="4A7033FF" w14:textId="7BB2D855" w:rsidR="00F35F26" w:rsidRPr="00F35F26" w:rsidRDefault="00F35F26" w:rsidP="00F35F2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F35F26">
              <w:rPr>
                <w:lang w:val="en-US"/>
              </w:rPr>
              <w:t>Only assign a public IP address to instances launched in the default VPC and subnet. (default)</w:t>
            </w:r>
          </w:p>
          <w:p w14:paraId="6643AF8F" w14:textId="6BAEF1FA" w:rsidR="00F35F26" w:rsidRPr="00F35F26" w:rsidRDefault="00F35F26" w:rsidP="00F35F2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F35F26">
              <w:rPr>
                <w:lang w:val="en-US"/>
              </w:rPr>
              <w:t>Assign a public IP address to every instance.</w:t>
            </w:r>
          </w:p>
          <w:p w14:paraId="1D36B05C" w14:textId="4DB2ED12" w:rsidR="00F35F26" w:rsidRPr="00F35F26" w:rsidRDefault="00F35F26" w:rsidP="00F35F2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F35F26">
              <w:rPr>
                <w:lang w:val="en-US"/>
              </w:rPr>
              <w:t>Do not assign a public IP address to any instances. Note: this option only affects instances launched into an Amazon VPC</w:t>
            </w:r>
          </w:p>
        </w:tc>
      </w:tr>
    </w:tbl>
    <w:p w14:paraId="35641B56" w14:textId="77777777" w:rsidR="008A1D46" w:rsidRPr="00522EB2" w:rsidRDefault="008A1D46" w:rsidP="00522EB2">
      <w:pPr>
        <w:rPr>
          <w:lang w:val="en-US"/>
        </w:rPr>
      </w:pPr>
    </w:p>
    <w:sectPr w:rsidR="008A1D46" w:rsidRPr="00522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82ABB"/>
    <w:multiLevelType w:val="hybridMultilevel"/>
    <w:tmpl w:val="AA061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A59C9"/>
    <w:multiLevelType w:val="hybridMultilevel"/>
    <w:tmpl w:val="1EFE5866"/>
    <w:lvl w:ilvl="0" w:tplc="A19EAE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3C2C9C"/>
    <w:multiLevelType w:val="hybridMultilevel"/>
    <w:tmpl w:val="0DA60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EC8"/>
    <w:rsid w:val="00007BA6"/>
    <w:rsid w:val="00030CF3"/>
    <w:rsid w:val="000600FD"/>
    <w:rsid w:val="00090DB8"/>
    <w:rsid w:val="000A349E"/>
    <w:rsid w:val="000B4A34"/>
    <w:rsid w:val="00127C57"/>
    <w:rsid w:val="00153AD8"/>
    <w:rsid w:val="001C0A66"/>
    <w:rsid w:val="00295ABD"/>
    <w:rsid w:val="002A5C92"/>
    <w:rsid w:val="002F0689"/>
    <w:rsid w:val="004272D7"/>
    <w:rsid w:val="00433DB6"/>
    <w:rsid w:val="004420C7"/>
    <w:rsid w:val="004903FE"/>
    <w:rsid w:val="004D427C"/>
    <w:rsid w:val="004E173B"/>
    <w:rsid w:val="004F3534"/>
    <w:rsid w:val="005074D2"/>
    <w:rsid w:val="00522EB2"/>
    <w:rsid w:val="005A35F4"/>
    <w:rsid w:val="005F1EC8"/>
    <w:rsid w:val="00602D01"/>
    <w:rsid w:val="00644580"/>
    <w:rsid w:val="006D1713"/>
    <w:rsid w:val="00765CE6"/>
    <w:rsid w:val="007937DF"/>
    <w:rsid w:val="007B7F7E"/>
    <w:rsid w:val="00821107"/>
    <w:rsid w:val="00861BCF"/>
    <w:rsid w:val="00877404"/>
    <w:rsid w:val="00892969"/>
    <w:rsid w:val="008A1D46"/>
    <w:rsid w:val="008B3393"/>
    <w:rsid w:val="008C5839"/>
    <w:rsid w:val="00951E33"/>
    <w:rsid w:val="009876E0"/>
    <w:rsid w:val="009906A4"/>
    <w:rsid w:val="009F7CBC"/>
    <w:rsid w:val="00A60272"/>
    <w:rsid w:val="00A8548B"/>
    <w:rsid w:val="00A9207A"/>
    <w:rsid w:val="00AD05EB"/>
    <w:rsid w:val="00B21738"/>
    <w:rsid w:val="00B721D3"/>
    <w:rsid w:val="00B94B34"/>
    <w:rsid w:val="00C856A2"/>
    <w:rsid w:val="00D23EF5"/>
    <w:rsid w:val="00D5722A"/>
    <w:rsid w:val="00DC1E1A"/>
    <w:rsid w:val="00E2243C"/>
    <w:rsid w:val="00E351A4"/>
    <w:rsid w:val="00E537C4"/>
    <w:rsid w:val="00F17F6A"/>
    <w:rsid w:val="00F3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1B93F"/>
  <w15:chartTrackingRefBased/>
  <w15:docId w15:val="{F5AB4AF6-99CF-4A52-AD8F-1598FAB40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296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27C57"/>
    <w:rPr>
      <w:color w:val="0000FF"/>
      <w:u w:val="single"/>
    </w:rPr>
  </w:style>
  <w:style w:type="table" w:styleId="TableGrid">
    <w:name w:val="Table Grid"/>
    <w:basedOn w:val="TableNormal"/>
    <w:uiPriority w:val="39"/>
    <w:rsid w:val="00C856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aws.amazon.com/autoscaling/ec2/userguide/LaunchConfiguration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5</Pages>
  <Words>558</Words>
  <Characters>3183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Kaustav Das</dc:creator>
  <cp:keywords/>
  <dc:description/>
  <cp:lastModifiedBy>Kaustav Das</cp:lastModifiedBy>
  <cp:revision>54</cp:revision>
  <dcterms:created xsi:type="dcterms:W3CDTF">2019-06-01T04:45:00Z</dcterms:created>
  <dcterms:modified xsi:type="dcterms:W3CDTF">2019-06-26T00:47:00Z</dcterms:modified>
</cp:coreProperties>
</file>