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75815CC2" w14:textId="2BC1DB3C" w:rsidR="0057350D" w:rsidRDefault="0058257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661690" w:history="1">
            <w:r w:rsidR="0057350D" w:rsidRPr="00C00F13">
              <w:rPr>
                <w:rStyle w:val="Hyperlink"/>
                <w:b/>
                <w:noProof/>
                <w:lang w:val="en-US"/>
              </w:rPr>
              <w:t>Relational Database Service</w:t>
            </w:r>
            <w:r w:rsidR="0057350D">
              <w:rPr>
                <w:noProof/>
                <w:webHidden/>
              </w:rPr>
              <w:tab/>
            </w:r>
            <w:r w:rsidR="0057350D">
              <w:rPr>
                <w:noProof/>
                <w:webHidden/>
              </w:rPr>
              <w:fldChar w:fldCharType="begin"/>
            </w:r>
            <w:r w:rsidR="0057350D">
              <w:rPr>
                <w:noProof/>
                <w:webHidden/>
              </w:rPr>
              <w:instrText xml:space="preserve"> PAGEREF _Toc15661690 \h </w:instrText>
            </w:r>
            <w:r w:rsidR="0057350D">
              <w:rPr>
                <w:noProof/>
                <w:webHidden/>
              </w:rPr>
            </w:r>
            <w:r w:rsidR="0057350D">
              <w:rPr>
                <w:noProof/>
                <w:webHidden/>
              </w:rPr>
              <w:fldChar w:fldCharType="separate"/>
            </w:r>
            <w:r w:rsidR="0057350D">
              <w:rPr>
                <w:noProof/>
                <w:webHidden/>
              </w:rPr>
              <w:t>1</w:t>
            </w:r>
            <w:r w:rsidR="0057350D">
              <w:rPr>
                <w:noProof/>
                <w:webHidden/>
              </w:rPr>
              <w:fldChar w:fldCharType="end"/>
            </w:r>
          </w:hyperlink>
        </w:p>
        <w:p w14:paraId="7ED07935" w14:textId="65F647D6" w:rsidR="0057350D" w:rsidRDefault="00442593">
          <w:pPr>
            <w:pStyle w:val="TOC1"/>
            <w:tabs>
              <w:tab w:val="right" w:leader="dot" w:pos="9016"/>
            </w:tabs>
            <w:rPr>
              <w:rFonts w:eastAsiaTheme="minorEastAsia"/>
              <w:noProof/>
              <w:lang w:eastAsia="en-IN"/>
            </w:rPr>
          </w:pPr>
          <w:hyperlink w:anchor="_Toc15661691" w:history="1">
            <w:r w:rsidR="0057350D" w:rsidRPr="00C00F13">
              <w:rPr>
                <w:rStyle w:val="Hyperlink"/>
                <w:b/>
                <w:noProof/>
                <w:lang w:val="en-US"/>
              </w:rPr>
              <w:t>Simple Storage Service (S3)</w:t>
            </w:r>
            <w:r w:rsidR="0057350D">
              <w:rPr>
                <w:noProof/>
                <w:webHidden/>
              </w:rPr>
              <w:tab/>
            </w:r>
            <w:r w:rsidR="0057350D">
              <w:rPr>
                <w:noProof/>
                <w:webHidden/>
              </w:rPr>
              <w:fldChar w:fldCharType="begin"/>
            </w:r>
            <w:r w:rsidR="0057350D">
              <w:rPr>
                <w:noProof/>
                <w:webHidden/>
              </w:rPr>
              <w:instrText xml:space="preserve"> PAGEREF _Toc15661691 \h </w:instrText>
            </w:r>
            <w:r w:rsidR="0057350D">
              <w:rPr>
                <w:noProof/>
                <w:webHidden/>
              </w:rPr>
            </w:r>
            <w:r w:rsidR="0057350D">
              <w:rPr>
                <w:noProof/>
                <w:webHidden/>
              </w:rPr>
              <w:fldChar w:fldCharType="separate"/>
            </w:r>
            <w:r w:rsidR="0057350D">
              <w:rPr>
                <w:noProof/>
                <w:webHidden/>
              </w:rPr>
              <w:t>7</w:t>
            </w:r>
            <w:r w:rsidR="0057350D">
              <w:rPr>
                <w:noProof/>
                <w:webHidden/>
              </w:rPr>
              <w:fldChar w:fldCharType="end"/>
            </w:r>
          </w:hyperlink>
        </w:p>
        <w:p w14:paraId="1EC6D47A" w14:textId="7DBC5997" w:rsidR="0057350D" w:rsidRDefault="00442593">
          <w:pPr>
            <w:pStyle w:val="TOC1"/>
            <w:tabs>
              <w:tab w:val="right" w:leader="dot" w:pos="9016"/>
            </w:tabs>
            <w:rPr>
              <w:rFonts w:eastAsiaTheme="minorEastAsia"/>
              <w:noProof/>
              <w:lang w:eastAsia="en-IN"/>
            </w:rPr>
          </w:pPr>
          <w:hyperlink w:anchor="_Toc15661692" w:history="1">
            <w:r w:rsidR="0057350D" w:rsidRPr="00C00F13">
              <w:rPr>
                <w:rStyle w:val="Hyperlink"/>
                <w:b/>
                <w:noProof/>
                <w:lang w:val="en-US"/>
              </w:rPr>
              <w:t>Route 53</w:t>
            </w:r>
            <w:r w:rsidR="0057350D">
              <w:rPr>
                <w:noProof/>
                <w:webHidden/>
              </w:rPr>
              <w:tab/>
            </w:r>
            <w:r w:rsidR="0057350D">
              <w:rPr>
                <w:noProof/>
                <w:webHidden/>
              </w:rPr>
              <w:fldChar w:fldCharType="begin"/>
            </w:r>
            <w:r w:rsidR="0057350D">
              <w:rPr>
                <w:noProof/>
                <w:webHidden/>
              </w:rPr>
              <w:instrText xml:space="preserve"> PAGEREF _Toc15661692 \h </w:instrText>
            </w:r>
            <w:r w:rsidR="0057350D">
              <w:rPr>
                <w:noProof/>
                <w:webHidden/>
              </w:rPr>
            </w:r>
            <w:r w:rsidR="0057350D">
              <w:rPr>
                <w:noProof/>
                <w:webHidden/>
              </w:rPr>
              <w:fldChar w:fldCharType="separate"/>
            </w:r>
            <w:r w:rsidR="0057350D">
              <w:rPr>
                <w:noProof/>
                <w:webHidden/>
              </w:rPr>
              <w:t>17</w:t>
            </w:r>
            <w:r w:rsidR="0057350D">
              <w:rPr>
                <w:noProof/>
                <w:webHidden/>
              </w:rPr>
              <w:fldChar w:fldCharType="end"/>
            </w:r>
          </w:hyperlink>
        </w:p>
        <w:p w14:paraId="4CD2074A" w14:textId="23F29BDC" w:rsidR="0057350D" w:rsidRDefault="00442593">
          <w:pPr>
            <w:pStyle w:val="TOC1"/>
            <w:tabs>
              <w:tab w:val="right" w:leader="dot" w:pos="9016"/>
            </w:tabs>
            <w:rPr>
              <w:rFonts w:eastAsiaTheme="minorEastAsia"/>
              <w:noProof/>
              <w:lang w:eastAsia="en-IN"/>
            </w:rPr>
          </w:pPr>
          <w:hyperlink w:anchor="_Toc15661693" w:history="1">
            <w:r w:rsidR="0057350D" w:rsidRPr="00C00F13">
              <w:rPr>
                <w:rStyle w:val="Hyperlink"/>
                <w:b/>
                <w:noProof/>
                <w:lang w:val="en-US"/>
              </w:rPr>
              <w:t>CloudFront</w:t>
            </w:r>
            <w:r w:rsidR="0057350D">
              <w:rPr>
                <w:noProof/>
                <w:webHidden/>
              </w:rPr>
              <w:tab/>
            </w:r>
            <w:r w:rsidR="0057350D">
              <w:rPr>
                <w:noProof/>
                <w:webHidden/>
              </w:rPr>
              <w:fldChar w:fldCharType="begin"/>
            </w:r>
            <w:r w:rsidR="0057350D">
              <w:rPr>
                <w:noProof/>
                <w:webHidden/>
              </w:rPr>
              <w:instrText xml:space="preserve"> PAGEREF _Toc15661693 \h </w:instrText>
            </w:r>
            <w:r w:rsidR="0057350D">
              <w:rPr>
                <w:noProof/>
                <w:webHidden/>
              </w:rPr>
            </w:r>
            <w:r w:rsidR="0057350D">
              <w:rPr>
                <w:noProof/>
                <w:webHidden/>
              </w:rPr>
              <w:fldChar w:fldCharType="separate"/>
            </w:r>
            <w:r w:rsidR="0057350D">
              <w:rPr>
                <w:noProof/>
                <w:webHidden/>
              </w:rPr>
              <w:t>21</w:t>
            </w:r>
            <w:r w:rsidR="0057350D">
              <w:rPr>
                <w:noProof/>
                <w:webHidden/>
              </w:rPr>
              <w:fldChar w:fldCharType="end"/>
            </w:r>
          </w:hyperlink>
        </w:p>
        <w:p w14:paraId="306E79DA" w14:textId="71A3E34F" w:rsidR="0057350D" w:rsidRDefault="00442593">
          <w:pPr>
            <w:pStyle w:val="TOC1"/>
            <w:tabs>
              <w:tab w:val="right" w:leader="dot" w:pos="9016"/>
            </w:tabs>
            <w:rPr>
              <w:rFonts w:eastAsiaTheme="minorEastAsia"/>
              <w:noProof/>
              <w:lang w:eastAsia="en-IN"/>
            </w:rPr>
          </w:pPr>
          <w:hyperlink w:anchor="_Toc15661694" w:history="1">
            <w:r w:rsidR="0057350D" w:rsidRPr="00C00F13">
              <w:rPr>
                <w:rStyle w:val="Hyperlink"/>
                <w:b/>
                <w:noProof/>
                <w:lang w:val="en-US"/>
              </w:rPr>
              <w:t>CloudTrail</w:t>
            </w:r>
            <w:r w:rsidR="0057350D">
              <w:rPr>
                <w:noProof/>
                <w:webHidden/>
              </w:rPr>
              <w:tab/>
            </w:r>
            <w:r w:rsidR="0057350D">
              <w:rPr>
                <w:noProof/>
                <w:webHidden/>
              </w:rPr>
              <w:fldChar w:fldCharType="begin"/>
            </w:r>
            <w:r w:rsidR="0057350D">
              <w:rPr>
                <w:noProof/>
                <w:webHidden/>
              </w:rPr>
              <w:instrText xml:space="preserve"> PAGEREF _Toc15661694 \h </w:instrText>
            </w:r>
            <w:r w:rsidR="0057350D">
              <w:rPr>
                <w:noProof/>
                <w:webHidden/>
              </w:rPr>
            </w:r>
            <w:r w:rsidR="0057350D">
              <w:rPr>
                <w:noProof/>
                <w:webHidden/>
              </w:rPr>
              <w:fldChar w:fldCharType="separate"/>
            </w:r>
            <w:r w:rsidR="0057350D">
              <w:rPr>
                <w:noProof/>
                <w:webHidden/>
              </w:rPr>
              <w:t>25</w:t>
            </w:r>
            <w:r w:rsidR="0057350D">
              <w:rPr>
                <w:noProof/>
                <w:webHidden/>
              </w:rPr>
              <w:fldChar w:fldCharType="end"/>
            </w:r>
          </w:hyperlink>
        </w:p>
        <w:p w14:paraId="19455D1D" w14:textId="364A4C55" w:rsidR="0057350D" w:rsidRDefault="00442593">
          <w:pPr>
            <w:pStyle w:val="TOC1"/>
            <w:tabs>
              <w:tab w:val="right" w:leader="dot" w:pos="9016"/>
            </w:tabs>
            <w:rPr>
              <w:rFonts w:eastAsiaTheme="minorEastAsia"/>
              <w:noProof/>
              <w:lang w:eastAsia="en-IN"/>
            </w:rPr>
          </w:pPr>
          <w:hyperlink w:anchor="_Toc15661695" w:history="1">
            <w:r w:rsidR="0057350D" w:rsidRPr="00C00F13">
              <w:rPr>
                <w:rStyle w:val="Hyperlink"/>
                <w:b/>
                <w:noProof/>
                <w:lang w:val="en-US"/>
              </w:rPr>
              <w:t>Encryption – KMS / (HSM) Hardware Security Module</w:t>
            </w:r>
            <w:r w:rsidR="0057350D">
              <w:rPr>
                <w:noProof/>
                <w:webHidden/>
              </w:rPr>
              <w:tab/>
            </w:r>
            <w:r w:rsidR="0057350D">
              <w:rPr>
                <w:noProof/>
                <w:webHidden/>
              </w:rPr>
              <w:fldChar w:fldCharType="begin"/>
            </w:r>
            <w:r w:rsidR="0057350D">
              <w:rPr>
                <w:noProof/>
                <w:webHidden/>
              </w:rPr>
              <w:instrText xml:space="preserve"> PAGEREF _Toc15661695 \h </w:instrText>
            </w:r>
            <w:r w:rsidR="0057350D">
              <w:rPr>
                <w:noProof/>
                <w:webHidden/>
              </w:rPr>
            </w:r>
            <w:r w:rsidR="0057350D">
              <w:rPr>
                <w:noProof/>
                <w:webHidden/>
              </w:rPr>
              <w:fldChar w:fldCharType="separate"/>
            </w:r>
            <w:r w:rsidR="0057350D">
              <w:rPr>
                <w:noProof/>
                <w:webHidden/>
              </w:rPr>
              <w:t>26</w:t>
            </w:r>
            <w:r w:rsidR="0057350D">
              <w:rPr>
                <w:noProof/>
                <w:webHidden/>
              </w:rPr>
              <w:fldChar w:fldCharType="end"/>
            </w:r>
          </w:hyperlink>
        </w:p>
        <w:p w14:paraId="1511EEDD" w14:textId="73955C85" w:rsidR="0057350D" w:rsidRDefault="00442593">
          <w:pPr>
            <w:pStyle w:val="TOC1"/>
            <w:tabs>
              <w:tab w:val="right" w:leader="dot" w:pos="9016"/>
            </w:tabs>
            <w:rPr>
              <w:rFonts w:eastAsiaTheme="minorEastAsia"/>
              <w:noProof/>
              <w:lang w:eastAsia="en-IN"/>
            </w:rPr>
          </w:pPr>
          <w:hyperlink w:anchor="_Toc15661696" w:history="1">
            <w:r w:rsidR="0057350D" w:rsidRPr="00C00F13">
              <w:rPr>
                <w:rStyle w:val="Hyperlink"/>
                <w:b/>
                <w:noProof/>
                <w:lang w:val="en-US"/>
              </w:rPr>
              <w:t>SNS (Simple Notification Service)</w:t>
            </w:r>
            <w:r w:rsidR="0057350D">
              <w:rPr>
                <w:noProof/>
                <w:webHidden/>
              </w:rPr>
              <w:tab/>
            </w:r>
            <w:r w:rsidR="0057350D">
              <w:rPr>
                <w:noProof/>
                <w:webHidden/>
              </w:rPr>
              <w:fldChar w:fldCharType="begin"/>
            </w:r>
            <w:r w:rsidR="0057350D">
              <w:rPr>
                <w:noProof/>
                <w:webHidden/>
              </w:rPr>
              <w:instrText xml:space="preserve"> PAGEREF _Toc15661696 \h </w:instrText>
            </w:r>
            <w:r w:rsidR="0057350D">
              <w:rPr>
                <w:noProof/>
                <w:webHidden/>
              </w:rPr>
            </w:r>
            <w:r w:rsidR="0057350D">
              <w:rPr>
                <w:noProof/>
                <w:webHidden/>
              </w:rPr>
              <w:fldChar w:fldCharType="separate"/>
            </w:r>
            <w:r w:rsidR="0057350D">
              <w:rPr>
                <w:noProof/>
                <w:webHidden/>
              </w:rPr>
              <w:t>27</w:t>
            </w:r>
            <w:r w:rsidR="0057350D">
              <w:rPr>
                <w:noProof/>
                <w:webHidden/>
              </w:rPr>
              <w:fldChar w:fldCharType="end"/>
            </w:r>
          </w:hyperlink>
        </w:p>
        <w:p w14:paraId="6C055924" w14:textId="05457799" w:rsidR="0057350D" w:rsidRDefault="00442593">
          <w:pPr>
            <w:pStyle w:val="TOC1"/>
            <w:tabs>
              <w:tab w:val="right" w:leader="dot" w:pos="9016"/>
            </w:tabs>
            <w:rPr>
              <w:rFonts w:eastAsiaTheme="minorEastAsia"/>
              <w:noProof/>
              <w:lang w:eastAsia="en-IN"/>
            </w:rPr>
          </w:pPr>
          <w:hyperlink w:anchor="_Toc15661697" w:history="1">
            <w:r w:rsidR="0057350D" w:rsidRPr="00C00F13">
              <w:rPr>
                <w:rStyle w:val="Hyperlink"/>
                <w:b/>
                <w:noProof/>
                <w:lang w:val="en-US"/>
              </w:rPr>
              <w:t>Beanstalk</w:t>
            </w:r>
            <w:r w:rsidR="0057350D">
              <w:rPr>
                <w:noProof/>
                <w:webHidden/>
              </w:rPr>
              <w:tab/>
            </w:r>
            <w:r w:rsidR="0057350D">
              <w:rPr>
                <w:noProof/>
                <w:webHidden/>
              </w:rPr>
              <w:fldChar w:fldCharType="begin"/>
            </w:r>
            <w:r w:rsidR="0057350D">
              <w:rPr>
                <w:noProof/>
                <w:webHidden/>
              </w:rPr>
              <w:instrText xml:space="preserve"> PAGEREF _Toc15661697 \h </w:instrText>
            </w:r>
            <w:r w:rsidR="0057350D">
              <w:rPr>
                <w:noProof/>
                <w:webHidden/>
              </w:rPr>
            </w:r>
            <w:r w:rsidR="0057350D">
              <w:rPr>
                <w:noProof/>
                <w:webHidden/>
              </w:rPr>
              <w:fldChar w:fldCharType="separate"/>
            </w:r>
            <w:r w:rsidR="0057350D">
              <w:rPr>
                <w:noProof/>
                <w:webHidden/>
              </w:rPr>
              <w:t>28</w:t>
            </w:r>
            <w:r w:rsidR="0057350D">
              <w:rPr>
                <w:noProof/>
                <w:webHidden/>
              </w:rPr>
              <w:fldChar w:fldCharType="end"/>
            </w:r>
          </w:hyperlink>
        </w:p>
        <w:p w14:paraId="1AD44FFA" w14:textId="2DD8E978"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0" w:name="_Toc15661690"/>
      <w:r>
        <w:rPr>
          <w:b/>
          <w:lang w:val="en-US"/>
        </w:rPr>
        <w:t>Relational Database Service</w:t>
      </w:r>
      <w:bookmarkEnd w:id="0"/>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2F0277A6" w:rsidR="0094693A" w:rsidRDefault="00B01C5B" w:rsidP="00DA706C">
      <w:pPr>
        <w:pStyle w:val="ListParagraph"/>
        <w:numPr>
          <w:ilvl w:val="1"/>
          <w:numId w:val="1"/>
        </w:numPr>
        <w:rPr>
          <w:lang w:val="en-US"/>
        </w:rPr>
      </w:pPr>
      <w:r>
        <w:rPr>
          <w:lang w:val="en-US"/>
        </w:rPr>
        <w:t>OLTP (online transaction processing)</w:t>
      </w:r>
    </w:p>
    <w:p w14:paraId="6DC144A2" w14:textId="439BAD6A" w:rsidR="00B01C5B" w:rsidRDefault="00B01C5B" w:rsidP="00DA706C">
      <w:pPr>
        <w:pStyle w:val="ListParagraph"/>
        <w:numPr>
          <w:ilvl w:val="1"/>
          <w:numId w:val="1"/>
        </w:numPr>
        <w:rPr>
          <w:lang w:val="en-US"/>
        </w:rPr>
      </w:pPr>
      <w:r>
        <w:rPr>
          <w:lang w:val="en-US"/>
        </w:rPr>
        <w:t xml:space="preserve">OLAP (online analytical processing) </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DA706C">
      <w:pPr>
        <w:pStyle w:val="ListParagraph"/>
        <w:numPr>
          <w:ilvl w:val="1"/>
          <w:numId w:val="1"/>
        </w:numPr>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BB3D8CF"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DA706C">
      <w:pPr>
        <w:pStyle w:val="ListParagraph"/>
        <w:numPr>
          <w:ilvl w:val="1"/>
          <w:numId w:val="1"/>
        </w:numPr>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lastRenderedPageBreak/>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841696">
        <w:rPr>
          <w:lang w:val="en-US"/>
        </w:rPr>
        <w:t xml:space="preserve">Synchronous replication of DB instances across multiple AZ (this needs to be explicitly </w:t>
      </w:r>
      <w:r w:rsidR="00D47424" w:rsidRPr="00841696">
        <w:rPr>
          <w:lang w:val="en-US"/>
        </w:rPr>
        <w:t>configured</w:t>
      </w:r>
      <w:r w:rsidRPr="00841696">
        <w:rPr>
          <w:lang w:val="en-US"/>
        </w:rPr>
        <w:t xml:space="preserve"> on the DB instances</w:t>
      </w:r>
      <w:r w:rsidR="00803872" w:rsidRPr="00841696">
        <w:rPr>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841696">
      <w:pPr>
        <w:pStyle w:val="ListParagraph"/>
        <w:numPr>
          <w:ilvl w:val="1"/>
          <w:numId w:val="1"/>
        </w:numPr>
        <w:rPr>
          <w:lang w:val="en-US"/>
        </w:rPr>
      </w:pPr>
      <w:r w:rsidRPr="00841696">
        <w:rPr>
          <w:lang w:val="en-US"/>
        </w:rPr>
        <w:t>MS SQL</w:t>
      </w:r>
    </w:p>
    <w:p w14:paraId="637AAA32" w14:textId="3B711F44" w:rsidR="00841696" w:rsidRPr="00841696" w:rsidRDefault="00841696" w:rsidP="00841696">
      <w:pPr>
        <w:pStyle w:val="ListParagraph"/>
        <w:numPr>
          <w:ilvl w:val="1"/>
          <w:numId w:val="1"/>
        </w:numPr>
        <w:rPr>
          <w:lang w:val="en-US"/>
        </w:rPr>
      </w:pPr>
      <w:r w:rsidRPr="00841696">
        <w:rPr>
          <w:lang w:val="en-US"/>
        </w:rPr>
        <w:t>Oracle DB</w:t>
      </w:r>
    </w:p>
    <w:p w14:paraId="7DC94273" w14:textId="61B026A8" w:rsidR="00841696" w:rsidRPr="00841696" w:rsidRDefault="00841696" w:rsidP="00841696">
      <w:pPr>
        <w:pStyle w:val="ListParagraph"/>
        <w:numPr>
          <w:ilvl w:val="1"/>
          <w:numId w:val="1"/>
        </w:numPr>
        <w:rPr>
          <w:lang w:val="en-US"/>
        </w:rPr>
      </w:pPr>
      <w:proofErr w:type="spellStart"/>
      <w:r w:rsidRPr="00841696">
        <w:rPr>
          <w:lang w:val="en-US"/>
        </w:rPr>
        <w:t>PostgresSQL</w:t>
      </w:r>
      <w:proofErr w:type="spellEnd"/>
    </w:p>
    <w:p w14:paraId="3DC7EAC0" w14:textId="12CFEE66" w:rsidR="00841696" w:rsidRPr="00841696" w:rsidRDefault="00841696" w:rsidP="00841696">
      <w:pPr>
        <w:pStyle w:val="ListParagraph"/>
        <w:numPr>
          <w:ilvl w:val="1"/>
          <w:numId w:val="1"/>
        </w:numPr>
        <w:rPr>
          <w:lang w:val="en-US"/>
        </w:rPr>
      </w:pPr>
      <w:r w:rsidRPr="00841696">
        <w:rPr>
          <w:lang w:val="en-US"/>
        </w:rPr>
        <w:t>MariaDB</w:t>
      </w:r>
    </w:p>
    <w:p w14:paraId="4DF988A2" w14:textId="03DDC613" w:rsidR="00841696" w:rsidRPr="00841696" w:rsidRDefault="00841696" w:rsidP="00841696">
      <w:pPr>
        <w:pStyle w:val="ListParagraph"/>
        <w:numPr>
          <w:ilvl w:val="1"/>
          <w:numId w:val="1"/>
        </w:numPr>
        <w:rPr>
          <w:lang w:val="en-US"/>
        </w:rPr>
      </w:pPr>
      <w:r w:rsidRPr="00841696">
        <w:rPr>
          <w:lang w:val="en-US"/>
        </w:rPr>
        <w:t xml:space="preserve">AWS Aurora </w:t>
      </w:r>
    </w:p>
    <w:p w14:paraId="6E047A00" w14:textId="0D4FE251" w:rsidR="00841696" w:rsidRDefault="00841696" w:rsidP="00841696">
      <w:pPr>
        <w:pStyle w:val="ListParagraph"/>
        <w:numPr>
          <w:ilvl w:val="1"/>
          <w:numId w:val="1"/>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proofErr w:type="spellStart"/>
      <w:r w:rsidR="001726AE" w:rsidRPr="00577F1E">
        <w:rPr>
          <w:b/>
          <w:bCs/>
          <w:color w:val="FF0000"/>
          <w:lang w:val="en-US"/>
        </w:rPr>
        <w:t>db</w:t>
      </w:r>
      <w:proofErr w:type="spellEnd"/>
      <w:r w:rsidR="001726AE" w:rsidRPr="00577F1E">
        <w:rPr>
          <w:b/>
          <w:bCs/>
          <w:color w:val="FF0000"/>
          <w:lang w:val="en-US"/>
        </w:rPr>
        <w:t xml:space="preserve">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487E6B" w:rsidRDefault="004D29B1" w:rsidP="004D29B1">
      <w:pPr>
        <w:pStyle w:val="ListParagraph"/>
        <w:numPr>
          <w:ilvl w:val="1"/>
          <w:numId w:val="1"/>
        </w:numPr>
        <w:rPr>
          <w:lang w:val="en-US"/>
        </w:rPr>
      </w:pPr>
      <w:r w:rsidRPr="00487E6B">
        <w:rPr>
          <w:lang w:val="en-US"/>
        </w:rPr>
        <w:t xml:space="preserve">Maximum capacity of the RDS storage capacity </w:t>
      </w:r>
    </w:p>
    <w:p w14:paraId="6005AA1B" w14:textId="2E05FD0B" w:rsidR="004D29B1" w:rsidRPr="00E36FA8"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4 TB for MS SQL server </w:t>
      </w:r>
    </w:p>
    <w:p w14:paraId="42534327" w14:textId="5BC987F2" w:rsidR="004D29B1"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6 TB for other RDS engines. </w:t>
      </w:r>
    </w:p>
    <w:p w14:paraId="5D714094" w14:textId="1DA56A5A" w:rsidR="0003448F" w:rsidRPr="0003448F" w:rsidRDefault="0003448F" w:rsidP="0003448F">
      <w:pPr>
        <w:pStyle w:val="ListParagraph"/>
        <w:ind w:left="1800"/>
        <w:rPr>
          <w:lang w:val="en-US"/>
        </w:rPr>
      </w:pPr>
      <w:r w:rsidRPr="0003448F">
        <w:rPr>
          <w:lang w:val="en-US"/>
        </w:rPr>
        <w:t>MS SQL storage limit is because of the limitation of strip</w:t>
      </w:r>
      <w:r>
        <w:rPr>
          <w:lang w:val="en-US"/>
        </w:rPr>
        <w:t>ed</w:t>
      </w:r>
      <w:r w:rsidRPr="0003448F">
        <w:rPr>
          <w:lang w:val="en-US"/>
        </w:rPr>
        <w:t xml:space="preserve"> storage </w:t>
      </w:r>
      <w:r>
        <w:rPr>
          <w:lang w:val="en-US"/>
        </w:rPr>
        <w:t xml:space="preserve">that can be </w:t>
      </w:r>
      <w:r w:rsidRPr="0003448F">
        <w:rPr>
          <w:lang w:val="en-US"/>
        </w:rPr>
        <w:t xml:space="preserve">attached to the Microsoft windows server.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w:t>
      </w:r>
      <w:proofErr w:type="spellStart"/>
      <w:r>
        <w:rPr>
          <w:lang w:val="en-US"/>
        </w:rPr>
        <w:t>db</w:t>
      </w:r>
      <w:proofErr w:type="spellEnd"/>
      <w:r>
        <w:rPr>
          <w:lang w:val="en-US"/>
        </w:rPr>
        <w:t xml:space="preserve">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w:t>
      </w:r>
      <w:proofErr w:type="spellStart"/>
      <w:r>
        <w:rPr>
          <w:lang w:val="en-US"/>
        </w:rPr>
        <w:t>db</w:t>
      </w:r>
      <w:proofErr w:type="spellEnd"/>
      <w:r>
        <w:rPr>
          <w:lang w:val="en-US"/>
        </w:rPr>
        <w:t xml:space="preserve"> instance is still active. </w:t>
      </w:r>
    </w:p>
    <w:p w14:paraId="0A08BB92" w14:textId="6384142C" w:rsidR="007941A3" w:rsidRDefault="00632695" w:rsidP="007941A3">
      <w:pPr>
        <w:pStyle w:val="ListParagraph"/>
        <w:numPr>
          <w:ilvl w:val="2"/>
          <w:numId w:val="1"/>
        </w:numPr>
        <w:rPr>
          <w:lang w:val="en-US"/>
        </w:rPr>
      </w:pPr>
      <w:r>
        <w:rPr>
          <w:lang w:val="en-US"/>
        </w:rPr>
        <w:t>AWS does not provide option to select AZ when enabling multi-</w:t>
      </w:r>
      <w:proofErr w:type="spellStart"/>
      <w:r>
        <w:rPr>
          <w:lang w:val="en-US"/>
        </w:rPr>
        <w:t>az</w:t>
      </w:r>
      <w:proofErr w:type="spellEnd"/>
      <w:r>
        <w:rPr>
          <w:lang w:val="en-US"/>
        </w:rPr>
        <w:t xml:space="preserve"> option in the database. </w:t>
      </w:r>
      <w:r w:rsidR="00A16861">
        <w:rPr>
          <w:lang w:val="en-US"/>
        </w:rPr>
        <w:t xml:space="preserve">However, once created one can view the standby </w:t>
      </w:r>
      <w:proofErr w:type="spellStart"/>
      <w:r w:rsidR="00A16861">
        <w:rPr>
          <w:lang w:val="en-US"/>
        </w:rPr>
        <w:t>db</w:t>
      </w:r>
      <w:proofErr w:type="spellEnd"/>
      <w:r w:rsidR="00A16861">
        <w:rPr>
          <w:lang w:val="en-US"/>
        </w:rPr>
        <w:t xml:space="preserve"> instance AZ.</w:t>
      </w:r>
    </w:p>
    <w:p w14:paraId="5D06C75B" w14:textId="2953F2FC" w:rsidR="00AE385C" w:rsidRDefault="00AE385C" w:rsidP="007941A3">
      <w:pPr>
        <w:pStyle w:val="ListParagraph"/>
        <w:numPr>
          <w:ilvl w:val="2"/>
          <w:numId w:val="1"/>
        </w:numPr>
        <w:rPr>
          <w:lang w:val="en-US"/>
        </w:rPr>
      </w:pPr>
      <w:r>
        <w:rPr>
          <w:lang w:val="en-US"/>
        </w:rPr>
        <w:lastRenderedPageBreak/>
        <w:t xml:space="preserve">Depending upon the instance type, it can take 1 to few minutes for the DB instance to </w:t>
      </w:r>
      <w:r w:rsidR="002F2AC9">
        <w:rPr>
          <w:lang w:val="en-US"/>
        </w:rPr>
        <w:t>failover.</w:t>
      </w:r>
    </w:p>
    <w:p w14:paraId="4E6B8918" w14:textId="3E2895CE" w:rsidR="002F2AC9" w:rsidRDefault="002F2AC9" w:rsidP="007941A3">
      <w:pPr>
        <w:pStyle w:val="ListParagraph"/>
        <w:numPr>
          <w:ilvl w:val="2"/>
          <w:numId w:val="1"/>
        </w:numPr>
        <w:rPr>
          <w:lang w:val="en-US"/>
        </w:rPr>
      </w:pPr>
      <w:r>
        <w:rPr>
          <w:lang w:val="en-US"/>
        </w:rPr>
        <w:t>AWS recommended 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Default="00962514" w:rsidP="00871D1F">
      <w:pPr>
        <w:pStyle w:val="ListParagraph"/>
        <w:numPr>
          <w:ilvl w:val="2"/>
          <w:numId w:val="1"/>
        </w:numPr>
        <w:rPr>
          <w:lang w:val="en-US"/>
        </w:rPr>
      </w:pPr>
      <w:r>
        <w:rPr>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w:t>
      </w:r>
      <w:proofErr w:type="spellStart"/>
      <w:r>
        <w:rPr>
          <w:lang w:val="en-US"/>
        </w:rPr>
        <w:t>db</w:t>
      </w:r>
      <w:proofErr w:type="spellEnd"/>
      <w:r>
        <w:rPr>
          <w:lang w:val="en-US"/>
        </w:rPr>
        <w:t xml:space="preserve">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Pr>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w:t>
      </w:r>
      <w:proofErr w:type="spellStart"/>
      <w:r>
        <w:rPr>
          <w:lang w:val="en-US"/>
        </w:rPr>
        <w:t>db</w:t>
      </w:r>
      <w:proofErr w:type="spellEnd"/>
      <w:r>
        <w:rPr>
          <w:lang w:val="en-US"/>
        </w:rPr>
        <w:t xml:space="preserve">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w:t>
      </w:r>
      <w:proofErr w:type="spellStart"/>
      <w:r>
        <w:rPr>
          <w:lang w:val="en-US"/>
        </w:rPr>
        <w:t>db</w:t>
      </w:r>
      <w:proofErr w:type="spellEnd"/>
      <w:r>
        <w:rPr>
          <w:lang w:val="en-US"/>
        </w:rPr>
        <w:t xml:space="preserve"> instance IP address. </w:t>
      </w:r>
    </w:p>
    <w:p w14:paraId="7E722BAD" w14:textId="342D9FB3" w:rsidR="0039535F" w:rsidRDefault="0039535F" w:rsidP="00E729CD">
      <w:pPr>
        <w:pStyle w:val="ListParagraph"/>
        <w:numPr>
          <w:ilvl w:val="1"/>
          <w:numId w:val="1"/>
        </w:numPr>
        <w:rPr>
          <w:lang w:val="en-US"/>
        </w:rPr>
      </w:pPr>
      <w:r>
        <w:rPr>
          <w:lang w:val="en-US"/>
        </w:rPr>
        <w:t xml:space="preserve">On an event of any RDS </w:t>
      </w:r>
      <w:proofErr w:type="spellStart"/>
      <w:r>
        <w:rPr>
          <w:lang w:val="en-US"/>
        </w:rPr>
        <w:t>db</w:t>
      </w:r>
      <w:proofErr w:type="spellEnd"/>
      <w:r>
        <w:rPr>
          <w:lang w:val="en-US"/>
        </w:rPr>
        <w:t xml:space="preserve">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proofErr w:type="spellStart"/>
      <w:r w:rsidRPr="00DC2C50">
        <w:rPr>
          <w:i/>
          <w:iCs/>
          <w:lang w:val="en-US"/>
        </w:rPr>
        <w:t>DescribeEvents</w:t>
      </w:r>
      <w:proofErr w:type="spellEnd"/>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58F4D50A" w:rsidR="00D6741D" w:rsidRDefault="00D6741D" w:rsidP="00FC2D90">
      <w:pPr>
        <w:pStyle w:val="ListParagraph"/>
        <w:numPr>
          <w:ilvl w:val="1"/>
          <w:numId w:val="1"/>
        </w:numPr>
        <w:rPr>
          <w:lang w:val="en-US"/>
        </w:rPr>
      </w:pPr>
      <w:r w:rsidRPr="001C24BB">
        <w:rPr>
          <w:lang w:val="en-US"/>
        </w:rPr>
        <w:t xml:space="preserve">While taking snapshot and backup of an instance there will be a freeze in the I/o operation in case of a stand-alone instance, in case of a multi-AZ setup the snapshot and backup of an </w:t>
      </w:r>
      <w:proofErr w:type="spellStart"/>
      <w:r w:rsidRPr="001C24BB">
        <w:rPr>
          <w:lang w:val="en-US"/>
        </w:rPr>
        <w:t>db</w:t>
      </w:r>
      <w:proofErr w:type="spellEnd"/>
      <w:r w:rsidRPr="001C24BB">
        <w:rPr>
          <w:lang w:val="en-US"/>
        </w:rPr>
        <w:t xml:space="preserve"> instance will be initiated on the standby instance, to avoid any </w:t>
      </w:r>
      <w:r w:rsidR="001C24BB" w:rsidRPr="001C24BB">
        <w:rPr>
          <w:lang w:val="en-US"/>
        </w:rPr>
        <w:t xml:space="preserve">a freeze in the I/o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 xml:space="preserve">modify </w:t>
      </w:r>
      <w:proofErr w:type="spellStart"/>
      <w:r w:rsidRPr="0028157F">
        <w:rPr>
          <w:i/>
          <w:iCs/>
          <w:lang w:val="en-US"/>
        </w:rPr>
        <w:t>db</w:t>
      </w:r>
      <w:proofErr w:type="spellEnd"/>
      <w:r w:rsidRPr="0028157F">
        <w:rPr>
          <w:i/>
          <w:iCs/>
          <w:lang w:val="en-US"/>
        </w:rPr>
        <w:t xml:space="preserve">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w:t>
      </w:r>
      <w:proofErr w:type="spellStart"/>
      <w:r>
        <w:rPr>
          <w:lang w:val="en-US"/>
        </w:rPr>
        <w:t>db</w:t>
      </w:r>
      <w:proofErr w:type="spellEnd"/>
      <w:r>
        <w:rPr>
          <w:lang w:val="en-US"/>
        </w:rPr>
        <w:t xml:space="preserve"> instance version, and the change will take place immediately. </w:t>
      </w:r>
    </w:p>
    <w:p w14:paraId="7CF1FE40" w14:textId="4EDB88B0" w:rsidR="006F11D8" w:rsidRDefault="006F11D8" w:rsidP="006F11D8">
      <w:pPr>
        <w:pStyle w:val="ListParagraph"/>
        <w:ind w:left="1800"/>
        <w:rPr>
          <w:lang w:val="en-US"/>
        </w:rPr>
      </w:pPr>
      <w:r>
        <w:rPr>
          <w:lang w:val="en-US"/>
        </w:rPr>
        <w:lastRenderedPageBreak/>
        <w:t xml:space="preserve">Note: During </w:t>
      </w:r>
      <w:proofErr w:type="spellStart"/>
      <w:r>
        <w:rPr>
          <w:lang w:val="en-US"/>
        </w:rPr>
        <w:t>db</w:t>
      </w:r>
      <w:proofErr w:type="spellEnd"/>
      <w:r>
        <w:rPr>
          <w:lang w:val="en-US"/>
        </w:rPr>
        <w:t xml:space="preserve"> instance upgrade the </w:t>
      </w:r>
      <w:proofErr w:type="spellStart"/>
      <w:r>
        <w:rPr>
          <w:lang w:val="en-US"/>
        </w:rPr>
        <w:t>db</w:t>
      </w:r>
      <w:proofErr w:type="spellEnd"/>
      <w:r>
        <w:rPr>
          <w:lang w:val="en-US"/>
        </w:rPr>
        <w:t xml:space="preserve">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t xml:space="preserve">In case of multi-AZ setup use needs to make sure the Application is allowed to communicate to both the primary and secondary (standby) </w:t>
      </w:r>
      <w:proofErr w:type="spellStart"/>
      <w:r w:rsidRPr="00011734">
        <w:rPr>
          <w:b/>
          <w:bCs/>
          <w:color w:val="FF0000"/>
          <w:lang w:val="en-US"/>
        </w:rPr>
        <w:t>db</w:t>
      </w:r>
      <w:proofErr w:type="spellEnd"/>
      <w:r w:rsidRPr="00011734">
        <w:rPr>
          <w:b/>
          <w:bCs/>
          <w:color w:val="FF0000"/>
          <w:lang w:val="en-US"/>
        </w:rPr>
        <w:t xml:space="preserve">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w:t>
      </w:r>
      <w:proofErr w:type="spellStart"/>
      <w:r w:rsidR="005D4B26" w:rsidRPr="00655E97">
        <w:rPr>
          <w:lang w:val="en-US"/>
        </w:rPr>
        <w:t>db</w:t>
      </w:r>
      <w:proofErr w:type="spellEnd"/>
      <w:r w:rsidR="005D4B26" w:rsidRPr="00655E97">
        <w:rPr>
          <w:lang w:val="en-US"/>
        </w:rPr>
        <w:t xml:space="preserve"> instance is backed up into a snapshot which can later be restored. </w:t>
      </w:r>
      <w:r>
        <w:rPr>
          <w:lang w:val="en-US"/>
        </w:rPr>
        <w:t xml:space="preserve">And store the snapshot into multiple AZ for durability. </w:t>
      </w:r>
      <w:r w:rsidR="00FE2172">
        <w:rPr>
          <w:lang w:val="en-US"/>
        </w:rPr>
        <w:t xml:space="preserve">The </w:t>
      </w:r>
      <w:proofErr w:type="spellStart"/>
      <w:r w:rsidR="00FE2172">
        <w:rPr>
          <w:lang w:val="en-US"/>
        </w:rPr>
        <w:t>db</w:t>
      </w:r>
      <w:proofErr w:type="spellEnd"/>
      <w:r w:rsidR="00FE2172">
        <w:rPr>
          <w:lang w:val="en-US"/>
        </w:rPr>
        <w:t xml:space="preserve"> instance snapshots are stored in S3. </w:t>
      </w:r>
    </w:p>
    <w:tbl>
      <w:tblPr>
        <w:tblStyle w:val="TableGrid"/>
        <w:tblW w:w="0" w:type="auto"/>
        <w:tblInd w:w="720" w:type="dxa"/>
        <w:tblLook w:val="04A0" w:firstRow="1" w:lastRow="0" w:firstColumn="1" w:lastColumn="0" w:noHBand="0" w:noVBand="1"/>
      </w:tblPr>
      <w:tblGrid>
        <w:gridCol w:w="4169"/>
        <w:gridCol w:w="4127"/>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4523AE13" w:rsidR="00E67FC6" w:rsidRDefault="00E67FC6" w:rsidP="00EF4BA3">
            <w:pPr>
              <w:rPr>
                <w:lang w:val="en-US"/>
              </w:rPr>
            </w:pPr>
            <w:r>
              <w:rPr>
                <w:lang w:val="en-US"/>
              </w:rPr>
              <w:t xml:space="preserve">Can be </w:t>
            </w:r>
            <w:proofErr w:type="spellStart"/>
            <w:r>
              <w:rPr>
                <w:lang w:val="en-US"/>
              </w:rPr>
              <w:t>use</w:t>
            </w:r>
            <w:proofErr w:type="spellEnd"/>
            <w:r>
              <w:rPr>
                <w:lang w:val="en-US"/>
              </w:rPr>
              <w:t xml:space="preserv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7BBC7C64" w14:textId="77777777" w:rsidR="00C27E38" w:rsidRDefault="00C27E38" w:rsidP="00EF4BA3">
      <w:pPr>
        <w:ind w:left="720"/>
        <w:rPr>
          <w:b/>
          <w:bCs/>
          <w:lang w:val="en-US"/>
        </w:rPr>
      </w:pPr>
    </w:p>
    <w:p w14:paraId="1773DA25" w14:textId="717DA1FE"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w:t>
      </w:r>
      <w:proofErr w:type="spellStart"/>
      <w:r w:rsidRPr="00ED0393">
        <w:rPr>
          <w:b/>
          <w:bCs/>
          <w:lang w:val="en-US"/>
        </w:rPr>
        <w:t>db</w:t>
      </w:r>
      <w:proofErr w:type="spellEnd"/>
      <w:r w:rsidRPr="00ED0393">
        <w:rPr>
          <w:b/>
          <w:bCs/>
          <w:lang w:val="en-US"/>
        </w:rPr>
        <w:t xml:space="preserve">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proofErr w:type="spellStart"/>
      <w:r w:rsidRPr="007F6390">
        <w:rPr>
          <w:b/>
          <w:bCs/>
          <w:i/>
          <w:iCs/>
          <w:color w:val="FF0000"/>
          <w:highlight w:val="yellow"/>
          <w:lang w:val="en-US"/>
        </w:rPr>
        <w:t>Storage_Full</w:t>
      </w:r>
      <w:proofErr w:type="spellEnd"/>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04F125D1" w:rsidR="004D6D0D" w:rsidRDefault="004D6D0D" w:rsidP="000C558A">
      <w:pPr>
        <w:pStyle w:val="ListParagraph"/>
        <w:numPr>
          <w:ilvl w:val="1"/>
          <w:numId w:val="1"/>
        </w:numPr>
        <w:rPr>
          <w:b/>
          <w:bCs/>
          <w:color w:val="FF0000"/>
          <w:lang w:val="en-US"/>
        </w:rPr>
      </w:pPr>
      <w:r>
        <w:rPr>
          <w:b/>
          <w:bCs/>
          <w:color w:val="FF0000"/>
          <w:lang w:val="en-US"/>
        </w:rPr>
        <w:t xml:space="preserve">Note :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w:t>
      </w:r>
      <w:proofErr w:type="spellStart"/>
      <w:r w:rsidRPr="009F695E">
        <w:rPr>
          <w:lang w:val="en-US"/>
        </w:rPr>
        <w:t>db</w:t>
      </w:r>
      <w:proofErr w:type="spellEnd"/>
      <w:r w:rsidRPr="009F695E">
        <w:rPr>
          <w:lang w:val="en-US"/>
        </w:rPr>
        <w:t xml:space="preserve">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 xml:space="preserve">for aurora </w:t>
      </w:r>
      <w:proofErr w:type="spellStart"/>
      <w:r w:rsidR="00B41CC9" w:rsidRPr="00ED0393">
        <w:rPr>
          <w:b/>
          <w:bCs/>
          <w:color w:val="FF0000"/>
          <w:lang w:val="en-US"/>
        </w:rPr>
        <w:t>db</w:t>
      </w:r>
      <w:proofErr w:type="spellEnd"/>
      <w:r w:rsidR="00B41CC9" w:rsidRPr="00ED0393">
        <w:rPr>
          <w:b/>
          <w:bCs/>
          <w:color w:val="FF0000"/>
          <w:lang w:val="en-US"/>
        </w:rPr>
        <w:t xml:space="preserve">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w:t>
      </w:r>
      <w:proofErr w:type="spellStart"/>
      <w:r w:rsidRPr="00A7186D">
        <w:rPr>
          <w:color w:val="FF0000"/>
          <w:highlight w:val="yellow"/>
          <w:lang w:val="en-US"/>
        </w:rPr>
        <w:t>InnoDB</w:t>
      </w:r>
      <w:proofErr w:type="spellEnd"/>
      <w:r w:rsidRPr="00A7186D">
        <w:rPr>
          <w:color w:val="FF0000"/>
          <w:highlight w:val="yellow"/>
          <w:lang w:val="en-US"/>
        </w:rPr>
        <w:t xml:space="preserve"> storage engine, currently </w:t>
      </w:r>
      <w:r w:rsidR="002C6BCE" w:rsidRPr="00A7186D">
        <w:rPr>
          <w:color w:val="FF0000"/>
          <w:highlight w:val="yellow"/>
          <w:lang w:val="en-US"/>
        </w:rPr>
        <w:t>it’s</w:t>
      </w:r>
      <w:r w:rsidRPr="00A7186D">
        <w:rPr>
          <w:color w:val="FF0000"/>
          <w:highlight w:val="yellow"/>
          <w:lang w:val="en-US"/>
        </w:rPr>
        <w:t xml:space="preserve"> not supported for </w:t>
      </w:r>
      <w:proofErr w:type="spellStart"/>
      <w:r w:rsidRPr="00A7186D">
        <w:rPr>
          <w:color w:val="FF0000"/>
          <w:highlight w:val="yellow"/>
          <w:lang w:val="en-US"/>
        </w:rPr>
        <w:t>MyISAM</w:t>
      </w:r>
      <w:proofErr w:type="spellEnd"/>
      <w:r w:rsidRPr="00A7186D">
        <w:rPr>
          <w:color w:val="FF0000"/>
          <w:highlight w:val="yellow"/>
          <w:lang w:val="en-US"/>
        </w:rPr>
        <w:t xml:space="preserve">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lastRenderedPageBreak/>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w:t>
      </w:r>
      <w:proofErr w:type="spellStart"/>
      <w:r w:rsidRPr="00E54CBD">
        <w:rPr>
          <w:color w:val="FF0000"/>
          <w:lang w:val="en-US"/>
        </w:rPr>
        <w:t>db</w:t>
      </w:r>
      <w:proofErr w:type="spellEnd"/>
      <w:r w:rsidRPr="00E54CBD">
        <w:rPr>
          <w:color w:val="FF0000"/>
          <w:lang w:val="en-US"/>
        </w:rPr>
        <w:t xml:space="preserve">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w:t>
      </w:r>
      <w:proofErr w:type="spellStart"/>
      <w:r w:rsidR="00195A61" w:rsidRPr="00E54CBD">
        <w:rPr>
          <w:color w:val="FF0000"/>
          <w:lang w:val="en-US"/>
        </w:rPr>
        <w:t>db</w:t>
      </w:r>
      <w:proofErr w:type="spellEnd"/>
      <w:r w:rsidR="00195A61" w:rsidRPr="00E54CBD">
        <w:rPr>
          <w:color w:val="FF0000"/>
          <w:lang w:val="en-US"/>
        </w:rPr>
        <w:t xml:space="preserve"> instance is launch user have option to select the subnet</w:t>
      </w:r>
      <w:r w:rsidR="00E42FF3">
        <w:rPr>
          <w:color w:val="FF0000"/>
          <w:lang w:val="en-US"/>
        </w:rPr>
        <w:t xml:space="preserve"> group</w:t>
      </w:r>
      <w:r w:rsidR="000360C4">
        <w:rPr>
          <w:color w:val="FF0000"/>
          <w:lang w:val="en-US"/>
        </w:rPr>
        <w:t xml:space="preserve"> and a specific subnet from 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lastRenderedPageBreak/>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w:t>
      </w:r>
      <w:proofErr w:type="spellStart"/>
      <w:r w:rsidRPr="00284C15">
        <w:rPr>
          <w:lang w:val="en-US"/>
        </w:rPr>
        <w:t>ColudWatch</w:t>
      </w:r>
      <w:proofErr w:type="spellEnd"/>
      <w:r w:rsidRPr="00284C15">
        <w:rPr>
          <w:lang w:val="en-US"/>
        </w:rPr>
        <w:t xml:space="preserve">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t xml:space="preserve">Read Replicas: </w:t>
      </w:r>
      <w:r>
        <w:rPr>
          <w:lang w:val="en-US"/>
        </w:rPr>
        <w:t xml:space="preserve">duplicate RDS instance of the primary </w:t>
      </w:r>
      <w:proofErr w:type="spellStart"/>
      <w:r>
        <w:rPr>
          <w:lang w:val="en-US"/>
        </w:rPr>
        <w:t>db</w:t>
      </w:r>
      <w:proofErr w:type="spellEnd"/>
      <w:r>
        <w:rPr>
          <w:lang w:val="en-US"/>
        </w:rPr>
        <w:t xml:space="preserve">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6CCE89B9"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Aurora does not support multiple region read replicas. </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Default="001E5CC1"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creating of read replicas of read replicas </w:t>
      </w:r>
      <w:r w:rsidR="0068561C">
        <w:rPr>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 xml:space="preserve">n that of the primary database storage and instance (but it should have minimum storage and compute of the primary database, if primary </w:t>
      </w:r>
      <w:proofErr w:type="spellStart"/>
      <w:r>
        <w:rPr>
          <w:lang w:val="en-US"/>
        </w:rPr>
        <w:t>db</w:t>
      </w:r>
      <w:proofErr w:type="spellEnd"/>
      <w:r>
        <w:rPr>
          <w:lang w:val="en-US"/>
        </w:rPr>
        <w:t xml:space="preserve">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lastRenderedPageBreak/>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following parameters it inherited from the primary </w:t>
      </w:r>
      <w:proofErr w:type="spellStart"/>
      <w:r>
        <w:rPr>
          <w:lang w:val="en-US"/>
        </w:rPr>
        <w:t>db</w:t>
      </w:r>
      <w:proofErr w:type="spellEnd"/>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other read replicas of the existing primary </w:t>
      </w:r>
      <w:proofErr w:type="spellStart"/>
      <w:r>
        <w:rPr>
          <w:lang w:val="en-US"/>
        </w:rPr>
        <w:t>db</w:t>
      </w:r>
      <w:proofErr w:type="spellEnd"/>
      <w:r>
        <w:rPr>
          <w:lang w:val="en-US"/>
        </w:rPr>
        <w:t xml:space="preserve"> continues to work as is without any changes.</w:t>
      </w:r>
    </w:p>
    <w:p w14:paraId="404A6F2E" w14:textId="402131FA" w:rsidR="008F47F1" w:rsidRDefault="008F47F1" w:rsidP="008F47F1">
      <w:pPr>
        <w:pStyle w:val="ListParagraph"/>
        <w:numPr>
          <w:ilvl w:val="2"/>
          <w:numId w:val="1"/>
        </w:numPr>
        <w:rPr>
          <w:lang w:val="en-US"/>
        </w:rPr>
      </w:pPr>
      <w:proofErr w:type="spellStart"/>
      <w:r>
        <w:rPr>
          <w:lang w:val="en-US"/>
        </w:rPr>
        <w:t>InnoDB</w:t>
      </w:r>
      <w:proofErr w:type="spellEnd"/>
      <w:r>
        <w:rPr>
          <w:lang w:val="en-US"/>
        </w:rPr>
        <w:t xml:space="preserve">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 xml:space="preserve">When upgrading the </w:t>
      </w:r>
      <w:proofErr w:type="spellStart"/>
      <w:r>
        <w:rPr>
          <w:lang w:val="en-US"/>
        </w:rPr>
        <w:t>db</w:t>
      </w:r>
      <w:proofErr w:type="spellEnd"/>
      <w:r>
        <w:rPr>
          <w:lang w:val="en-US"/>
        </w:rPr>
        <w:t xml:space="preserve"> engine (applicable even to multi AZ setup)</w:t>
      </w:r>
    </w:p>
    <w:p w14:paraId="3E60C192" w14:textId="5C59E45D" w:rsidR="00DC650C" w:rsidRDefault="00DC650C" w:rsidP="00DC650C">
      <w:pPr>
        <w:pStyle w:val="ListParagraph"/>
        <w:numPr>
          <w:ilvl w:val="3"/>
          <w:numId w:val="1"/>
        </w:numPr>
        <w:rPr>
          <w:lang w:val="en-US"/>
        </w:rPr>
      </w:pPr>
      <w:r>
        <w:rPr>
          <w:lang w:val="en-US"/>
        </w:rPr>
        <w:t xml:space="preserve">When changing </w:t>
      </w:r>
      <w:proofErr w:type="spellStart"/>
      <w:r>
        <w:rPr>
          <w:lang w:val="en-US"/>
        </w:rPr>
        <w:t>db</w:t>
      </w:r>
      <w:proofErr w:type="spellEnd"/>
      <w:r>
        <w:rPr>
          <w:lang w:val="en-US"/>
        </w:rPr>
        <w:t xml:space="preserve"> parameters (applicable only to standalone </w:t>
      </w:r>
      <w:proofErr w:type="spellStart"/>
      <w:r>
        <w:rPr>
          <w:lang w:val="en-US"/>
        </w:rPr>
        <w:t>db</w:t>
      </w:r>
      <w:proofErr w:type="spellEnd"/>
      <w:r>
        <w:rPr>
          <w:lang w:val="en-US"/>
        </w:rPr>
        <w:t xml:space="preserve">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22E2D96E" w:rsidR="003B3595" w:rsidRDefault="003B3595" w:rsidP="00475057">
      <w:pPr>
        <w:pStyle w:val="ListParagraph"/>
        <w:numPr>
          <w:ilvl w:val="2"/>
          <w:numId w:val="1"/>
        </w:numPr>
        <w:rPr>
          <w:lang w:val="en-US"/>
        </w:rPr>
      </w:pPr>
      <w:r>
        <w:rPr>
          <w:lang w:val="en-US"/>
        </w:rPr>
        <w:t xml:space="preserve">Licensing option in RDS are BYOL and License included. </w:t>
      </w:r>
    </w:p>
    <w:p w14:paraId="3076CB4A" w14:textId="22D142CF" w:rsidR="000E0AF5" w:rsidRPr="00143FF0" w:rsidRDefault="000E0AF5" w:rsidP="000E0AF5">
      <w:pPr>
        <w:pStyle w:val="Heading1"/>
        <w:pBdr>
          <w:bottom w:val="single" w:sz="12" w:space="1" w:color="auto"/>
        </w:pBdr>
        <w:rPr>
          <w:b/>
          <w:lang w:val="en-US"/>
        </w:rPr>
      </w:pPr>
      <w:bookmarkStart w:id="1" w:name="_Toc15661691"/>
      <w:r>
        <w:rPr>
          <w:b/>
          <w:lang w:val="en-US"/>
        </w:rPr>
        <w:t>Simple Storage Service (S3)</w:t>
      </w:r>
      <w:bookmarkEnd w:id="1"/>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0" w:type="auto"/>
        <w:tblInd w:w="421" w:type="dxa"/>
        <w:tblLook w:val="04A0" w:firstRow="1" w:lastRow="0" w:firstColumn="1" w:lastColumn="0" w:noHBand="0" w:noVBand="1"/>
      </w:tblPr>
      <w:tblGrid>
        <w:gridCol w:w="4087"/>
        <w:gridCol w:w="4508"/>
      </w:tblGrid>
      <w:tr w:rsidR="00081E7D" w14:paraId="0363155B" w14:textId="77777777" w:rsidTr="006A7544">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4508"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6A7544">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4508"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6A7544">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4508"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6A7544">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4508"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w:t>
            </w:r>
            <w:proofErr w:type="spellStart"/>
            <w:r>
              <w:rPr>
                <w:lang w:val="en-US"/>
              </w:rPr>
              <w:t>cloudTrail</w:t>
            </w:r>
            <w:proofErr w:type="spellEnd"/>
            <w:r>
              <w:rPr>
                <w:lang w:val="en-US"/>
              </w:rPr>
              <w:t xml:space="preserve"> logs  </w:t>
            </w:r>
          </w:p>
        </w:tc>
      </w:tr>
      <w:tr w:rsidR="00D12B3A" w14:paraId="11CB78C1" w14:textId="77777777" w:rsidTr="006A7544">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p>
        </w:tc>
        <w:tc>
          <w:tcPr>
            <w:tcW w:w="4508"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FC516D">
      <w:pPr>
        <w:pStyle w:val="ListParagraph"/>
        <w:numPr>
          <w:ilvl w:val="1"/>
          <w:numId w:val="1"/>
        </w:numPr>
        <w:jc w:val="both"/>
        <w:rPr>
          <w:b/>
          <w:bCs/>
          <w:lang w:val="en-US"/>
        </w:rPr>
      </w:pPr>
      <w:r>
        <w:rPr>
          <w:b/>
          <w:bCs/>
          <w:lang w:val="en-US"/>
        </w:rPr>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BCCCFDF" w:rsidR="00AF1038" w:rsidRPr="00B401D5" w:rsidRDefault="00AF1038" w:rsidP="00FC516D">
      <w:pPr>
        <w:pStyle w:val="ListParagraph"/>
        <w:numPr>
          <w:ilvl w:val="1"/>
          <w:numId w:val="1"/>
        </w:numPr>
        <w:jc w:val="both"/>
        <w:rPr>
          <w:b/>
          <w:bCs/>
          <w:lang w:val="en-US"/>
        </w:rPr>
      </w:pPr>
      <w:r>
        <w:rPr>
          <w:b/>
          <w:bCs/>
          <w:lang w:val="en-US"/>
        </w:rPr>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w:t>
      </w:r>
      <w:r w:rsidR="00FC516D">
        <w:rPr>
          <w:lang w:val="en-US"/>
        </w:rPr>
        <w:t>it’s</w:t>
      </w:r>
      <w:r w:rsidR="00A168D5">
        <w:rPr>
          <w:lang w:val="en-US"/>
        </w:rPr>
        <w:t xml:space="preserve">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lastRenderedPageBreak/>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t xml:space="preserve">Lower cost </w:t>
      </w:r>
    </w:p>
    <w:p w14:paraId="76DF56AE" w14:textId="28F6CFD6" w:rsidR="003F77DA" w:rsidRDefault="008146C4" w:rsidP="008146C4">
      <w:pPr>
        <w:pStyle w:val="ListParagraph"/>
        <w:numPr>
          <w:ilvl w:val="0"/>
          <w:numId w:val="1"/>
        </w:numPr>
        <w:rPr>
          <w:lang w:val="en-US"/>
        </w:rPr>
      </w:pPr>
      <w:r w:rsidRPr="008146C4">
        <w:rPr>
          <w:lang w:val="en-US"/>
        </w:rPr>
        <w:t xml:space="preserve">In case of </w:t>
      </w:r>
      <w:r>
        <w:rPr>
          <w:lang w:val="en-US"/>
        </w:rPr>
        <w:t>S3 when a new object is first written (PUT) into S3 storage it will ensure read-after-write consistency model (immediate consistency model</w:t>
      </w:r>
      <w:r w:rsidR="00FC516D">
        <w:rPr>
          <w:lang w:val="en-US"/>
        </w:rPr>
        <w:t>).</w:t>
      </w:r>
    </w:p>
    <w:p w14:paraId="6A061C21" w14:textId="1889B397" w:rsidR="008146C4" w:rsidRDefault="008146C4" w:rsidP="008146C4">
      <w:pPr>
        <w:pStyle w:val="ListParagraph"/>
        <w:numPr>
          <w:ilvl w:val="0"/>
          <w:numId w:val="1"/>
        </w:numPr>
        <w:rPr>
          <w:lang w:val="en-US"/>
        </w:rPr>
      </w:pPr>
      <w:r>
        <w:rPr>
          <w:lang w:val="en-US"/>
        </w:rPr>
        <w:t xml:space="preserve">In case of updating or deleting an existing object (PUT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t>Maximum size of an object that can be stored in an S3 bucket is 5TB</w:t>
      </w:r>
      <w:r w:rsidR="00B71E37" w:rsidRPr="0098224D">
        <w:rPr>
          <w:color w:val="FF0000"/>
          <w:highlight w:val="yellow"/>
          <w:lang w:val="en-US"/>
        </w:rPr>
        <w:t xml:space="preserve">. </w:t>
      </w:r>
    </w:p>
    <w:p w14:paraId="2772CE00" w14:textId="2C71DDEF" w:rsidR="008051BF" w:rsidRDefault="008051BF" w:rsidP="00A2289D">
      <w:pPr>
        <w:pStyle w:val="ListParagraph"/>
        <w:numPr>
          <w:ilvl w:val="0"/>
          <w:numId w:val="1"/>
        </w:numPr>
        <w:jc w:val="both"/>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A2289D">
      <w:pPr>
        <w:pStyle w:val="ListParagraph"/>
        <w:numPr>
          <w:ilvl w:val="0"/>
          <w:numId w:val="1"/>
        </w:numPr>
        <w:jc w:val="both"/>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Default="00E3362A" w:rsidP="00A2289D">
      <w:pPr>
        <w:pStyle w:val="ListParagraph"/>
        <w:numPr>
          <w:ilvl w:val="0"/>
          <w:numId w:val="1"/>
        </w:numPr>
        <w:jc w:val="both"/>
        <w:rPr>
          <w:lang w:val="en-US"/>
        </w:rPr>
      </w:pPr>
      <w:r>
        <w:rPr>
          <w:lang w:val="en-US"/>
        </w:rPr>
        <w:t xml:space="preserve">S3 bucket ownership </w:t>
      </w:r>
      <w:r w:rsidR="005A2499">
        <w:rPr>
          <w:lang w:val="en-US"/>
        </w:rPr>
        <w:t>can’t</w:t>
      </w:r>
      <w:r>
        <w:rPr>
          <w:lang w:val="en-US"/>
        </w:rPr>
        <w:t xml:space="preserve"> be transfer from AWS account to another. </w:t>
      </w:r>
    </w:p>
    <w:p w14:paraId="46088804" w14:textId="2B1CF98C" w:rsidR="007B6112" w:rsidRDefault="007B6112" w:rsidP="00A2289D">
      <w:pPr>
        <w:pStyle w:val="ListParagraph"/>
        <w:numPr>
          <w:ilvl w:val="0"/>
          <w:numId w:val="1"/>
        </w:numPr>
        <w:jc w:val="both"/>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A2289D">
      <w:pPr>
        <w:pStyle w:val="ListParagraph"/>
        <w:numPr>
          <w:ilvl w:val="0"/>
          <w:numId w:val="1"/>
        </w:numPr>
        <w:jc w:val="both"/>
        <w:rPr>
          <w:lang w:val="en-US"/>
        </w:rPr>
      </w:pPr>
      <w:r>
        <w:rPr>
          <w:lang w:val="en-US"/>
        </w:rPr>
        <w:t xml:space="preserve">If the object is uploaded by and IAM user, still the object is owned by the account owner NOT the IAM user. </w:t>
      </w:r>
    </w:p>
    <w:p w14:paraId="35FE3BAA" w14:textId="039622D4" w:rsidR="00204B04" w:rsidRDefault="00E3362A" w:rsidP="008051BF">
      <w:pPr>
        <w:pStyle w:val="ListParagraph"/>
        <w:numPr>
          <w:ilvl w:val="0"/>
          <w:numId w:val="1"/>
        </w:numPr>
        <w:rPr>
          <w:lang w:val="en-US"/>
        </w:rPr>
      </w:pPr>
      <w:r>
        <w:rPr>
          <w:lang w:val="en-US"/>
        </w:rPr>
        <w:t xml:space="preserve">S3-Sub resources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13C77AB2" w14:textId="400B0063" w:rsidR="003F77DA" w:rsidRDefault="008923A2" w:rsidP="008923A2">
      <w:pPr>
        <w:pStyle w:val="ListParagraph"/>
        <w:numPr>
          <w:ilvl w:val="0"/>
          <w:numId w:val="1"/>
        </w:numPr>
        <w:rPr>
          <w:lang w:val="en-US"/>
        </w:rPr>
      </w:pPr>
      <w:r>
        <w:rPr>
          <w:lang w:val="en-US"/>
        </w:rPr>
        <w:t xml:space="preserve">S3 DNS name </w:t>
      </w:r>
      <w:r w:rsidR="00404B52">
        <w:rPr>
          <w:lang w:val="en-US"/>
        </w:rPr>
        <w:t>consist of three parts [s3-url]</w:t>
      </w:r>
      <w:r w:rsidR="000F56E9">
        <w:rPr>
          <w:lang w:val="en-US"/>
        </w:rPr>
        <w:t>.</w:t>
      </w:r>
      <w:r w:rsidR="00404B52">
        <w:rPr>
          <w:lang w:val="en-US"/>
        </w:rPr>
        <w:t>[aws-region]/[bucket</w:t>
      </w:r>
      <w:r w:rsidR="00585907">
        <w:rPr>
          <w:lang w:val="en-US"/>
        </w:rPr>
        <w:t>-</w:t>
      </w:r>
      <w:r w:rsidR="00404B52">
        <w:rPr>
          <w:lang w:val="en-US"/>
        </w:rPr>
        <w:t>name]</w:t>
      </w:r>
    </w:p>
    <w:p w14:paraId="6492085B" w14:textId="0DE2E7C8" w:rsidR="00404B52" w:rsidRDefault="00404B52" w:rsidP="00404B52">
      <w:pPr>
        <w:pStyle w:val="ListParagraph"/>
        <w:numPr>
          <w:ilvl w:val="1"/>
          <w:numId w:val="1"/>
        </w:numPr>
        <w:rPr>
          <w:lang w:val="en-US"/>
        </w:rPr>
      </w:pPr>
      <w:r w:rsidRPr="000F56E9">
        <w:rPr>
          <w:highlight w:val="cyan"/>
          <w:lang w:val="en-US"/>
        </w:rPr>
        <w:t>https://s3</w:t>
      </w:r>
      <w:r>
        <w:rPr>
          <w:lang w:val="en-US"/>
        </w:rPr>
        <w:t>-</w:t>
      </w:r>
      <w:r w:rsidRPr="00404B52">
        <w:rPr>
          <w:highlight w:val="yellow"/>
          <w:lang w:val="en-US"/>
        </w:rPr>
        <w:t>[region-name].</w:t>
      </w:r>
      <w:r>
        <w:rPr>
          <w:lang w:val="en-US"/>
        </w:rPr>
        <w:t xml:space="preserve"> </w:t>
      </w:r>
      <w:r w:rsidRPr="000F56E9">
        <w:rPr>
          <w:highlight w:val="cyan"/>
          <w:lang w:val="en-US"/>
        </w:rPr>
        <w:t>amazonaws.com/</w:t>
      </w:r>
      <w:r w:rsidRPr="00404B52">
        <w:rPr>
          <w:highlight w:val="yellow"/>
          <w:lang w:val="en-US"/>
        </w:rPr>
        <w:t>[bucket</w:t>
      </w:r>
      <w:r w:rsidR="00FC03FC">
        <w:rPr>
          <w:highlight w:val="yellow"/>
          <w:lang w:val="en-US"/>
        </w:rPr>
        <w:t>-</w:t>
      </w:r>
      <w:r w:rsidRPr="00404B52">
        <w:rPr>
          <w:highlight w:val="yellow"/>
          <w:lang w:val="en-US"/>
        </w:rPr>
        <w:t>name]</w:t>
      </w:r>
    </w:p>
    <w:p w14:paraId="4BE06000" w14:textId="4FF883E6"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Under cross account access, account from which the object was uploaded owns the object not the bucker owner.</w:t>
      </w:r>
    </w:p>
    <w:p w14:paraId="0BE8F8BB" w14:textId="53F4358E"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 xml:space="preserve">Bucket owner still pays for the object storage, uploaded by another account. </w:t>
      </w:r>
    </w:p>
    <w:p w14:paraId="5AB76712" w14:textId="4D355205" w:rsidR="00217A47" w:rsidRPr="00644E81" w:rsidRDefault="00217A47" w:rsidP="00644E81">
      <w:pPr>
        <w:pStyle w:val="ListParagraph"/>
        <w:numPr>
          <w:ilvl w:val="1"/>
          <w:numId w:val="1"/>
        </w:numPr>
        <w:jc w:val="both"/>
        <w:rPr>
          <w:color w:val="000000" w:themeColor="text1"/>
          <w:lang w:val="en-US"/>
        </w:rPr>
      </w:pPr>
      <w:r w:rsidRPr="00644E81">
        <w:rPr>
          <w:color w:val="000000" w:themeColor="text1"/>
          <w:lang w:val="en-US"/>
        </w:rPr>
        <w:t xml:space="preserve">Bucket owner can deny access to object which are NOT owned by them. </w:t>
      </w:r>
    </w:p>
    <w:p w14:paraId="11986FDF" w14:textId="692244DC" w:rsidR="00925778" w:rsidRPr="00644E81" w:rsidRDefault="00925778" w:rsidP="00644E81">
      <w:pPr>
        <w:pStyle w:val="ListParagraph"/>
        <w:numPr>
          <w:ilvl w:val="1"/>
          <w:numId w:val="1"/>
        </w:numPr>
        <w:jc w:val="both"/>
        <w:rPr>
          <w:color w:val="000000" w:themeColor="text1"/>
          <w:lang w:val="en-US"/>
        </w:rPr>
      </w:pPr>
      <w:r w:rsidRPr="00644E81">
        <w:rPr>
          <w:color w:val="000000" w:themeColor="text1"/>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t xml:space="preserve">Another AWS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lastRenderedPageBreak/>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4317E850" w:rsidR="001E2C8D" w:rsidRDefault="001E2C8D" w:rsidP="001E2C8D">
      <w:pPr>
        <w:pStyle w:val="ListParagraph"/>
        <w:numPr>
          <w:ilvl w:val="1"/>
          <w:numId w:val="1"/>
        </w:numPr>
        <w:rPr>
          <w:lang w:val="en-US"/>
        </w:rPr>
      </w:pPr>
      <w:r>
        <w:rPr>
          <w:lang w:val="en-US"/>
        </w:rPr>
        <w:t xml:space="preserve">Resource base policies – policies that are attached to a </w:t>
      </w:r>
      <w:r w:rsidR="00630557">
        <w:rPr>
          <w:lang w:val="en-US"/>
        </w:rPr>
        <w:t>resource</w:t>
      </w:r>
      <w:r>
        <w:rPr>
          <w:lang w:val="en-US"/>
        </w:rPr>
        <w:t xml:space="preserve"> (bucket and objects)</w:t>
      </w:r>
      <w:r w:rsidR="00442593">
        <w:rPr>
          <w:lang w:val="en-US"/>
        </w:rPr>
        <w:t>.</w:t>
      </w:r>
      <w:bookmarkStart w:id="2" w:name="_GoBack"/>
      <w:bookmarkEnd w:id="2"/>
    </w:p>
    <w:p w14:paraId="5B018FF7" w14:textId="15606FBE" w:rsidR="001E2C8D" w:rsidRDefault="001E2C8D" w:rsidP="001E2C8D">
      <w:pPr>
        <w:pStyle w:val="ListParagraph"/>
        <w:numPr>
          <w:ilvl w:val="1"/>
          <w:numId w:val="1"/>
        </w:numPr>
        <w:rPr>
          <w:lang w:val="en-US"/>
        </w:rPr>
      </w:pPr>
      <w:r>
        <w:rPr>
          <w:lang w:val="en-US"/>
        </w:rPr>
        <w:t xml:space="preserve">User base polices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5FF8357" w:rsidR="00630557" w:rsidRDefault="00630557" w:rsidP="00630557">
      <w:pPr>
        <w:pStyle w:val="ListParagraph"/>
        <w:numPr>
          <w:ilvl w:val="2"/>
          <w:numId w:val="1"/>
        </w:numPr>
        <w:rPr>
          <w:lang w:val="en-US"/>
        </w:rPr>
      </w:pPr>
      <w:r>
        <w:rPr>
          <w:lang w:val="en-US"/>
        </w:rPr>
        <w:t>Then the AWS owner can only provide deny access to the objects that are not created by them they cannot grant – 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0692937D" w14:textId="46297EAE" w:rsidR="006613BE" w:rsidRPr="00A07170" w:rsidRDefault="006613BE" w:rsidP="005B2FA0">
      <w:pPr>
        <w:jc w:val="center"/>
        <w:rPr>
          <w:b/>
          <w:bCs/>
          <w:sz w:val="28"/>
          <w:szCs w:val="28"/>
          <w:lang w:val="en-US"/>
        </w:rPr>
      </w:pPr>
      <w:r w:rsidRPr="00A07170">
        <w:rPr>
          <w:b/>
          <w:bCs/>
          <w:sz w:val="28"/>
          <w:szCs w:val="28"/>
          <w:lang w:val="en-US"/>
        </w:rPr>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2BC92CEC" w:rsidR="006613BE" w:rsidRDefault="006613BE" w:rsidP="006613BE">
      <w:pPr>
        <w:pStyle w:val="ListParagraph"/>
        <w:numPr>
          <w:ilvl w:val="1"/>
          <w:numId w:val="1"/>
        </w:numPr>
        <w:rPr>
          <w:lang w:val="en-US"/>
        </w:rPr>
      </w:pPr>
      <w:r>
        <w:rPr>
          <w:lang w:val="en-US"/>
        </w:rPr>
        <w:t xml:space="preserve"> 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lastRenderedPageBreak/>
        <w:t>Using 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t>List of access that can be granted from ACL</w:t>
      </w:r>
    </w:p>
    <w:tbl>
      <w:tblPr>
        <w:tblStyle w:val="TableGrid"/>
        <w:tblW w:w="0" w:type="auto"/>
        <w:tblInd w:w="360" w:type="dxa"/>
        <w:tblLook w:val="04A0" w:firstRow="1" w:lastRow="0" w:firstColumn="1" w:lastColumn="0" w:noHBand="0" w:noVBand="1"/>
      </w:tblPr>
      <w:tblGrid>
        <w:gridCol w:w="2903"/>
        <w:gridCol w:w="2876"/>
        <w:gridCol w:w="2877"/>
      </w:tblGrid>
      <w:tr w:rsidR="007E3208" w14:paraId="17597A80" w14:textId="77777777" w:rsidTr="00271EEE">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3006"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7E3208">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3006"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7E3208">
        <w:tc>
          <w:tcPr>
            <w:tcW w:w="3005" w:type="dxa"/>
          </w:tcPr>
          <w:p w14:paraId="2AE695DF" w14:textId="1D849BD0" w:rsidR="00271EEE" w:rsidRDefault="00271EEE" w:rsidP="007E3208">
            <w:pPr>
              <w:pStyle w:val="ListParagraph"/>
              <w:ind w:left="0"/>
              <w:rPr>
                <w:lang w:val="en-US"/>
              </w:rPr>
            </w:pPr>
            <w:r>
              <w:rPr>
                <w:lang w:val="en-US"/>
              </w:rPr>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3006"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7E3208">
        <w:tc>
          <w:tcPr>
            <w:tcW w:w="3005" w:type="dxa"/>
          </w:tcPr>
          <w:p w14:paraId="72DA09A9" w14:textId="7EF31DFF" w:rsidR="00271EEE" w:rsidRDefault="00271EEE" w:rsidP="007E3208">
            <w:pPr>
              <w:pStyle w:val="ListParagraph"/>
              <w:ind w:left="0"/>
              <w:rPr>
                <w:lang w:val="en-US"/>
              </w:rPr>
            </w:pPr>
            <w:r>
              <w:rPr>
                <w:lang w:val="en-US"/>
              </w:rPr>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3006"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7E3208">
        <w:tc>
          <w:tcPr>
            <w:tcW w:w="3005" w:type="dxa"/>
          </w:tcPr>
          <w:p w14:paraId="3BD57892" w14:textId="088648EC" w:rsidR="00271EEE" w:rsidRDefault="00271EEE" w:rsidP="007E3208">
            <w:pPr>
              <w:pStyle w:val="ListParagraph"/>
              <w:ind w:left="0"/>
              <w:rPr>
                <w:lang w:val="en-US"/>
              </w:rPr>
            </w:pPr>
            <w:r>
              <w:rPr>
                <w:lang w:val="en-US"/>
              </w:rPr>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3006"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7E3208">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3006"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Default="00793055" w:rsidP="00793055">
      <w:pPr>
        <w:pStyle w:val="ListParagraph"/>
        <w:numPr>
          <w:ilvl w:val="2"/>
          <w:numId w:val="7"/>
        </w:numPr>
        <w:rPr>
          <w:lang w:val="en-US"/>
        </w:rPr>
      </w:pPr>
      <w:r>
        <w:rPr>
          <w:lang w:val="en-US"/>
        </w:rPr>
        <w:t xml:space="preserve">AWS recommended to use bucket ACL to grant access to the S3 log delivery group. </w:t>
      </w:r>
    </w:p>
    <w:p w14:paraId="56E5F5A6" w14:textId="525EAA51" w:rsidR="00DB06DD" w:rsidRPr="00C41FAF" w:rsidRDefault="00DB06DD" w:rsidP="00793055">
      <w:pPr>
        <w:pStyle w:val="ListParagraph"/>
        <w:numPr>
          <w:ilvl w:val="2"/>
          <w:numId w:val="7"/>
        </w:numPr>
        <w:rPr>
          <w:lang w:val="en-US"/>
        </w:rPr>
      </w:pPr>
      <w:r>
        <w:rPr>
          <w:lang w:val="en-US"/>
        </w:rPr>
        <w:t xml:space="preserve">Bucket ACL can be use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269EDB56" w:rsidR="00747D58" w:rsidRDefault="00747D58" w:rsidP="00747D58">
      <w:pPr>
        <w:pStyle w:val="ListParagraph"/>
        <w:numPr>
          <w:ilvl w:val="2"/>
          <w:numId w:val="7"/>
        </w:numPr>
        <w:rPr>
          <w:lang w:val="en-US"/>
        </w:rPr>
      </w:pPr>
      <w:r>
        <w:rPr>
          <w:lang w:val="en-US"/>
        </w:rPr>
        <w:t>When AWS account owns the bucket and wants to grant access to the bucket to its users</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2FA66DBD" w:rsidR="009C5447" w:rsidRDefault="009C5447" w:rsidP="00696BF1">
      <w:pPr>
        <w:pStyle w:val="ListParagraph"/>
        <w:numPr>
          <w:ilvl w:val="2"/>
          <w:numId w:val="7"/>
        </w:numPr>
        <w:rPr>
          <w:lang w:val="en-US"/>
        </w:rPr>
      </w:pPr>
      <w:r>
        <w:rPr>
          <w:lang w:val="en-US"/>
        </w:rPr>
        <w:t xml:space="preserve">User policy can be use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lastRenderedPageBreak/>
        <w:t>Parent owner can share its access to any resource/bucket using user policy.</w:t>
      </w:r>
    </w:p>
    <w:p w14:paraId="06924D9B" w14:textId="17B2BCCE" w:rsidR="00A7217D" w:rsidRDefault="00A7217D" w:rsidP="00160618">
      <w:pPr>
        <w:pStyle w:val="ListParagraph"/>
        <w:numPr>
          <w:ilvl w:val="0"/>
          <w:numId w:val="8"/>
        </w:numPr>
        <w:ind w:left="720"/>
        <w:rPr>
          <w:lang w:val="en-US"/>
        </w:rPr>
      </w:pPr>
      <w:r>
        <w:rPr>
          <w:lang w:val="en-US"/>
        </w:rPr>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94E30C3" w:rsidR="000F78C1" w:rsidRPr="00363D36" w:rsidRDefault="000F78C1" w:rsidP="000F78C1">
      <w:pPr>
        <w:pStyle w:val="ListParagraph"/>
        <w:ind w:left="360"/>
        <w:rPr>
          <w:b/>
          <w:bCs/>
          <w:lang w:val="en-US"/>
        </w:rPr>
      </w:pPr>
      <w:r>
        <w:rPr>
          <w:b/>
          <w:bCs/>
          <w:lang w:val="en-US"/>
        </w:rPr>
        <w:t>Real time storage class</w:t>
      </w:r>
    </w:p>
    <w:tbl>
      <w:tblPr>
        <w:tblStyle w:val="TableGrid"/>
        <w:tblW w:w="0" w:type="auto"/>
        <w:tblInd w:w="360" w:type="dxa"/>
        <w:tblLook w:val="04A0" w:firstRow="1" w:lastRow="0" w:firstColumn="1" w:lastColumn="0" w:noHBand="0" w:noVBand="1"/>
      </w:tblPr>
      <w:tblGrid>
        <w:gridCol w:w="1410"/>
        <w:gridCol w:w="1722"/>
        <w:gridCol w:w="2032"/>
        <w:gridCol w:w="1785"/>
        <w:gridCol w:w="1707"/>
      </w:tblGrid>
      <w:tr w:rsidR="000F78C1" w14:paraId="7849FA95" w14:textId="77777777" w:rsidTr="000F78C1">
        <w:tc>
          <w:tcPr>
            <w:tcW w:w="1410" w:type="dxa"/>
            <w:shd w:val="clear" w:color="auto" w:fill="D0CECE" w:themeFill="background2" w:themeFillShade="E6"/>
          </w:tcPr>
          <w:p w14:paraId="713326E9" w14:textId="77777777" w:rsidR="000F78C1" w:rsidRDefault="000F78C1" w:rsidP="00D30731">
            <w:pPr>
              <w:pStyle w:val="ListParagraph"/>
              <w:ind w:left="0"/>
              <w:rPr>
                <w:lang w:val="en-US"/>
              </w:rPr>
            </w:pPr>
          </w:p>
        </w:tc>
        <w:tc>
          <w:tcPr>
            <w:tcW w:w="1722" w:type="dxa"/>
            <w:shd w:val="clear" w:color="auto" w:fill="D0CECE" w:themeFill="background2" w:themeFillShade="E6"/>
          </w:tcPr>
          <w:p w14:paraId="5268BCD1" w14:textId="7E57C5F0" w:rsidR="000F78C1" w:rsidRPr="00DC50CA" w:rsidRDefault="000F78C1" w:rsidP="00D30731">
            <w:pPr>
              <w:pStyle w:val="ListParagraph"/>
              <w:ind w:left="0"/>
              <w:rPr>
                <w:b/>
                <w:bCs/>
                <w:lang w:val="en-US"/>
              </w:rPr>
            </w:pPr>
            <w:r w:rsidRPr="00DC50CA">
              <w:rPr>
                <w:b/>
                <w:bCs/>
                <w:lang w:val="en-US"/>
              </w:rPr>
              <w:t xml:space="preserve">Standard </w:t>
            </w:r>
          </w:p>
        </w:tc>
        <w:tc>
          <w:tcPr>
            <w:tcW w:w="2032" w:type="dxa"/>
            <w:shd w:val="clear" w:color="auto" w:fill="D0CECE" w:themeFill="background2" w:themeFillShade="E6"/>
          </w:tcPr>
          <w:p w14:paraId="172087A7" w14:textId="0120868B" w:rsidR="000F78C1" w:rsidRPr="00DC50CA" w:rsidRDefault="000F78C1" w:rsidP="00D30731">
            <w:pPr>
              <w:pStyle w:val="ListParagraph"/>
              <w:ind w:left="0"/>
              <w:rPr>
                <w:b/>
                <w:bCs/>
                <w:lang w:val="en-US"/>
              </w:rPr>
            </w:pPr>
            <w:r w:rsidRPr="00DC50CA">
              <w:rPr>
                <w:b/>
                <w:bCs/>
                <w:lang w:val="en-US"/>
              </w:rPr>
              <w:t xml:space="preserve">S3-Infequetn Access </w:t>
            </w:r>
          </w:p>
        </w:tc>
        <w:tc>
          <w:tcPr>
            <w:tcW w:w="1785" w:type="dxa"/>
            <w:shd w:val="clear" w:color="auto" w:fill="D0CECE" w:themeFill="background2" w:themeFillShade="E6"/>
          </w:tcPr>
          <w:p w14:paraId="34A2F256" w14:textId="6B05BAD4" w:rsidR="000F78C1" w:rsidRPr="00DC50CA" w:rsidRDefault="000F78C1" w:rsidP="00D30731">
            <w:pPr>
              <w:pStyle w:val="ListParagraph"/>
              <w:ind w:left="0"/>
              <w:rPr>
                <w:b/>
                <w:bCs/>
                <w:lang w:val="en-US"/>
              </w:rPr>
            </w:pPr>
            <w:r w:rsidRPr="00DC50CA">
              <w:rPr>
                <w:b/>
                <w:bCs/>
                <w:lang w:val="en-US"/>
              </w:rPr>
              <w:t>S3-</w:t>
            </w:r>
            <w:r>
              <w:rPr>
                <w:b/>
                <w:bCs/>
                <w:lang w:val="en-US"/>
              </w:rPr>
              <w:t xml:space="preserve">Sigle Zone - </w:t>
            </w:r>
            <w:r w:rsidRPr="00DC50CA">
              <w:rPr>
                <w:b/>
                <w:bCs/>
                <w:lang w:val="en-US"/>
              </w:rPr>
              <w:t>Infrequent Access</w:t>
            </w:r>
            <w:r>
              <w:rPr>
                <w:b/>
                <w:bCs/>
                <w:lang w:val="en-US"/>
              </w:rPr>
              <w:t xml:space="preserve"> </w:t>
            </w:r>
          </w:p>
        </w:tc>
        <w:tc>
          <w:tcPr>
            <w:tcW w:w="1707" w:type="dxa"/>
            <w:shd w:val="clear" w:color="auto" w:fill="D0CECE" w:themeFill="background2" w:themeFillShade="E6"/>
          </w:tcPr>
          <w:p w14:paraId="5600D075" w14:textId="2140239D" w:rsidR="000F78C1" w:rsidRPr="00DC50CA" w:rsidRDefault="000F78C1" w:rsidP="00D30731">
            <w:pPr>
              <w:pStyle w:val="ListParagraph"/>
              <w:ind w:left="0"/>
              <w:rPr>
                <w:b/>
                <w:bCs/>
                <w:lang w:val="en-US"/>
              </w:rPr>
            </w:pPr>
            <w:r w:rsidRPr="00DC50CA">
              <w:rPr>
                <w:b/>
                <w:bCs/>
                <w:lang w:val="en-US"/>
              </w:rPr>
              <w:t xml:space="preserve">S3-Reduce Redundancy Storage </w:t>
            </w:r>
          </w:p>
        </w:tc>
      </w:tr>
      <w:tr w:rsidR="000F78C1" w14:paraId="0A086A3B" w14:textId="77777777" w:rsidTr="000F78C1">
        <w:tc>
          <w:tcPr>
            <w:tcW w:w="1410" w:type="dxa"/>
          </w:tcPr>
          <w:p w14:paraId="6ECC47D5" w14:textId="5ACCEAAF" w:rsidR="000F78C1" w:rsidRDefault="000F78C1" w:rsidP="00E26F01">
            <w:pPr>
              <w:pStyle w:val="ListParagraph"/>
              <w:ind w:left="0"/>
              <w:rPr>
                <w:lang w:val="en-US"/>
              </w:rPr>
            </w:pPr>
            <w:r>
              <w:rPr>
                <w:lang w:val="en-US"/>
              </w:rPr>
              <w:t xml:space="preserve">Sustainability </w:t>
            </w:r>
          </w:p>
        </w:tc>
        <w:tc>
          <w:tcPr>
            <w:tcW w:w="1722" w:type="dxa"/>
          </w:tcPr>
          <w:p w14:paraId="2DEC99BC" w14:textId="380ED8C2" w:rsidR="000F78C1" w:rsidRDefault="000F78C1" w:rsidP="00E26F01">
            <w:pPr>
              <w:pStyle w:val="ListParagraph"/>
              <w:ind w:left="0"/>
              <w:rPr>
                <w:lang w:val="en-US"/>
              </w:rPr>
            </w:pPr>
            <w:r>
              <w:rPr>
                <w:lang w:val="en-US"/>
              </w:rPr>
              <w:t xml:space="preserve">Design to sustain data loss in </w:t>
            </w:r>
            <w:r w:rsidR="00DB241A">
              <w:rPr>
                <w:lang w:val="en-US"/>
              </w:rPr>
              <w:t>two</w:t>
            </w:r>
            <w:r>
              <w:rPr>
                <w:lang w:val="en-US"/>
              </w:rPr>
              <w:t xml:space="preserve"> facility.</w:t>
            </w:r>
          </w:p>
        </w:tc>
        <w:tc>
          <w:tcPr>
            <w:tcW w:w="2032" w:type="dxa"/>
          </w:tcPr>
          <w:p w14:paraId="68D295BD" w14:textId="33F4B67D" w:rsidR="000F78C1" w:rsidRDefault="000F78C1" w:rsidP="00E26F01">
            <w:pPr>
              <w:pStyle w:val="ListParagraph"/>
              <w:ind w:left="0"/>
              <w:rPr>
                <w:lang w:val="en-US"/>
              </w:rPr>
            </w:pPr>
            <w:r>
              <w:rPr>
                <w:lang w:val="en-US"/>
              </w:rPr>
              <w:t>Design to sustain data loss more than 1 facility.</w:t>
            </w:r>
          </w:p>
        </w:tc>
        <w:tc>
          <w:tcPr>
            <w:tcW w:w="1785" w:type="dxa"/>
          </w:tcPr>
          <w:p w14:paraId="72D57086" w14:textId="35A2BD50" w:rsidR="000F78C1" w:rsidRDefault="000F78C1" w:rsidP="00E26F01">
            <w:pPr>
              <w:pStyle w:val="ListParagraph"/>
              <w:ind w:left="0"/>
              <w:rPr>
                <w:lang w:val="en-US"/>
              </w:rPr>
            </w:pPr>
            <w:r>
              <w:rPr>
                <w:lang w:val="en-US"/>
              </w:rPr>
              <w:t>Design to sustain data loss in 1 facility.</w:t>
            </w:r>
          </w:p>
        </w:tc>
        <w:tc>
          <w:tcPr>
            <w:tcW w:w="1707" w:type="dxa"/>
          </w:tcPr>
          <w:p w14:paraId="71C768B2" w14:textId="6A379ED6" w:rsidR="000F78C1" w:rsidRDefault="000F78C1" w:rsidP="00E26F01">
            <w:pPr>
              <w:pStyle w:val="ListParagraph"/>
              <w:ind w:left="0"/>
              <w:rPr>
                <w:lang w:val="en-US"/>
              </w:rPr>
            </w:pPr>
            <w:r>
              <w:rPr>
                <w:lang w:val="en-US"/>
              </w:rPr>
              <w:t>Design to sustain data loss in 1 facility.</w:t>
            </w:r>
          </w:p>
        </w:tc>
      </w:tr>
      <w:tr w:rsidR="000F78C1" w14:paraId="74F08586" w14:textId="77777777" w:rsidTr="000F78C1">
        <w:tc>
          <w:tcPr>
            <w:tcW w:w="1410" w:type="dxa"/>
          </w:tcPr>
          <w:p w14:paraId="0DD4C1E4" w14:textId="74C1100C" w:rsidR="000F78C1" w:rsidRDefault="000F78C1" w:rsidP="00C2543A">
            <w:pPr>
              <w:pStyle w:val="ListParagraph"/>
              <w:ind w:left="0"/>
              <w:rPr>
                <w:lang w:val="en-US"/>
              </w:rPr>
            </w:pPr>
            <w:r>
              <w:rPr>
                <w:lang w:val="en-US"/>
              </w:rPr>
              <w:t>Availability</w:t>
            </w:r>
          </w:p>
        </w:tc>
        <w:tc>
          <w:tcPr>
            <w:tcW w:w="1722" w:type="dxa"/>
          </w:tcPr>
          <w:p w14:paraId="361EF5E9" w14:textId="01AF2C4B" w:rsidR="000F78C1" w:rsidRDefault="000F78C1" w:rsidP="00C2543A">
            <w:pPr>
              <w:pStyle w:val="ListParagraph"/>
              <w:ind w:left="0"/>
              <w:rPr>
                <w:lang w:val="en-US"/>
              </w:rPr>
            </w:pPr>
            <w:r>
              <w:rPr>
                <w:lang w:val="en-US"/>
              </w:rPr>
              <w:t>99.99%</w:t>
            </w:r>
          </w:p>
        </w:tc>
        <w:tc>
          <w:tcPr>
            <w:tcW w:w="2032" w:type="dxa"/>
          </w:tcPr>
          <w:p w14:paraId="5CCCBA51" w14:textId="40A3A473" w:rsidR="000F78C1" w:rsidRPr="000F78C1" w:rsidRDefault="000F78C1" w:rsidP="00C2543A">
            <w:pPr>
              <w:pStyle w:val="ListParagraph"/>
              <w:ind w:left="0"/>
              <w:rPr>
                <w:b/>
                <w:bCs/>
                <w:lang w:val="en-US"/>
              </w:rPr>
            </w:pPr>
            <w:r w:rsidRPr="000F78C1">
              <w:rPr>
                <w:b/>
                <w:bCs/>
                <w:color w:val="FF0000"/>
                <w:lang w:val="en-US"/>
              </w:rPr>
              <w:t xml:space="preserve">99.9%   </w:t>
            </w:r>
          </w:p>
        </w:tc>
        <w:tc>
          <w:tcPr>
            <w:tcW w:w="1785" w:type="dxa"/>
          </w:tcPr>
          <w:p w14:paraId="2B5070C8" w14:textId="430D6723" w:rsidR="000F78C1" w:rsidRPr="000F78C1" w:rsidRDefault="000F78C1" w:rsidP="00C2543A">
            <w:pPr>
              <w:pStyle w:val="ListParagraph"/>
              <w:ind w:left="0"/>
              <w:rPr>
                <w:b/>
                <w:bCs/>
                <w:lang w:val="en-US"/>
              </w:rPr>
            </w:pPr>
            <w:r w:rsidRPr="000F78C1">
              <w:rPr>
                <w:b/>
                <w:bCs/>
                <w:color w:val="FF0000"/>
              </w:rPr>
              <w:t>99.95</w:t>
            </w:r>
          </w:p>
        </w:tc>
        <w:tc>
          <w:tcPr>
            <w:tcW w:w="1707" w:type="dxa"/>
          </w:tcPr>
          <w:p w14:paraId="3514AAFD" w14:textId="014ABD65" w:rsidR="000F78C1" w:rsidRDefault="000F78C1" w:rsidP="00C2543A">
            <w:pPr>
              <w:pStyle w:val="ListParagraph"/>
              <w:ind w:left="0"/>
              <w:rPr>
                <w:lang w:val="en-US"/>
              </w:rPr>
            </w:pPr>
            <w:r>
              <w:rPr>
                <w:lang w:val="en-US"/>
              </w:rPr>
              <w:t>99.99%</w:t>
            </w:r>
          </w:p>
        </w:tc>
      </w:tr>
      <w:tr w:rsidR="000F78C1" w14:paraId="38CB18C9" w14:textId="77777777" w:rsidTr="000F78C1">
        <w:tc>
          <w:tcPr>
            <w:tcW w:w="1410" w:type="dxa"/>
          </w:tcPr>
          <w:p w14:paraId="20BF9C4E" w14:textId="00BC291B" w:rsidR="000F78C1" w:rsidRDefault="000F78C1" w:rsidP="00C2543A">
            <w:pPr>
              <w:pStyle w:val="ListParagraph"/>
              <w:ind w:left="0"/>
              <w:rPr>
                <w:lang w:val="en-US"/>
              </w:rPr>
            </w:pPr>
            <w:r>
              <w:rPr>
                <w:lang w:val="en-US"/>
              </w:rPr>
              <w:t xml:space="preserve">Durability </w:t>
            </w:r>
          </w:p>
        </w:tc>
        <w:tc>
          <w:tcPr>
            <w:tcW w:w="1722" w:type="dxa"/>
          </w:tcPr>
          <w:p w14:paraId="71DC26D0" w14:textId="6D9099D3" w:rsidR="000F78C1" w:rsidRDefault="000F78C1" w:rsidP="00C2543A">
            <w:pPr>
              <w:pStyle w:val="ListParagraph"/>
              <w:ind w:left="0"/>
              <w:rPr>
                <w:lang w:val="en-US"/>
              </w:rPr>
            </w:pPr>
            <w:r>
              <w:rPr>
                <w:lang w:val="en-US"/>
              </w:rPr>
              <w:t>99.99999999999 11 9’s</w:t>
            </w:r>
          </w:p>
        </w:tc>
        <w:tc>
          <w:tcPr>
            <w:tcW w:w="2032" w:type="dxa"/>
          </w:tcPr>
          <w:p w14:paraId="25C9E889" w14:textId="7299FEC7" w:rsidR="000F78C1" w:rsidRDefault="000F78C1" w:rsidP="00C2543A">
            <w:pPr>
              <w:pStyle w:val="ListParagraph"/>
              <w:ind w:left="0"/>
              <w:rPr>
                <w:lang w:val="en-US"/>
              </w:rPr>
            </w:pPr>
            <w:r>
              <w:rPr>
                <w:lang w:val="en-US"/>
              </w:rPr>
              <w:t>99.999999999 9 9’s</w:t>
            </w:r>
          </w:p>
        </w:tc>
        <w:tc>
          <w:tcPr>
            <w:tcW w:w="1785" w:type="dxa"/>
          </w:tcPr>
          <w:p w14:paraId="4930C521" w14:textId="720839F0" w:rsidR="000F78C1" w:rsidRPr="00C2543A" w:rsidRDefault="000F78C1" w:rsidP="00C2543A">
            <w:pPr>
              <w:pStyle w:val="ListParagraph"/>
              <w:ind w:left="0"/>
              <w:rPr>
                <w:b/>
                <w:bCs/>
                <w:color w:val="FF0000"/>
                <w:lang w:val="en-US"/>
              </w:rPr>
            </w:pPr>
            <w:r>
              <w:rPr>
                <w:lang w:val="en-US"/>
              </w:rPr>
              <w:t>99.999999999 9 9’s</w:t>
            </w:r>
          </w:p>
        </w:tc>
        <w:tc>
          <w:tcPr>
            <w:tcW w:w="1707" w:type="dxa"/>
          </w:tcPr>
          <w:p w14:paraId="4DEA83B2" w14:textId="48037F20" w:rsidR="000F78C1" w:rsidRPr="00C2543A" w:rsidRDefault="000F78C1" w:rsidP="00C2543A">
            <w:pPr>
              <w:pStyle w:val="ListParagraph"/>
              <w:ind w:left="0"/>
              <w:rPr>
                <w:b/>
                <w:bCs/>
                <w:lang w:val="en-US"/>
              </w:rPr>
            </w:pPr>
            <w:r w:rsidRPr="00C2543A">
              <w:rPr>
                <w:b/>
                <w:bCs/>
                <w:color w:val="FF0000"/>
                <w:lang w:val="en-US"/>
              </w:rPr>
              <w:t>99.99%</w:t>
            </w:r>
          </w:p>
        </w:tc>
      </w:tr>
      <w:tr w:rsidR="000F78C1" w14:paraId="5F4ADB48" w14:textId="77777777" w:rsidTr="000F78C1">
        <w:tc>
          <w:tcPr>
            <w:tcW w:w="1410" w:type="dxa"/>
          </w:tcPr>
          <w:p w14:paraId="33FDEE82" w14:textId="00D79F39" w:rsidR="000F78C1" w:rsidRDefault="000F78C1" w:rsidP="00C2543A">
            <w:pPr>
              <w:pStyle w:val="ListParagraph"/>
              <w:ind w:left="0"/>
              <w:rPr>
                <w:lang w:val="en-US"/>
              </w:rPr>
            </w:pPr>
            <w:r>
              <w:rPr>
                <w:lang w:val="en-US"/>
              </w:rPr>
              <w:t>Minimum Size</w:t>
            </w:r>
          </w:p>
        </w:tc>
        <w:tc>
          <w:tcPr>
            <w:tcW w:w="1722" w:type="dxa"/>
          </w:tcPr>
          <w:p w14:paraId="2FB3B975" w14:textId="085ECDDC" w:rsidR="000F78C1" w:rsidRDefault="000F78C1" w:rsidP="00C2543A">
            <w:pPr>
              <w:pStyle w:val="ListParagraph"/>
              <w:ind w:left="0"/>
              <w:rPr>
                <w:lang w:val="en-US"/>
              </w:rPr>
            </w:pPr>
            <w:r>
              <w:rPr>
                <w:lang w:val="en-US"/>
              </w:rPr>
              <w:t>0 KB</w:t>
            </w:r>
            <w:r w:rsidR="00CC4FAE">
              <w:rPr>
                <w:lang w:val="en-US"/>
              </w:rPr>
              <w:t xml:space="preserve"> – 5TB</w:t>
            </w:r>
          </w:p>
        </w:tc>
        <w:tc>
          <w:tcPr>
            <w:tcW w:w="2032" w:type="dxa"/>
          </w:tcPr>
          <w:p w14:paraId="1CDE9B3E" w14:textId="2C1A477C" w:rsidR="000F78C1" w:rsidRPr="00357BEE" w:rsidRDefault="000F78C1" w:rsidP="00C2543A">
            <w:pPr>
              <w:rPr>
                <w:lang w:val="en-US"/>
              </w:rPr>
            </w:pPr>
            <w:r>
              <w:rPr>
                <w:lang w:val="en-US"/>
              </w:rPr>
              <w:t>Greater than 128 KB</w:t>
            </w:r>
          </w:p>
        </w:tc>
        <w:tc>
          <w:tcPr>
            <w:tcW w:w="1785" w:type="dxa"/>
          </w:tcPr>
          <w:p w14:paraId="0EE370E8" w14:textId="77777777" w:rsidR="000F78C1" w:rsidRDefault="000F78C1" w:rsidP="00C2543A">
            <w:pPr>
              <w:pStyle w:val="ListParagraph"/>
              <w:ind w:left="0"/>
              <w:rPr>
                <w:lang w:val="en-US"/>
              </w:rPr>
            </w:pPr>
          </w:p>
        </w:tc>
        <w:tc>
          <w:tcPr>
            <w:tcW w:w="1707" w:type="dxa"/>
          </w:tcPr>
          <w:p w14:paraId="22F655EB" w14:textId="133261ED" w:rsidR="000F78C1" w:rsidRDefault="000F78C1" w:rsidP="00C2543A">
            <w:pPr>
              <w:pStyle w:val="ListParagraph"/>
              <w:ind w:left="0"/>
              <w:rPr>
                <w:lang w:val="en-US"/>
              </w:rPr>
            </w:pPr>
          </w:p>
        </w:tc>
      </w:tr>
      <w:tr w:rsidR="000F78C1" w14:paraId="45A16CBE" w14:textId="77777777" w:rsidTr="000F78C1">
        <w:tc>
          <w:tcPr>
            <w:tcW w:w="1410" w:type="dxa"/>
          </w:tcPr>
          <w:p w14:paraId="59AD4A3E" w14:textId="2E0D1B70" w:rsidR="000F78C1" w:rsidRDefault="0065766A" w:rsidP="00C2543A">
            <w:pPr>
              <w:pStyle w:val="ListParagraph"/>
              <w:ind w:left="0"/>
              <w:rPr>
                <w:lang w:val="en-US"/>
              </w:rPr>
            </w:pPr>
            <w:r>
              <w:rPr>
                <w:lang w:val="en-US"/>
              </w:rPr>
              <w:t xml:space="preserve">Usages </w:t>
            </w:r>
          </w:p>
        </w:tc>
        <w:tc>
          <w:tcPr>
            <w:tcW w:w="1722" w:type="dxa"/>
          </w:tcPr>
          <w:p w14:paraId="680609CF" w14:textId="311D5516" w:rsidR="000F78C1" w:rsidRDefault="000F78C1" w:rsidP="00C2543A">
            <w:pPr>
              <w:pStyle w:val="ListParagraph"/>
              <w:ind w:left="0"/>
              <w:rPr>
                <w:lang w:val="en-US"/>
              </w:rPr>
            </w:pPr>
            <w:r>
              <w:rPr>
                <w:lang w:val="en-US"/>
              </w:rPr>
              <w:t>critical data</w:t>
            </w:r>
          </w:p>
        </w:tc>
        <w:tc>
          <w:tcPr>
            <w:tcW w:w="2032" w:type="dxa"/>
          </w:tcPr>
          <w:p w14:paraId="4AB32982" w14:textId="718AB57A" w:rsidR="000F78C1" w:rsidRDefault="000F78C1" w:rsidP="00C2543A">
            <w:pPr>
              <w:rPr>
                <w:lang w:val="en-US"/>
              </w:rPr>
            </w:pPr>
            <w:r>
              <w:rPr>
                <w:lang w:val="en-US"/>
              </w:rPr>
              <w:t>Old less frequently use data.</w:t>
            </w:r>
          </w:p>
        </w:tc>
        <w:tc>
          <w:tcPr>
            <w:tcW w:w="1785" w:type="dxa"/>
          </w:tcPr>
          <w:p w14:paraId="30AE56A7" w14:textId="32731CA9" w:rsidR="000F78C1" w:rsidRDefault="008E4EAF" w:rsidP="00C2543A">
            <w:pPr>
              <w:pStyle w:val="ListParagraph"/>
              <w:ind w:left="0"/>
              <w:rPr>
                <w:lang w:val="en-US"/>
              </w:rPr>
            </w:pPr>
            <w:r>
              <w:rPr>
                <w:lang w:val="en-US"/>
              </w:rPr>
              <w:t>Non-critical data</w:t>
            </w:r>
          </w:p>
        </w:tc>
        <w:tc>
          <w:tcPr>
            <w:tcW w:w="1707" w:type="dxa"/>
          </w:tcPr>
          <w:p w14:paraId="564C3BDD" w14:textId="1444E69B" w:rsidR="000F78C1" w:rsidRDefault="000F78C1" w:rsidP="00C2543A">
            <w:pPr>
              <w:pStyle w:val="ListParagraph"/>
              <w:ind w:left="0"/>
              <w:rPr>
                <w:lang w:val="en-US"/>
              </w:rPr>
            </w:pPr>
            <w:r>
              <w:rPr>
                <w:lang w:val="en-US"/>
              </w:rPr>
              <w:t xml:space="preserve">Non-critical data </w:t>
            </w:r>
            <w:r w:rsidR="00945183">
              <w:rPr>
                <w:lang w:val="en-US"/>
              </w:rPr>
              <w:t>/ temp for downloading archive data</w:t>
            </w:r>
          </w:p>
        </w:tc>
      </w:tr>
      <w:tr w:rsidR="00A7701F" w14:paraId="2B60EA03" w14:textId="77777777" w:rsidTr="000F78C1">
        <w:tc>
          <w:tcPr>
            <w:tcW w:w="1410" w:type="dxa"/>
          </w:tcPr>
          <w:p w14:paraId="0D7CA895" w14:textId="5BE13BEA" w:rsidR="00A7701F" w:rsidRDefault="009A5370" w:rsidP="00C2543A">
            <w:pPr>
              <w:pStyle w:val="ListParagraph"/>
              <w:ind w:left="0"/>
              <w:rPr>
                <w:lang w:val="en-US"/>
              </w:rPr>
            </w:pPr>
            <w:r>
              <w:rPr>
                <w:lang w:val="en-US"/>
              </w:rPr>
              <w:lastRenderedPageBreak/>
              <w:t xml:space="preserve">Retention Period </w:t>
            </w:r>
          </w:p>
        </w:tc>
        <w:tc>
          <w:tcPr>
            <w:tcW w:w="1722" w:type="dxa"/>
          </w:tcPr>
          <w:p w14:paraId="025C1634" w14:textId="18D5ED3C" w:rsidR="00A7701F" w:rsidRDefault="004203AB" w:rsidP="00C2543A">
            <w:pPr>
              <w:pStyle w:val="ListParagraph"/>
              <w:ind w:left="0"/>
              <w:rPr>
                <w:lang w:val="en-US"/>
              </w:rPr>
            </w:pPr>
            <w:r>
              <w:rPr>
                <w:lang w:val="en-US"/>
              </w:rPr>
              <w:t>Minimum of 30 days charge is applicable.</w:t>
            </w:r>
          </w:p>
        </w:tc>
        <w:tc>
          <w:tcPr>
            <w:tcW w:w="2032" w:type="dxa"/>
          </w:tcPr>
          <w:p w14:paraId="21CC739A" w14:textId="48706493" w:rsidR="00A7701F" w:rsidRDefault="004203AB" w:rsidP="00C2543A">
            <w:pPr>
              <w:rPr>
                <w:lang w:val="en-US"/>
              </w:rPr>
            </w:pPr>
            <w:r>
              <w:rPr>
                <w:lang w:val="en-US"/>
              </w:rPr>
              <w:t xml:space="preserve">Minimum of </w:t>
            </w:r>
            <w:r w:rsidR="00A7701F">
              <w:rPr>
                <w:lang w:val="en-US"/>
              </w:rPr>
              <w:t xml:space="preserve">30 days </w:t>
            </w:r>
            <w:r>
              <w:rPr>
                <w:lang w:val="en-US"/>
              </w:rPr>
              <w:t>charge is applicable</w:t>
            </w:r>
            <w:r w:rsidR="00A7701F">
              <w:rPr>
                <w:lang w:val="en-US"/>
              </w:rPr>
              <w:t>.</w:t>
            </w:r>
          </w:p>
        </w:tc>
        <w:tc>
          <w:tcPr>
            <w:tcW w:w="1785" w:type="dxa"/>
          </w:tcPr>
          <w:p w14:paraId="3B7BA2F4" w14:textId="61FAD61C" w:rsidR="00A7701F" w:rsidRDefault="004203AB" w:rsidP="00C2543A">
            <w:pPr>
              <w:pStyle w:val="ListParagraph"/>
              <w:ind w:left="0"/>
              <w:rPr>
                <w:lang w:val="en-US"/>
              </w:rPr>
            </w:pPr>
            <w:r>
              <w:rPr>
                <w:lang w:val="en-US"/>
              </w:rPr>
              <w:t>Minimum of 30 days charge is applicable.</w:t>
            </w:r>
          </w:p>
        </w:tc>
        <w:tc>
          <w:tcPr>
            <w:tcW w:w="1707" w:type="dxa"/>
          </w:tcPr>
          <w:p w14:paraId="11274A7A" w14:textId="77777777" w:rsidR="00A7701F" w:rsidRDefault="00A7701F" w:rsidP="00C2543A">
            <w:pPr>
              <w:pStyle w:val="ListParagraph"/>
              <w:ind w:left="0"/>
              <w:rPr>
                <w:lang w:val="en-US"/>
              </w:rPr>
            </w:pPr>
          </w:p>
        </w:tc>
      </w:tr>
    </w:tbl>
    <w:p w14:paraId="206CEA07" w14:textId="4262D26D" w:rsidR="00D30731" w:rsidRDefault="00D30731" w:rsidP="00D30731">
      <w:pPr>
        <w:pStyle w:val="ListParagraph"/>
        <w:ind w:left="360"/>
        <w:rPr>
          <w:lang w:val="en-US"/>
        </w:rPr>
      </w:pPr>
    </w:p>
    <w:p w14:paraId="642F87BF" w14:textId="2F39F184" w:rsidR="007D5574" w:rsidRDefault="007D5574" w:rsidP="00D30731">
      <w:pPr>
        <w:pStyle w:val="ListParagraph"/>
        <w:ind w:left="360"/>
        <w:rPr>
          <w:lang w:val="en-US"/>
        </w:rPr>
      </w:pPr>
    </w:p>
    <w:p w14:paraId="5CF3329D" w14:textId="78E98CD2" w:rsidR="007D5574" w:rsidRDefault="007D5574" w:rsidP="00D30731">
      <w:pPr>
        <w:pStyle w:val="ListParagraph"/>
        <w:ind w:left="360"/>
        <w:rPr>
          <w:lang w:val="en-US"/>
        </w:rPr>
      </w:pPr>
    </w:p>
    <w:p w14:paraId="32CC41AF" w14:textId="6100B7E8" w:rsidR="007D5574" w:rsidRDefault="007D5574" w:rsidP="00D30731">
      <w:pPr>
        <w:pStyle w:val="ListParagraph"/>
        <w:ind w:left="360"/>
        <w:rPr>
          <w:lang w:val="en-US"/>
        </w:rPr>
      </w:pPr>
    </w:p>
    <w:p w14:paraId="739C173F" w14:textId="4634AF2B" w:rsidR="007D5574" w:rsidRDefault="007D5574" w:rsidP="00D30731">
      <w:pPr>
        <w:pStyle w:val="ListParagraph"/>
        <w:ind w:left="360"/>
        <w:rPr>
          <w:lang w:val="en-US"/>
        </w:rPr>
      </w:pPr>
    </w:p>
    <w:p w14:paraId="6E30D205" w14:textId="61F5FC01" w:rsidR="007D5574" w:rsidRDefault="007D5574" w:rsidP="00D30731">
      <w:pPr>
        <w:pStyle w:val="ListParagraph"/>
        <w:ind w:left="360"/>
        <w:rPr>
          <w:lang w:val="en-US"/>
        </w:rPr>
      </w:pPr>
    </w:p>
    <w:p w14:paraId="34D1ABAC" w14:textId="77777777" w:rsidR="007D5574" w:rsidRDefault="007D5574" w:rsidP="00D30731">
      <w:pPr>
        <w:pStyle w:val="ListParagraph"/>
        <w:ind w:left="360"/>
        <w:rPr>
          <w:lang w:val="en-US"/>
        </w:rPr>
      </w:pPr>
    </w:p>
    <w:p w14:paraId="23EC8B3B" w14:textId="43EFD443" w:rsidR="007D5574" w:rsidRDefault="007D5574" w:rsidP="00D30731">
      <w:pPr>
        <w:pStyle w:val="ListParagraph"/>
        <w:ind w:left="360"/>
        <w:rPr>
          <w:b/>
          <w:bCs/>
          <w:lang w:val="en-US"/>
        </w:rPr>
      </w:pPr>
      <w:r w:rsidRPr="007D5574">
        <w:rPr>
          <w:b/>
          <w:bCs/>
          <w:lang w:val="en-US"/>
        </w:rPr>
        <w:t>Archival Storage:</w:t>
      </w:r>
    </w:p>
    <w:tbl>
      <w:tblPr>
        <w:tblStyle w:val="TableGrid"/>
        <w:tblW w:w="0" w:type="auto"/>
        <w:tblInd w:w="360" w:type="dxa"/>
        <w:tblLook w:val="04A0" w:firstRow="1" w:lastRow="0" w:firstColumn="1" w:lastColumn="0" w:noHBand="0" w:noVBand="1"/>
      </w:tblPr>
      <w:tblGrid>
        <w:gridCol w:w="1410"/>
        <w:gridCol w:w="1722"/>
      </w:tblGrid>
      <w:tr w:rsidR="003F2B73" w14:paraId="1972EDFA" w14:textId="77777777" w:rsidTr="00D76A36">
        <w:tc>
          <w:tcPr>
            <w:tcW w:w="1410" w:type="dxa"/>
            <w:shd w:val="clear" w:color="auto" w:fill="D0CECE" w:themeFill="background2" w:themeFillShade="E6"/>
          </w:tcPr>
          <w:p w14:paraId="6BB4B6E1" w14:textId="77777777" w:rsidR="003F2B73" w:rsidRDefault="003F2B73" w:rsidP="00D76A36">
            <w:pPr>
              <w:pStyle w:val="ListParagraph"/>
              <w:ind w:left="0"/>
              <w:rPr>
                <w:lang w:val="en-US"/>
              </w:rPr>
            </w:pPr>
          </w:p>
        </w:tc>
        <w:tc>
          <w:tcPr>
            <w:tcW w:w="1722" w:type="dxa"/>
            <w:shd w:val="clear" w:color="auto" w:fill="D0CECE" w:themeFill="background2" w:themeFillShade="E6"/>
          </w:tcPr>
          <w:p w14:paraId="0ED8CCA7" w14:textId="49692C1D" w:rsidR="003F2B73" w:rsidRPr="00DC50CA" w:rsidRDefault="003F2B73" w:rsidP="00D76A36">
            <w:pPr>
              <w:pStyle w:val="ListParagraph"/>
              <w:ind w:left="0"/>
              <w:rPr>
                <w:b/>
                <w:bCs/>
                <w:lang w:val="en-US"/>
              </w:rPr>
            </w:pPr>
            <w:r>
              <w:rPr>
                <w:b/>
                <w:bCs/>
                <w:lang w:val="en-US"/>
              </w:rPr>
              <w:t xml:space="preserve">Glacier </w:t>
            </w:r>
          </w:p>
        </w:tc>
      </w:tr>
      <w:tr w:rsidR="003F2B73" w14:paraId="7F368075" w14:textId="77777777" w:rsidTr="00D76A36">
        <w:tc>
          <w:tcPr>
            <w:tcW w:w="1410" w:type="dxa"/>
          </w:tcPr>
          <w:p w14:paraId="69205008" w14:textId="77777777" w:rsidR="003F2B73" w:rsidRDefault="003F2B73" w:rsidP="00D76A36">
            <w:pPr>
              <w:pStyle w:val="ListParagraph"/>
              <w:ind w:left="0"/>
              <w:rPr>
                <w:lang w:val="en-US"/>
              </w:rPr>
            </w:pPr>
            <w:r>
              <w:rPr>
                <w:lang w:val="en-US"/>
              </w:rPr>
              <w:t xml:space="preserve">Sustainability </w:t>
            </w:r>
          </w:p>
        </w:tc>
        <w:tc>
          <w:tcPr>
            <w:tcW w:w="1722" w:type="dxa"/>
          </w:tcPr>
          <w:p w14:paraId="17AB364C" w14:textId="63160098" w:rsidR="003F2B73" w:rsidRDefault="00E20D60" w:rsidP="00D76A36">
            <w:pPr>
              <w:pStyle w:val="ListParagraph"/>
              <w:ind w:left="0"/>
              <w:rPr>
                <w:lang w:val="en-US"/>
              </w:rPr>
            </w:pPr>
            <w:r>
              <w:rPr>
                <w:lang w:val="en-US"/>
              </w:rPr>
              <w:t xml:space="preserve">Store within a three physical availability zone within a same AWS region.  </w:t>
            </w:r>
          </w:p>
        </w:tc>
      </w:tr>
      <w:tr w:rsidR="003F2B73" w14:paraId="5689C8A3" w14:textId="77777777" w:rsidTr="00D76A36">
        <w:tc>
          <w:tcPr>
            <w:tcW w:w="1410" w:type="dxa"/>
          </w:tcPr>
          <w:p w14:paraId="68EAF4EC" w14:textId="77777777" w:rsidR="003F2B73" w:rsidRDefault="003F2B73" w:rsidP="00D76A36">
            <w:pPr>
              <w:pStyle w:val="ListParagraph"/>
              <w:ind w:left="0"/>
              <w:rPr>
                <w:lang w:val="en-US"/>
              </w:rPr>
            </w:pPr>
            <w:r>
              <w:rPr>
                <w:lang w:val="en-US"/>
              </w:rPr>
              <w:t>Availability</w:t>
            </w:r>
          </w:p>
        </w:tc>
        <w:tc>
          <w:tcPr>
            <w:tcW w:w="1722" w:type="dxa"/>
          </w:tcPr>
          <w:p w14:paraId="18C2FBA5" w14:textId="4F024E7A" w:rsidR="003F2B73" w:rsidRDefault="003F2B73" w:rsidP="00D76A36">
            <w:pPr>
              <w:pStyle w:val="ListParagraph"/>
              <w:ind w:left="0"/>
              <w:rPr>
                <w:lang w:val="en-US"/>
              </w:rPr>
            </w:pPr>
            <w:r>
              <w:rPr>
                <w:lang w:val="en-US"/>
              </w:rPr>
              <w:t>NO SLA</w:t>
            </w:r>
          </w:p>
        </w:tc>
      </w:tr>
      <w:tr w:rsidR="003F2B73" w14:paraId="481B9512" w14:textId="77777777" w:rsidTr="00D76A36">
        <w:tc>
          <w:tcPr>
            <w:tcW w:w="1410" w:type="dxa"/>
          </w:tcPr>
          <w:p w14:paraId="7EE30C1F" w14:textId="77777777" w:rsidR="003F2B73" w:rsidRDefault="003F2B73" w:rsidP="00D76A36">
            <w:pPr>
              <w:pStyle w:val="ListParagraph"/>
              <w:ind w:left="0"/>
              <w:rPr>
                <w:lang w:val="en-US"/>
              </w:rPr>
            </w:pPr>
            <w:r>
              <w:rPr>
                <w:lang w:val="en-US"/>
              </w:rPr>
              <w:t xml:space="preserve">Durability </w:t>
            </w:r>
          </w:p>
        </w:tc>
        <w:tc>
          <w:tcPr>
            <w:tcW w:w="1722" w:type="dxa"/>
          </w:tcPr>
          <w:p w14:paraId="67550B94" w14:textId="77777777" w:rsidR="003F2B73" w:rsidRDefault="003F2B73" w:rsidP="00D76A36">
            <w:pPr>
              <w:pStyle w:val="ListParagraph"/>
              <w:ind w:left="0"/>
              <w:rPr>
                <w:lang w:val="en-US"/>
              </w:rPr>
            </w:pPr>
            <w:r>
              <w:rPr>
                <w:lang w:val="en-US"/>
              </w:rPr>
              <w:t>99.99999999999 11 9’s</w:t>
            </w:r>
          </w:p>
        </w:tc>
      </w:tr>
      <w:tr w:rsidR="003F2B73" w14:paraId="52586280" w14:textId="77777777" w:rsidTr="00D76A36">
        <w:tc>
          <w:tcPr>
            <w:tcW w:w="1410" w:type="dxa"/>
          </w:tcPr>
          <w:p w14:paraId="6532AB47" w14:textId="77777777" w:rsidR="003F2B73" w:rsidRDefault="003F2B73" w:rsidP="00D76A36">
            <w:pPr>
              <w:pStyle w:val="ListParagraph"/>
              <w:ind w:left="0"/>
              <w:rPr>
                <w:lang w:val="en-US"/>
              </w:rPr>
            </w:pPr>
            <w:r>
              <w:rPr>
                <w:lang w:val="en-US"/>
              </w:rPr>
              <w:t>Minimum Size</w:t>
            </w:r>
          </w:p>
        </w:tc>
        <w:tc>
          <w:tcPr>
            <w:tcW w:w="1722" w:type="dxa"/>
          </w:tcPr>
          <w:p w14:paraId="63E1B788" w14:textId="4DC5A35E" w:rsidR="003F2B73" w:rsidRDefault="00CC4FAE" w:rsidP="00D76A36">
            <w:pPr>
              <w:pStyle w:val="ListParagraph"/>
              <w:ind w:left="0"/>
              <w:rPr>
                <w:lang w:val="en-US"/>
              </w:rPr>
            </w:pPr>
            <w:r>
              <w:rPr>
                <w:lang w:val="en-US"/>
              </w:rPr>
              <w:t>1 Byte – 40TB</w:t>
            </w:r>
          </w:p>
        </w:tc>
      </w:tr>
      <w:tr w:rsidR="003F2B73" w14:paraId="3E20E0A4" w14:textId="77777777" w:rsidTr="00D76A36">
        <w:tc>
          <w:tcPr>
            <w:tcW w:w="1410" w:type="dxa"/>
          </w:tcPr>
          <w:p w14:paraId="23C7A244" w14:textId="77777777" w:rsidR="003F2B73" w:rsidRDefault="003F2B73" w:rsidP="00D76A36">
            <w:pPr>
              <w:pStyle w:val="ListParagraph"/>
              <w:ind w:left="0"/>
              <w:rPr>
                <w:lang w:val="en-US"/>
              </w:rPr>
            </w:pPr>
            <w:r>
              <w:rPr>
                <w:lang w:val="en-US"/>
              </w:rPr>
              <w:t xml:space="preserve">Usages </w:t>
            </w:r>
          </w:p>
        </w:tc>
        <w:tc>
          <w:tcPr>
            <w:tcW w:w="1722" w:type="dxa"/>
          </w:tcPr>
          <w:p w14:paraId="3CA8D568" w14:textId="1FF5DC5F" w:rsidR="003F2B73" w:rsidRDefault="003F2B73" w:rsidP="00D76A36">
            <w:pPr>
              <w:pStyle w:val="ListParagraph"/>
              <w:ind w:left="0"/>
              <w:rPr>
                <w:lang w:val="en-US"/>
              </w:rPr>
            </w:pPr>
            <w:r>
              <w:rPr>
                <w:lang w:val="en-US"/>
              </w:rPr>
              <w:t>Archiv</w:t>
            </w:r>
            <w:r w:rsidR="00A11CD9">
              <w:rPr>
                <w:lang w:val="en-US"/>
              </w:rPr>
              <w:t xml:space="preserve">ing </w:t>
            </w:r>
            <w:r>
              <w:rPr>
                <w:lang w:val="en-US"/>
              </w:rPr>
              <w:t>data</w:t>
            </w:r>
          </w:p>
        </w:tc>
      </w:tr>
      <w:tr w:rsidR="003F2B73" w14:paraId="2FDCBD9C" w14:textId="77777777" w:rsidTr="00D76A36">
        <w:tc>
          <w:tcPr>
            <w:tcW w:w="1410" w:type="dxa"/>
          </w:tcPr>
          <w:p w14:paraId="0E56D297" w14:textId="15AD4FDE" w:rsidR="003F2B73" w:rsidRDefault="003F2B73" w:rsidP="00D76A36">
            <w:pPr>
              <w:pStyle w:val="ListParagraph"/>
              <w:ind w:left="0"/>
              <w:rPr>
                <w:lang w:val="en-US"/>
              </w:rPr>
            </w:pPr>
            <w:r>
              <w:rPr>
                <w:lang w:val="en-US"/>
              </w:rPr>
              <w:t>Retention Period</w:t>
            </w:r>
          </w:p>
        </w:tc>
        <w:tc>
          <w:tcPr>
            <w:tcW w:w="1722" w:type="dxa"/>
          </w:tcPr>
          <w:p w14:paraId="33D9AA9F" w14:textId="187D6805" w:rsidR="003F2B73" w:rsidRDefault="004203AB" w:rsidP="00D76A36">
            <w:pPr>
              <w:pStyle w:val="ListParagraph"/>
              <w:ind w:left="0"/>
              <w:rPr>
                <w:lang w:val="en-US"/>
              </w:rPr>
            </w:pPr>
            <w:r>
              <w:rPr>
                <w:lang w:val="en-US"/>
              </w:rPr>
              <w:t>Minimum of 90 days charge is applicable.</w:t>
            </w:r>
          </w:p>
        </w:tc>
      </w:tr>
    </w:tbl>
    <w:p w14:paraId="62AEEC86" w14:textId="51816463" w:rsidR="007D5574" w:rsidRDefault="007D5574" w:rsidP="00D30731">
      <w:pPr>
        <w:pStyle w:val="ListParagraph"/>
        <w:ind w:left="360"/>
        <w:rPr>
          <w:b/>
          <w:bCs/>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as multi part upload. Any data more than 100 MB can be uploaded as multi part upload. </w:t>
      </w:r>
    </w:p>
    <w:p w14:paraId="027CEA95" w14:textId="03A92327" w:rsidR="005F4B20" w:rsidRDefault="005F4B20" w:rsidP="005A7E45">
      <w:pPr>
        <w:pStyle w:val="ListParagraph"/>
        <w:numPr>
          <w:ilvl w:val="1"/>
          <w:numId w:val="10"/>
        </w:numPr>
        <w:rPr>
          <w:lang w:val="en-US"/>
        </w:rPr>
      </w:pPr>
      <w:r w:rsidRPr="00B56593">
        <w:rPr>
          <w:lang w:val="en-US"/>
        </w:rPr>
        <w:t xml:space="preserve">Data can’t be upload to Glacier storage class AWS console ONLY using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1D1AC33D" w:rsidR="00F853FD" w:rsidRDefault="00F853FD" w:rsidP="005C18B7">
      <w:pPr>
        <w:pStyle w:val="ListParagraph"/>
        <w:numPr>
          <w:ilvl w:val="2"/>
          <w:numId w:val="11"/>
        </w:numPr>
        <w:rPr>
          <w:lang w:val="en-US"/>
        </w:rPr>
      </w:pPr>
      <w:r w:rsidRPr="003F2DAB">
        <w:rPr>
          <w:b/>
          <w:bCs/>
          <w:lang w:val="en-US"/>
        </w:rPr>
        <w:lastRenderedPageBreak/>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proofErr w:type="spellStart"/>
      <w:r w:rsidRPr="004556C2">
        <w:rPr>
          <w:b/>
          <w:bCs/>
          <w:lang w:val="en-US"/>
        </w:rPr>
        <w:t>RetrievalByteRange</w:t>
      </w:r>
      <w:proofErr w:type="spellEnd"/>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proofErr w:type="spellStart"/>
      <w:r w:rsidRPr="004556C2">
        <w:rPr>
          <w:b/>
          <w:bCs/>
          <w:lang w:val="en-US"/>
        </w:rPr>
        <w:t>RetrievalByteRange</w:t>
      </w:r>
      <w:proofErr w:type="spellEnd"/>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proofErr w:type="spellStart"/>
      <w:r w:rsidR="002E50FA">
        <w:rPr>
          <w:lang w:val="en-US"/>
        </w:rPr>
        <w:t>B</w:t>
      </w:r>
      <w:r>
        <w:rPr>
          <w:lang w:val="en-US"/>
        </w:rPr>
        <w:t>yte</w:t>
      </w:r>
      <w:r w:rsidR="002E50FA">
        <w:rPr>
          <w:lang w:val="en-US"/>
        </w:rPr>
        <w:t>R</w:t>
      </w:r>
      <w:r>
        <w:rPr>
          <w:lang w:val="en-US"/>
        </w:rPr>
        <w:t>ange</w:t>
      </w:r>
      <w:proofErr w:type="spellEnd"/>
      <w:r>
        <w:rPr>
          <w:lang w:val="en-US"/>
        </w:rPr>
        <w:t xml:space="preserv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5EE462BB" w:rsidR="00B94A84" w:rsidRDefault="00B94A84" w:rsidP="005C18B7">
      <w:pPr>
        <w:pStyle w:val="ListParagraph"/>
        <w:numPr>
          <w:ilvl w:val="2"/>
          <w:numId w:val="12"/>
        </w:numPr>
        <w:rPr>
          <w:lang w:val="en-US"/>
        </w:rPr>
      </w:pPr>
      <w:r>
        <w:rPr>
          <w:lang w:val="en-US"/>
        </w:rPr>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Pr>
          <w:lang w:val="en-US"/>
        </w:rPr>
        <w:t>S3-SSE: In this type of encryption the S3 service manages its own key.</w:t>
      </w:r>
    </w:p>
    <w:p w14:paraId="546333AA" w14:textId="464DC7AE" w:rsidR="001407CF" w:rsidRDefault="001407CF" w:rsidP="005C18B7">
      <w:pPr>
        <w:pStyle w:val="ListParagraph"/>
        <w:numPr>
          <w:ilvl w:val="3"/>
          <w:numId w:val="17"/>
        </w:numPr>
        <w:rPr>
          <w:lang w:val="en-US"/>
        </w:rPr>
      </w:pPr>
      <w:r>
        <w:rPr>
          <w:lang w:val="en-US"/>
        </w:rPr>
        <w:t xml:space="preserve">S3-SSE-KMS: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Pr>
          <w:lang w:val="en-US"/>
        </w:rPr>
        <w:t>S3-SSE-Client: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lastRenderedPageBreak/>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54AF31D2" w:rsidR="005363A0" w:rsidRDefault="005363A0" w:rsidP="00DE065F">
      <w:pPr>
        <w:pStyle w:val="ListParagraph"/>
        <w:numPr>
          <w:ilvl w:val="3"/>
          <w:numId w:val="24"/>
        </w:numPr>
        <w:rPr>
          <w:lang w:val="en-US"/>
        </w:rPr>
      </w:pPr>
      <w:proofErr w:type="spellStart"/>
      <w:r>
        <w:rPr>
          <w:lang w:val="en-US"/>
        </w:rPr>
        <w:t>Its</w:t>
      </w:r>
      <w:proofErr w:type="spellEnd"/>
      <w:r>
        <w:rPr>
          <w:lang w:val="en-US"/>
        </w:rPr>
        <w:t xml:space="preserve"> advisable to create own customer master key instead of using </w:t>
      </w:r>
      <w:r w:rsidR="005A456A">
        <w:rPr>
          <w:lang w:val="en-US"/>
        </w:rPr>
        <w:t>D</w:t>
      </w:r>
      <w:r>
        <w:rPr>
          <w:lang w:val="en-US"/>
        </w:rPr>
        <w:t xml:space="preserve">efault </w:t>
      </w:r>
      <w:r w:rsidR="005A456A">
        <w:rPr>
          <w:lang w:val="en-US"/>
        </w:rPr>
        <w:t>C</w:t>
      </w:r>
      <w:r>
        <w:rPr>
          <w:lang w:val="en-US"/>
        </w:rPr>
        <w:t xml:space="preserve">ustomer </w:t>
      </w:r>
      <w:r w:rsidR="005A456A">
        <w:rPr>
          <w:lang w:val="en-US"/>
        </w:rPr>
        <w:t>M</w:t>
      </w:r>
      <w:r>
        <w:rPr>
          <w:lang w:val="en-US"/>
        </w:rPr>
        <w:t xml:space="preserve">aster </w:t>
      </w:r>
      <w:r w:rsidR="005A456A">
        <w:rPr>
          <w:lang w:val="en-US"/>
        </w:rPr>
        <w:t>K</w:t>
      </w:r>
      <w:r w:rsidR="00552790">
        <w:rPr>
          <w:lang w:val="en-US"/>
        </w:rPr>
        <w:t>ey,</w:t>
      </w:r>
      <w:r>
        <w:rPr>
          <w:lang w:val="en-US"/>
        </w:rPr>
        <w:t xml:space="preserve"> as it gives more flexibility to create, rotate, </w:t>
      </w:r>
      <w:r w:rsidR="00552790">
        <w:rPr>
          <w:lang w:val="en-US"/>
        </w:rPr>
        <w:t>disable,</w:t>
      </w:r>
      <w:r>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w:t>
      </w:r>
      <w:proofErr w:type="spellStart"/>
      <w:r w:rsidRPr="002168E2">
        <w:rPr>
          <w:b/>
          <w:bCs/>
          <w:lang w:val="en-US"/>
        </w:rPr>
        <w:t>amz</w:t>
      </w:r>
      <w:proofErr w:type="spellEnd"/>
      <w:r w:rsidRPr="002168E2">
        <w:rPr>
          <w:b/>
          <w:bCs/>
          <w:lang w:val="en-US"/>
        </w:rPr>
        <w:t>-server-side-encryption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434CA24E" w:rsidR="005C18B7" w:rsidRDefault="00DE065F" w:rsidP="005C18B7">
      <w:pPr>
        <w:pStyle w:val="ListParagraph"/>
        <w:numPr>
          <w:ilvl w:val="2"/>
          <w:numId w:val="10"/>
        </w:numPr>
        <w:rPr>
          <w:lang w:val="en-US"/>
        </w:rPr>
      </w:pPr>
      <w:r>
        <w:rPr>
          <w:lang w:val="en-US"/>
        </w:rPr>
        <w:t>S3 Static website hosting feature can be use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442593"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7F02D562" w14:textId="2699EAD6" w:rsidR="00A41C5C" w:rsidRDefault="00A41C5C" w:rsidP="00A41C5C">
      <w:pPr>
        <w:pStyle w:val="ListParagraph"/>
        <w:ind w:left="1800"/>
        <w:rPr>
          <w:lang w:val="en-US"/>
        </w:rPr>
      </w:pPr>
      <w:r>
        <w:rPr>
          <w:lang w:val="en-US"/>
        </w:rPr>
        <w:lastRenderedPageBreak/>
        <w:t xml:space="preserve">Difference between REST API and Static website </w:t>
      </w:r>
    </w:p>
    <w:tbl>
      <w:tblPr>
        <w:tblStyle w:val="TableGrid"/>
        <w:tblW w:w="0" w:type="auto"/>
        <w:tblInd w:w="1800" w:type="dxa"/>
        <w:tblLook w:val="04A0" w:firstRow="1" w:lastRow="0" w:firstColumn="1" w:lastColumn="0" w:noHBand="0" w:noVBand="1"/>
      </w:tblPr>
      <w:tblGrid>
        <w:gridCol w:w="2240"/>
        <w:gridCol w:w="2392"/>
        <w:gridCol w:w="2584"/>
      </w:tblGrid>
      <w:tr w:rsidR="00A41C5C" w14:paraId="1B059E33" w14:textId="77777777" w:rsidTr="007D6ABF">
        <w:trPr>
          <w:tblHeader/>
        </w:trPr>
        <w:tc>
          <w:tcPr>
            <w:tcW w:w="2240"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2584"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A41C5C">
        <w:tc>
          <w:tcPr>
            <w:tcW w:w="2240"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2584"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A41C5C">
        <w:tc>
          <w:tcPr>
            <w:tcW w:w="2240"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2584"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A41C5C">
        <w:tc>
          <w:tcPr>
            <w:tcW w:w="2240"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2584"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A41C5C">
        <w:tc>
          <w:tcPr>
            <w:tcW w:w="2240"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2584"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A41C5C">
        <w:tc>
          <w:tcPr>
            <w:tcW w:w="2240"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2584"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A41C5C">
        <w:tc>
          <w:tcPr>
            <w:tcW w:w="2240"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2584"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6624F5A8" w:rsidR="00D372E8" w:rsidRDefault="00D372E8" w:rsidP="00EB146C">
      <w:pPr>
        <w:pStyle w:val="ListParagraph"/>
        <w:numPr>
          <w:ilvl w:val="1"/>
          <w:numId w:val="10"/>
        </w:numPr>
        <w:rPr>
          <w:lang w:val="en-US"/>
        </w:rPr>
      </w:pPr>
      <w:r>
        <w:rPr>
          <w:lang w:val="en-US"/>
        </w:rPr>
        <w:t xml:space="preserve">Pre-Signed S3 URL can be </w:t>
      </w:r>
      <w:proofErr w:type="spellStart"/>
      <w:r>
        <w:rPr>
          <w:lang w:val="en-US"/>
        </w:rPr>
        <w:t>use</w:t>
      </w:r>
      <w:proofErr w:type="spellEnd"/>
      <w:r>
        <w:rPr>
          <w:lang w:val="en-US"/>
        </w:rPr>
        <w:t xml:space="preserve"> for both uploading and downloading object into S3 buckets.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Default="00503939" w:rsidP="005A7E45">
      <w:pPr>
        <w:pStyle w:val="ListParagraph"/>
        <w:numPr>
          <w:ilvl w:val="1"/>
          <w:numId w:val="10"/>
        </w:numPr>
        <w:rPr>
          <w:lang w:val="en-US"/>
        </w:rPr>
      </w:pPr>
      <w:r w:rsidRPr="00503939">
        <w:rPr>
          <w:lang w:val="en-US"/>
        </w:rPr>
        <w:t xml:space="preserve">During the replication </w:t>
      </w:r>
      <w:r>
        <w:rPr>
          <w:lang w:val="en-US"/>
        </w:rPr>
        <w:t xml:space="preserve">the storage class can be </w:t>
      </w:r>
      <w:r w:rsidR="005E1076">
        <w:rPr>
          <w:lang w:val="en-US"/>
        </w:rPr>
        <w:t>changed,</w:t>
      </w:r>
      <w:r>
        <w:rPr>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5A7E45">
      <w:pPr>
        <w:pStyle w:val="ListParagraph"/>
        <w:numPr>
          <w:ilvl w:val="1"/>
          <w:numId w:val="10"/>
        </w:numPr>
        <w:rPr>
          <w:lang w:val="en-US"/>
        </w:rPr>
      </w:pPr>
      <w:r>
        <w:rPr>
          <w:lang w:val="en-US"/>
        </w:rPr>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5A7E45">
      <w:pPr>
        <w:pStyle w:val="ListParagraph"/>
        <w:numPr>
          <w:ilvl w:val="1"/>
          <w:numId w:val="10"/>
        </w:numPr>
        <w:rPr>
          <w:lang w:val="en-US"/>
        </w:rPr>
      </w:pPr>
      <w:r>
        <w:rPr>
          <w:lang w:val="en-US"/>
        </w:rPr>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5A7E45">
      <w:pPr>
        <w:pStyle w:val="ListParagraph"/>
        <w:numPr>
          <w:ilvl w:val="1"/>
          <w:numId w:val="10"/>
        </w:numPr>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5A7E45">
      <w:pPr>
        <w:pStyle w:val="ListParagraph"/>
        <w:numPr>
          <w:ilvl w:val="1"/>
          <w:numId w:val="10"/>
        </w:numPr>
        <w:rPr>
          <w:lang w:val="en-US"/>
        </w:rPr>
      </w:pPr>
      <w:r>
        <w:rPr>
          <w:lang w:val="en-US"/>
        </w:rPr>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5A7E45">
      <w:pPr>
        <w:pStyle w:val="ListParagraph"/>
        <w:numPr>
          <w:ilvl w:val="1"/>
          <w:numId w:val="10"/>
        </w:numPr>
        <w:rPr>
          <w:lang w:val="en-US"/>
        </w:rPr>
      </w:pPr>
      <w:r>
        <w:rPr>
          <w:lang w:val="en-US"/>
        </w:rPr>
        <w:lastRenderedPageBreak/>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194694">
      <w:pPr>
        <w:pStyle w:val="ListParagraph"/>
        <w:numPr>
          <w:ilvl w:val="1"/>
          <w:numId w:val="10"/>
        </w:numPr>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194694">
      <w:pPr>
        <w:pStyle w:val="ListParagraph"/>
        <w:numPr>
          <w:ilvl w:val="1"/>
          <w:numId w:val="10"/>
        </w:numPr>
        <w:rPr>
          <w:lang w:val="en-US"/>
        </w:rPr>
      </w:pPr>
      <w:r>
        <w:rPr>
          <w:lang w:val="en-US"/>
        </w:rPr>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442593"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7C1AE4EB" w:rsidR="00A04FFF" w:rsidRDefault="00155D06" w:rsidP="00A04FFF">
      <w:pPr>
        <w:pStyle w:val="ListParagraph"/>
        <w:numPr>
          <w:ilvl w:val="2"/>
          <w:numId w:val="25"/>
        </w:numPr>
        <w:rPr>
          <w:lang w:val="en-US"/>
        </w:rPr>
      </w:pPr>
      <w:r>
        <w:rPr>
          <w:lang w:val="en-US"/>
        </w:rPr>
        <w:t xml:space="preserve">Upload </w:t>
      </w:r>
      <w:r w:rsidRPr="00155D06">
        <w:rPr>
          <w:lang w:val="en-US"/>
        </w:rPr>
        <w:t>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partition. Therefore, when object 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w:t>
      </w:r>
      <w:proofErr w:type="spellStart"/>
      <w:r w:rsidR="0088684B">
        <w:rPr>
          <w:lang w:val="en-US"/>
        </w:rPr>
        <w:t>Its</w:t>
      </w:r>
      <w:proofErr w:type="spellEnd"/>
      <w:r w:rsidR="0088684B">
        <w:rPr>
          <w:lang w:val="en-US"/>
        </w:rPr>
        <w:t xml:space="preserve"> advisable to add random prefix to the object-name this way the object will be scattered across different portion within S3 storage resulting in better performance. </w:t>
      </w:r>
    </w:p>
    <w:p w14:paraId="2ECD055B" w14:textId="0F727EC6" w:rsidR="00155D06" w:rsidRDefault="00155D06" w:rsidP="00A04FFF">
      <w:pPr>
        <w:pStyle w:val="ListParagraph"/>
        <w:numPr>
          <w:ilvl w:val="2"/>
          <w:numId w:val="25"/>
        </w:numPr>
        <w:rPr>
          <w:lang w:val="en-US"/>
        </w:rPr>
      </w:pPr>
      <w:r>
        <w:rPr>
          <w:lang w:val="en-US"/>
        </w:rPr>
        <w:t xml:space="preserve">Download </w:t>
      </w:r>
      <w:r w:rsidRPr="00155D06">
        <w:rPr>
          <w:lang w:val="en-US"/>
        </w:rPr>
        <w:t>enhancements</w:t>
      </w:r>
      <w:r>
        <w:rPr>
          <w:lang w:val="en-US"/>
        </w:rPr>
        <w:t xml:space="preserve">: To improve download performance </w:t>
      </w:r>
      <w:proofErr w:type="spellStart"/>
      <w:r>
        <w:rPr>
          <w:lang w:val="en-US"/>
        </w:rPr>
        <w:t>its</w:t>
      </w:r>
      <w:proofErr w:type="spellEnd"/>
      <w:r>
        <w:rPr>
          <w:lang w:val="en-US"/>
        </w:rPr>
        <w:t xml:space="preserve">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0" w:type="auto"/>
        <w:tblInd w:w="1800" w:type="dxa"/>
        <w:tblLook w:val="04A0" w:firstRow="1" w:lastRow="0" w:firstColumn="1" w:lastColumn="0" w:noHBand="0" w:noVBand="1"/>
      </w:tblPr>
      <w:tblGrid>
        <w:gridCol w:w="1984"/>
        <w:gridCol w:w="1977"/>
        <w:gridCol w:w="3023"/>
      </w:tblGrid>
      <w:tr w:rsidR="00EC4FF6" w14:paraId="4EC616B4" w14:textId="77777777" w:rsidTr="006356D5">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3023"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EC4FF6">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3023" w:type="dxa"/>
          </w:tcPr>
          <w:p w14:paraId="785E349C" w14:textId="31ECEE7F" w:rsidR="00EC4FF6" w:rsidRPr="00EC4FF6" w:rsidRDefault="00EC4FF6" w:rsidP="00EC4FF6">
            <w:pPr>
              <w:rPr>
                <w:lang w:val="en-US"/>
              </w:rPr>
            </w:pPr>
            <w:r>
              <w:rPr>
                <w:lang w:val="en-US"/>
              </w:rPr>
              <w:t>Noting</w:t>
            </w:r>
          </w:p>
        </w:tc>
      </w:tr>
      <w:tr w:rsidR="00EC4FF6" w14:paraId="5E9DF88F" w14:textId="77777777" w:rsidTr="00EC4FF6">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3023"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t xml:space="preserve">Add </w:t>
            </w:r>
            <w:r w:rsidR="006356D5">
              <w:rPr>
                <w:lang w:val="en-US"/>
              </w:rPr>
              <w:t>CloudFront distribution</w:t>
            </w:r>
          </w:p>
        </w:tc>
      </w:tr>
      <w:tr w:rsidR="00EC4FF6" w14:paraId="058BA8E4" w14:textId="77777777" w:rsidTr="00EC4FF6">
        <w:tc>
          <w:tcPr>
            <w:tcW w:w="1984" w:type="dxa"/>
          </w:tcPr>
          <w:p w14:paraId="34D64BF4" w14:textId="3346F76D" w:rsidR="00EC4FF6" w:rsidRDefault="00EC4FF6" w:rsidP="00EC4FF6">
            <w:pPr>
              <w:pStyle w:val="ListParagraph"/>
              <w:ind w:left="0"/>
              <w:rPr>
                <w:lang w:val="en-US"/>
              </w:rPr>
            </w:pPr>
            <w:r>
              <w:rPr>
                <w:lang w:val="en-US"/>
              </w:rPr>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3023"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3317E2FD" w14:textId="41FFA893" w:rsidR="00F42FE0" w:rsidRDefault="00F42FE0" w:rsidP="00F42FE0">
      <w:pPr>
        <w:pStyle w:val="ListParagraph"/>
        <w:numPr>
          <w:ilvl w:val="1"/>
          <w:numId w:val="25"/>
        </w:numPr>
        <w:rPr>
          <w:lang w:val="en-US"/>
        </w:rPr>
      </w:pPr>
      <w:r>
        <w:rPr>
          <w:lang w:val="en-US"/>
        </w:rPr>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lastRenderedPageBreak/>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t xml:space="preserve">In case of </w:t>
      </w:r>
      <w:proofErr w:type="spellStart"/>
      <w:r w:rsidRPr="007D6ABF">
        <w:rPr>
          <w:b/>
          <w:bCs/>
          <w:color w:val="FF0000"/>
          <w:highlight w:val="yellow"/>
          <w:lang w:val="en-US"/>
        </w:rPr>
        <w:t>requesterPay</w:t>
      </w:r>
      <w:proofErr w:type="spellEnd"/>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proofErr w:type="spellStart"/>
      <w:r w:rsidR="007D6ABF" w:rsidRPr="007D6ABF">
        <w:rPr>
          <w:lang w:val="en-US"/>
        </w:rPr>
        <w:t>requesterPay</w:t>
      </w:r>
      <w:proofErr w:type="spellEnd"/>
      <w:r w:rsidR="007D6ABF" w:rsidRPr="007D6ABF">
        <w:rPr>
          <w:lang w:val="en-US"/>
        </w:rPr>
        <w:t xml:space="preserve">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BC3C53">
      <w:pPr>
        <w:pStyle w:val="ListParagraph"/>
        <w:numPr>
          <w:ilvl w:val="1"/>
          <w:numId w:val="25"/>
        </w:numPr>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2C5DE4">
      <w:pPr>
        <w:pStyle w:val="ListParagraph"/>
        <w:numPr>
          <w:ilvl w:val="0"/>
          <w:numId w:val="29"/>
        </w:numPr>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2204A532" w:rsidR="00A45086" w:rsidRDefault="00A45086" w:rsidP="002C5DE4">
      <w:pPr>
        <w:pStyle w:val="ListParagraph"/>
        <w:numPr>
          <w:ilvl w:val="0"/>
          <w:numId w:val="29"/>
        </w:numPr>
        <w:rPr>
          <w:lang w:val="en-US"/>
        </w:rPr>
      </w:pPr>
      <w:r>
        <w:rPr>
          <w:lang w:val="en-US"/>
        </w:rPr>
        <w:t>By default, CloudTrail logs all API call at the bucket level, Object level tracking can be enabled. One need to configure the CloudTrail to deliver logs to S3 bucket to reference later.</w:t>
      </w:r>
    </w:p>
    <w:p w14:paraId="284DC081" w14:textId="0B50D21C" w:rsidR="00096A11" w:rsidRPr="00143FF0" w:rsidRDefault="00096A11" w:rsidP="00096A11">
      <w:pPr>
        <w:pStyle w:val="Heading1"/>
        <w:pBdr>
          <w:bottom w:val="single" w:sz="12" w:space="1" w:color="auto"/>
        </w:pBdr>
        <w:rPr>
          <w:b/>
          <w:lang w:val="en-US"/>
        </w:rPr>
      </w:pPr>
      <w:bookmarkStart w:id="3" w:name="_Toc15661692"/>
      <w:r>
        <w:rPr>
          <w:b/>
          <w:lang w:val="en-US"/>
        </w:rPr>
        <w:t>Route 53</w:t>
      </w:r>
      <w:bookmarkEnd w:id="3"/>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ABF6433">
            <wp:extent cx="3191122" cy="2100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8049" cy="2105341"/>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Pr>
          <w:lang w:val="en-US"/>
        </w:rPr>
        <w:t xml:space="preserve">DNS Zone: this is the administrative authority that stores the address of all its register domains.  </w:t>
      </w:r>
    </w:p>
    <w:p w14:paraId="603E4CA9" w14:textId="2E4CA0B7" w:rsidR="00A8658C" w:rsidRDefault="00A8658C" w:rsidP="00A8658C">
      <w:pPr>
        <w:pStyle w:val="ListParagraph"/>
        <w:numPr>
          <w:ilvl w:val="0"/>
          <w:numId w:val="30"/>
        </w:numPr>
        <w:rPr>
          <w:lang w:val="en-US"/>
        </w:rPr>
      </w:pPr>
      <w:r>
        <w:rPr>
          <w:lang w:val="en-US"/>
        </w:rPr>
        <w:t xml:space="preserve">Zone File </w:t>
      </w:r>
      <w:r w:rsidR="0017470F">
        <w:rPr>
          <w:lang w:val="en-US"/>
        </w:rPr>
        <w:t>contains:</w:t>
      </w:r>
      <w:r>
        <w:rPr>
          <w:lang w:val="en-US"/>
        </w:rPr>
        <w:t xml:space="preserve"> This includes the DNS Zone configure rule/mappings</w:t>
      </w:r>
    </w:p>
    <w:p w14:paraId="4FAB23DA" w14:textId="2C0D7C8A" w:rsidR="008D22BF" w:rsidRDefault="00A8658C" w:rsidP="00A8658C">
      <w:pPr>
        <w:pStyle w:val="ListParagraph"/>
        <w:numPr>
          <w:ilvl w:val="0"/>
          <w:numId w:val="30"/>
        </w:numPr>
        <w:rPr>
          <w:lang w:val="en-US"/>
        </w:rPr>
      </w:pPr>
      <w:r>
        <w:rPr>
          <w:lang w:val="en-US"/>
        </w:rPr>
        <w:lastRenderedPageBreak/>
        <w:t xml:space="preserve">Primary Name </w:t>
      </w:r>
      <w:r w:rsidR="0017470F">
        <w:rPr>
          <w:lang w:val="en-US"/>
        </w:rPr>
        <w:t>Server:</w:t>
      </w:r>
      <w:r>
        <w:rPr>
          <w:lang w:val="en-US"/>
        </w:rPr>
        <w:t xml:space="preserve"> this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Pr>
          <w:lang w:val="en-US"/>
        </w:rPr>
        <w:t xml:space="preserve">Name server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t xml:space="preserve">Route 53 does the following </w:t>
      </w:r>
    </w:p>
    <w:p w14:paraId="43F4D3CE" w14:textId="580C6CD1" w:rsidR="0017470F" w:rsidRDefault="0017470F" w:rsidP="0017470F">
      <w:pPr>
        <w:pStyle w:val="ListParagraph"/>
        <w:numPr>
          <w:ilvl w:val="1"/>
          <w:numId w:val="32"/>
        </w:numPr>
        <w:rPr>
          <w:lang w:val="en-US"/>
        </w:rPr>
      </w:pPr>
      <w:r>
        <w:rPr>
          <w:lang w:val="en-US"/>
        </w:rPr>
        <w:t>Register a domain for you</w:t>
      </w:r>
    </w:p>
    <w:p w14:paraId="6FB76211" w14:textId="59D6B5A6" w:rsidR="0017470F" w:rsidRDefault="0017470F" w:rsidP="0017470F">
      <w:pPr>
        <w:pStyle w:val="ListParagraph"/>
        <w:numPr>
          <w:ilvl w:val="1"/>
          <w:numId w:val="32"/>
        </w:numPr>
        <w:rPr>
          <w:lang w:val="en-US"/>
        </w:rPr>
      </w:pPr>
      <w:proofErr w:type="spellStart"/>
      <w:r>
        <w:rPr>
          <w:lang w:val="en-US"/>
        </w:rPr>
        <w:t>Its</w:t>
      </w:r>
      <w:proofErr w:type="spellEnd"/>
      <w:r>
        <w:rPr>
          <w:lang w:val="en-US"/>
        </w:rPr>
        <w:t xml:space="preserve"> also a domain name register, it routes internet traffic to the domain resources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7DC4F47F"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[this is needed a Route53 doesn’t supports all the TLD.]</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four unique name </w:t>
      </w:r>
      <w:r w:rsidR="007D3FAD">
        <w:rPr>
          <w:lang w:val="en-US"/>
        </w:rPr>
        <w:t>servers</w:t>
      </w:r>
      <w:r>
        <w:rPr>
          <w:lang w:val="en-US"/>
        </w:rPr>
        <w:t xml:space="preserve"> for each of the hosted zone, these name servers will be responsible for answering the DNS quires. </w:t>
      </w:r>
    </w:p>
    <w:p w14:paraId="655C147D" w14:textId="6A508A08"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(start of Authority) file.</w:t>
      </w:r>
    </w:p>
    <w:p w14:paraId="2FC631C0" w14:textId="7CD47868" w:rsidR="007D3FAD" w:rsidRDefault="007D3FAD" w:rsidP="005B256B">
      <w:pPr>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domain within Route 53 which will allocate the name server for that domain. Once Route53 allocates the name server, replace the domain registrar name servers with the route 53 name servers. Any internet traffic that come to the 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5B256B">
      <w:pPr>
        <w:pStyle w:val="ListParagraph"/>
        <w:numPr>
          <w:ilvl w:val="0"/>
          <w:numId w:val="33"/>
        </w:numPr>
        <w:ind w:left="360"/>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4A7FEEC3" w:rsidR="00B43D82" w:rsidRDefault="00CA3FCD" w:rsidP="005B256B">
      <w:pPr>
        <w:pStyle w:val="ListParagraph"/>
        <w:numPr>
          <w:ilvl w:val="0"/>
          <w:numId w:val="33"/>
        </w:numPr>
        <w:ind w:left="360"/>
        <w:rPr>
          <w:lang w:val="en-US"/>
        </w:rPr>
      </w:pPr>
      <w:r>
        <w:rPr>
          <w:lang w:val="en-US"/>
        </w:rPr>
        <w:t xml:space="preserve">Hosted </w:t>
      </w:r>
      <w:r w:rsidR="0064336A">
        <w:rPr>
          <w:lang w:val="en-US"/>
        </w:rPr>
        <w:t>Zone:</w:t>
      </w:r>
      <w:r>
        <w:rPr>
          <w:lang w:val="en-US"/>
        </w:rPr>
        <w:t xml:space="preserve"> is a container where domain name will be mapped to name servers – this will help to route the internet traffic to the right host. </w:t>
      </w:r>
      <w:r w:rsidR="00520167">
        <w:rPr>
          <w:lang w:val="en-US"/>
        </w:rPr>
        <w:t>It will have two entries by default – nameservers and SOA (start of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5B256B">
      <w:pPr>
        <w:pStyle w:val="ListParagraph"/>
        <w:numPr>
          <w:ilvl w:val="0"/>
          <w:numId w:val="33"/>
        </w:numPr>
        <w:ind w:left="360"/>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1CE32D45" w:rsidR="00A93D4E" w:rsidRDefault="00A93D4E" w:rsidP="00A93D4E">
      <w:pPr>
        <w:pStyle w:val="ListParagraph"/>
        <w:numPr>
          <w:ilvl w:val="1"/>
          <w:numId w:val="33"/>
        </w:numPr>
        <w:rPr>
          <w:lang w:val="en-US"/>
        </w:rPr>
      </w:pPr>
      <w:r>
        <w:rPr>
          <w:lang w:val="en-US"/>
        </w:rPr>
        <w:t xml:space="preserve">A Record: Address Record , it maps a hostname with the IP address </w:t>
      </w:r>
    </w:p>
    <w:p w14:paraId="0ED98AF4" w14:textId="09F73B94" w:rsidR="00A93D4E" w:rsidRDefault="00A93D4E" w:rsidP="00A93D4E">
      <w:pPr>
        <w:pStyle w:val="ListParagraph"/>
        <w:numPr>
          <w:ilvl w:val="1"/>
          <w:numId w:val="33"/>
        </w:numPr>
        <w:rPr>
          <w:lang w:val="en-US"/>
        </w:rPr>
      </w:pPr>
      <w:r>
        <w:rPr>
          <w:lang w:val="en-US"/>
        </w:rPr>
        <w:t>AAAA Record: IPv6 Address Record, it maps hostname with IPV6 address.</w:t>
      </w:r>
    </w:p>
    <w:p w14:paraId="66A863D4" w14:textId="1D4D4902" w:rsidR="00CC1E18" w:rsidRPr="00B44791" w:rsidRDefault="00A93D4E" w:rsidP="00CC1E18">
      <w:pPr>
        <w:pStyle w:val="ListParagraph"/>
        <w:numPr>
          <w:ilvl w:val="1"/>
          <w:numId w:val="33"/>
        </w:numPr>
        <w:rPr>
          <w:color w:val="FF0000"/>
          <w:highlight w:val="yellow"/>
          <w:lang w:val="en-US"/>
        </w:rPr>
      </w:pPr>
      <w:proofErr w:type="spellStart"/>
      <w:r w:rsidRPr="00B44791">
        <w:rPr>
          <w:b/>
          <w:bCs/>
          <w:lang w:val="en-US"/>
        </w:rPr>
        <w:t>CName</w:t>
      </w:r>
      <w:proofErr w:type="spellEnd"/>
      <w:r w:rsidRPr="00B44791">
        <w:rPr>
          <w:b/>
          <w:bCs/>
          <w:lang w:val="en-US"/>
        </w:rPr>
        <w:t xml:space="preserve"> </w:t>
      </w:r>
      <w:r w:rsidR="00B829C3" w:rsidRPr="00B44791">
        <w:rPr>
          <w:b/>
          <w:bCs/>
          <w:lang w:val="en-US"/>
        </w:rPr>
        <w:t>Record</w:t>
      </w:r>
      <w:r w:rsidR="00B829C3" w:rsidRPr="00B44791">
        <w:rPr>
          <w:lang w:val="en-US"/>
        </w:rPr>
        <w:t>: Maps</w:t>
      </w:r>
      <w:r w:rsidRPr="00B44791">
        <w:rPr>
          <w:lang w:val="en-US"/>
        </w:rPr>
        <w:t xml:space="preserve"> alias name to the Record</w:t>
      </w:r>
      <w:r w:rsidR="00B829C3" w:rsidRPr="00B44791">
        <w:rPr>
          <w:lang w:val="en-US"/>
        </w:rPr>
        <w:t xml:space="preserve">, this are </w:t>
      </w:r>
      <w:proofErr w:type="spellStart"/>
      <w:r w:rsidR="00B829C3" w:rsidRPr="00B44791">
        <w:rPr>
          <w:lang w:val="en-US"/>
        </w:rPr>
        <w:t>use</w:t>
      </w:r>
      <w:proofErr w:type="spellEnd"/>
      <w:r w:rsidR="00B829C3" w:rsidRPr="00B44791">
        <w:rPr>
          <w:lang w:val="en-US"/>
        </w:rPr>
        <w:t xml:space="preserve"> to translate the actual domain name to its alias name. </w:t>
      </w:r>
      <w:r w:rsidR="00B107D6" w:rsidRPr="00B44791">
        <w:rPr>
          <w:lang w:val="en-US"/>
        </w:rPr>
        <w:t xml:space="preserve">CNAME can’t be configure for the top node domain, only for secondary domain CNAME can be configured. </w:t>
      </w:r>
      <w:r w:rsidR="00B107D6" w:rsidRPr="00B44791">
        <w:rPr>
          <w:color w:val="FF0000"/>
          <w:highlight w:val="yellow"/>
          <w:lang w:val="en-US"/>
        </w:rPr>
        <w:t xml:space="preserve">For top </w:t>
      </w:r>
      <w:r w:rsidR="00B107D6" w:rsidRPr="00B44791">
        <w:rPr>
          <w:color w:val="FF0000"/>
          <w:highlight w:val="yellow"/>
          <w:lang w:val="en-US"/>
        </w:rPr>
        <w:lastRenderedPageBreak/>
        <w:t xml:space="preserve">node domain alias name can be configure instead of CNAME. </w:t>
      </w:r>
      <w:r w:rsidR="00CC1E18" w:rsidRPr="00B44791">
        <w:rPr>
          <w:lang w:val="en-US"/>
        </w:rPr>
        <w:t xml:space="preserve">When CNAME is </w:t>
      </w:r>
      <w:r w:rsidR="00B44791">
        <w:rPr>
          <w:lang w:val="en-US"/>
        </w:rPr>
        <w:t>configure</w:t>
      </w:r>
      <w:r w:rsidR="00CC1E18" w:rsidRPr="00B44791">
        <w:rPr>
          <w:lang w:val="en-US"/>
        </w:rPr>
        <w:t xml:space="preserve"> for subdomain, you can’t create any other record for which the value is value of the CNAME record.</w:t>
      </w:r>
      <w:r w:rsidR="00CC1E18" w:rsidRPr="00B44791">
        <w:rPr>
          <w:color w:val="FF0000"/>
          <w:highlight w:val="yellow"/>
          <w:lang w:val="en-US"/>
        </w:rPr>
        <w:t xml:space="preserve"> </w:t>
      </w:r>
    </w:p>
    <w:p w14:paraId="5DD08B05" w14:textId="2797A90B" w:rsidR="00A93D4E" w:rsidRDefault="00A93D4E" w:rsidP="00A93D4E">
      <w:pPr>
        <w:pStyle w:val="ListParagraph"/>
        <w:numPr>
          <w:ilvl w:val="1"/>
          <w:numId w:val="33"/>
        </w:numPr>
        <w:rPr>
          <w:lang w:val="en-US"/>
        </w:rPr>
      </w:pPr>
      <w:r>
        <w:rPr>
          <w:lang w:val="en-US"/>
        </w:rPr>
        <w:t xml:space="preserve"> NS Records: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52169C66" w:rsidR="002711AC" w:rsidRDefault="002711AC" w:rsidP="002711AC">
      <w:pPr>
        <w:pStyle w:val="ListParagraph"/>
        <w:numPr>
          <w:ilvl w:val="2"/>
          <w:numId w:val="33"/>
        </w:numPr>
        <w:rPr>
          <w:lang w:val="en-US"/>
        </w:rPr>
      </w:pPr>
      <w:r>
        <w:rPr>
          <w:b/>
          <w:bCs/>
          <w:lang w:val="en-US"/>
        </w:rPr>
        <w:t xml:space="preserve">Domain Owner information: </w:t>
      </w:r>
      <w:proofErr w:type="spellStart"/>
      <w:r>
        <w:rPr>
          <w:lang w:val="en-US"/>
        </w:rPr>
        <w:t>its</w:t>
      </w:r>
      <w:proofErr w:type="spellEnd"/>
      <w:r>
        <w:rPr>
          <w:lang w:val="en-US"/>
        </w:rPr>
        <w:t xml:space="preserve"> usually </w:t>
      </w:r>
      <w:proofErr w:type="spellStart"/>
      <w:r>
        <w:rPr>
          <w:lang w:val="en-US"/>
        </w:rPr>
        <w:t>a</w:t>
      </w:r>
      <w:proofErr w:type="spellEnd"/>
      <w:r>
        <w:rPr>
          <w:lang w:val="en-US"/>
        </w:rPr>
        <w:t xml:space="preserve">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2711AC">
      <w:pPr>
        <w:pStyle w:val="ListParagraph"/>
        <w:numPr>
          <w:ilvl w:val="2"/>
          <w:numId w:val="33"/>
        </w:numPr>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2711AC">
      <w:pPr>
        <w:pStyle w:val="ListParagraph"/>
        <w:numPr>
          <w:ilvl w:val="2"/>
          <w:numId w:val="33"/>
        </w:numPr>
        <w:rPr>
          <w:lang w:val="en-US"/>
        </w:rPr>
      </w:pPr>
      <w:r>
        <w:rPr>
          <w:b/>
          <w:bCs/>
          <w:lang w:val="en-US"/>
        </w:rPr>
        <w:t xml:space="preserve">Refreshing time/Time To Live (TTL): </w:t>
      </w:r>
      <w:r>
        <w:rPr>
          <w:lang w:val="en-US"/>
        </w:rPr>
        <w:t>How long this cached value need to be shaved is decided by the TTL.</w:t>
      </w:r>
    </w:p>
    <w:p w14:paraId="36E14254" w14:textId="3BD61FC7" w:rsidR="00A93D4E" w:rsidRDefault="00A93D4E" w:rsidP="00A93D4E">
      <w:pPr>
        <w:pStyle w:val="ListParagraph"/>
        <w:numPr>
          <w:ilvl w:val="1"/>
          <w:numId w:val="33"/>
        </w:numPr>
        <w:rPr>
          <w:lang w:val="en-US"/>
        </w:rPr>
      </w:pPr>
      <w:r>
        <w:rPr>
          <w:lang w:val="en-US"/>
        </w:rPr>
        <w:t xml:space="preserve">MX Record: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p>
    <w:p w14:paraId="2F803815" w14:textId="77777777" w:rsidR="00DA14DA" w:rsidRDefault="00CC1E18" w:rsidP="00A93D4E">
      <w:pPr>
        <w:pStyle w:val="ListParagraph"/>
        <w:numPr>
          <w:ilvl w:val="1"/>
          <w:numId w:val="33"/>
        </w:numPr>
        <w:rPr>
          <w:lang w:val="en-US"/>
        </w:rPr>
      </w:pPr>
      <w:r>
        <w:rPr>
          <w:lang w:val="en-US"/>
        </w:rPr>
        <w:t>Alias Record (specific to Route 53 ONLY</w:t>
      </w:r>
      <w:r w:rsidR="00091A7F">
        <w:rPr>
          <w:lang w:val="en-US"/>
        </w:rPr>
        <w:t>):</w:t>
      </w:r>
      <w:r>
        <w:rPr>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26A0BE16" w14:textId="77777777" w:rsidR="00F030EB" w:rsidRDefault="00F030EB" w:rsidP="00952010">
      <w:pPr>
        <w:pStyle w:val="ListParagraph"/>
        <w:numPr>
          <w:ilvl w:val="0"/>
          <w:numId w:val="33"/>
        </w:numPr>
        <w:rPr>
          <w:lang w:val="en-US"/>
        </w:rPr>
      </w:pPr>
      <w:r>
        <w:rPr>
          <w:lang w:val="en-US"/>
        </w:rPr>
        <w:t>Difference Between Alias Name and CNAME record</w:t>
      </w:r>
    </w:p>
    <w:tbl>
      <w:tblPr>
        <w:tblStyle w:val="TableGrid"/>
        <w:tblW w:w="0" w:type="auto"/>
        <w:tblInd w:w="1080" w:type="dxa"/>
        <w:tblLook w:val="04A0" w:firstRow="1" w:lastRow="0" w:firstColumn="1" w:lastColumn="0" w:noHBand="0" w:noVBand="1"/>
      </w:tblPr>
      <w:tblGrid>
        <w:gridCol w:w="3961"/>
        <w:gridCol w:w="3975"/>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F030EB">
            <w:pPr>
              <w:pStyle w:val="ListParagraph"/>
              <w:ind w:left="0"/>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F030EB">
            <w:pPr>
              <w:pStyle w:val="ListParagraph"/>
              <w:ind w:left="0"/>
              <w:rPr>
                <w:lang w:val="en-US"/>
              </w:rPr>
            </w:pPr>
            <w:r>
              <w:rPr>
                <w:lang w:val="en-US"/>
              </w:rPr>
              <w:t xml:space="preserve">For Example, one can create a CNAME for </w:t>
            </w:r>
          </w:p>
          <w:p w14:paraId="5AD835CE" w14:textId="79C8B973" w:rsidR="00F030EB" w:rsidRDefault="00F030EB" w:rsidP="00F030EB">
            <w:pPr>
              <w:pStyle w:val="ListParagraph"/>
              <w:ind w:left="0"/>
              <w:rPr>
                <w:lang w:val="en-US"/>
              </w:rPr>
            </w:pPr>
            <w:r>
              <w:rPr>
                <w:lang w:val="en-US"/>
              </w:rPr>
              <w:t xml:space="preserve">mydomain.com that route its request to ABC.mydomain.com. OR </w:t>
            </w:r>
          </w:p>
          <w:p w14:paraId="1D2C15A2" w14:textId="77777777" w:rsidR="00F030EB" w:rsidRDefault="00F030EB" w:rsidP="00F030EB">
            <w:pPr>
              <w:pStyle w:val="ListParagraph"/>
              <w:ind w:left="0"/>
              <w:rPr>
                <w:lang w:val="en-US"/>
              </w:rPr>
            </w:pPr>
            <w:r>
              <w:rPr>
                <w:lang w:val="en-US"/>
              </w:rPr>
              <w:t>it can route to mydomain.edu</w:t>
            </w:r>
          </w:p>
          <w:p w14:paraId="127CBA4B" w14:textId="77777777" w:rsidR="00F030EB" w:rsidRDefault="00F030EB" w:rsidP="00F030EB">
            <w:pPr>
              <w:pStyle w:val="ListParagraph"/>
              <w:ind w:left="0"/>
              <w:rPr>
                <w:lang w:val="en-US"/>
              </w:rPr>
            </w:pPr>
          </w:p>
          <w:p w14:paraId="7EAE5732" w14:textId="208DAEA3" w:rsidR="00F030EB" w:rsidRDefault="00F030EB" w:rsidP="00F030EB">
            <w:pPr>
              <w:pStyle w:val="ListParagraph"/>
              <w:ind w:left="0"/>
              <w:rPr>
                <w:lang w:val="en-US"/>
              </w:rPr>
            </w:pPr>
            <w:r>
              <w:rPr>
                <w:lang w:val="en-US"/>
              </w:rPr>
              <w:t xml:space="preserve">it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F030EB">
            <w:pPr>
              <w:pStyle w:val="ListParagraph"/>
              <w:ind w:left="0"/>
              <w:rPr>
                <w:lang w:val="en-US"/>
              </w:rPr>
            </w:pPr>
            <w:r>
              <w:rPr>
                <w:lang w:val="en-US"/>
              </w:rPr>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t xml:space="preserve">- S3 bucket </w:t>
            </w:r>
          </w:p>
          <w:p w14:paraId="34626FE2" w14:textId="0783D729" w:rsidR="00AA6136" w:rsidRDefault="00AA6136" w:rsidP="00F030EB">
            <w:pPr>
              <w:pStyle w:val="ListParagraph"/>
              <w:ind w:left="0"/>
              <w:rPr>
                <w:lang w:val="en-US"/>
              </w:rPr>
            </w:pPr>
            <w:r>
              <w:rPr>
                <w:lang w:val="en-US"/>
              </w:rPr>
              <w:t xml:space="preserve">- CloudFront distribution </w:t>
            </w:r>
          </w:p>
          <w:p w14:paraId="671E7527" w14:textId="77777777" w:rsidR="00F030EB" w:rsidRDefault="00AA6136" w:rsidP="00AA6136">
            <w:pPr>
              <w:pStyle w:val="ListParagraph"/>
              <w:ind w:left="0"/>
              <w:rPr>
                <w:lang w:val="en-US"/>
              </w:rPr>
            </w:pPr>
            <w:r>
              <w:rPr>
                <w:lang w:val="en-US"/>
              </w:rPr>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AA6136">
            <w:pPr>
              <w:pStyle w:val="ListParagraph"/>
              <w:ind w:left="0"/>
              <w:rPr>
                <w:lang w:val="en-US"/>
              </w:rPr>
            </w:pPr>
            <w:r>
              <w:rPr>
                <w:lang w:val="en-US"/>
              </w:rPr>
              <w:t xml:space="preserve">For example, one can create an alias doc. mydomain.com that redirects the DNS quires to S3 bucket </w:t>
            </w:r>
          </w:p>
          <w:p w14:paraId="015414E0" w14:textId="773100DD" w:rsidR="002908EE" w:rsidRDefault="002908EE" w:rsidP="00AA6136">
            <w:pPr>
              <w:pStyle w:val="ListParagraph"/>
              <w:ind w:left="0"/>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F030EB">
            <w:pPr>
              <w:pStyle w:val="ListParagraph"/>
              <w:ind w:left="0"/>
              <w:rPr>
                <w:lang w:val="en-US"/>
              </w:rPr>
            </w:pPr>
            <w:r w:rsidRPr="004E49A1">
              <w:rPr>
                <w:lang w:val="en-US"/>
              </w:rPr>
              <w:lastRenderedPageBreak/>
              <w:t>In most configurations, you can create an alias record that has the same name as the hosted zone (the zone apex). The one exception is when you want to redirect 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lastRenderedPageBreak/>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F030EB">
            <w:pPr>
              <w:pStyle w:val="ListParagraph"/>
              <w:ind w:left="0"/>
              <w:rPr>
                <w:lang w:val="en-US"/>
              </w:rPr>
            </w:pPr>
            <w:r w:rsidRPr="009F69BD">
              <w:rPr>
                <w:lang w:val="en-US"/>
              </w:rPr>
              <w:t>Route 53 responds to a DNS query only when the name of the alias record (such as acme.example.com) and the type of the alias record (such as A or AAAA) match the name and type in the DNS query.</w:t>
            </w:r>
          </w:p>
        </w:tc>
      </w:tr>
      <w:tr w:rsidR="009F69BD" w14:paraId="2D4BC69F" w14:textId="77777777" w:rsidTr="00F030EB">
        <w:tc>
          <w:tcPr>
            <w:tcW w:w="4508" w:type="dxa"/>
          </w:tcPr>
          <w:p w14:paraId="5FFC6CF6" w14:textId="00871275" w:rsidR="009F69BD" w:rsidRDefault="009F69BD" w:rsidP="00F030EB">
            <w:pPr>
              <w:pStyle w:val="ListParagraph"/>
              <w:ind w:left="0"/>
              <w:rPr>
                <w:lang w:val="en-US"/>
              </w:rPr>
            </w:pPr>
            <w:r>
              <w:rPr>
                <w:lang w:val="en-US"/>
              </w:rPr>
              <w:t xml:space="preserve">CNAME record can points to any DNS record hosted anywhere including the record that route 53 automatically creates when you create a policy record </w:t>
            </w:r>
          </w:p>
        </w:tc>
        <w:tc>
          <w:tcPr>
            <w:tcW w:w="4508" w:type="dxa"/>
          </w:tcPr>
          <w:p w14:paraId="1487BC8C" w14:textId="77777777" w:rsidR="009F69BD" w:rsidRDefault="00CE2131" w:rsidP="00F030EB">
            <w:pPr>
              <w:pStyle w:val="ListParagraph"/>
              <w:ind w:left="0"/>
              <w:rPr>
                <w:lang w:val="en-US"/>
              </w:rPr>
            </w:pPr>
            <w:r>
              <w:rPr>
                <w:lang w:val="en-US"/>
              </w:rPr>
              <w:t xml:space="preserve">Alias name record can only points to a </w:t>
            </w:r>
            <w:proofErr w:type="spellStart"/>
            <w:r>
              <w:rPr>
                <w:lang w:val="en-US"/>
              </w:rPr>
              <w:t>cloudFront</w:t>
            </w:r>
            <w:proofErr w:type="spellEnd"/>
            <w:r>
              <w:rPr>
                <w:lang w:val="en-US"/>
              </w:rPr>
              <w:t xml:space="preserve"> distribution, and ELB </w:t>
            </w:r>
            <w:proofErr w:type="spellStart"/>
            <w:r>
              <w:rPr>
                <w:lang w:val="en-US"/>
              </w:rPr>
              <w:t>loadbalancer</w:t>
            </w:r>
            <w:proofErr w:type="spellEnd"/>
            <w:r>
              <w:rPr>
                <w:lang w:val="en-US"/>
              </w:rPr>
              <w:t xml:space="preserve"> , an Amazon S3 bucket that is configure as static website OR to another record within the same Route 53 hosted zone where alias is created.</w:t>
            </w:r>
          </w:p>
          <w:p w14:paraId="0E29AB2F" w14:textId="77777777" w:rsidR="00CE2131" w:rsidRDefault="00CE2131" w:rsidP="00F030EB">
            <w:pPr>
              <w:pStyle w:val="ListParagraph"/>
              <w:ind w:left="0"/>
              <w:rPr>
                <w:lang w:val="en-US"/>
              </w:rPr>
            </w:pPr>
          </w:p>
          <w:p w14:paraId="71ED07A9" w14:textId="1A9921CA" w:rsidR="00CE2131" w:rsidRDefault="00CE2131" w:rsidP="00F030EB">
            <w:pPr>
              <w:pStyle w:val="ListParagraph"/>
              <w:ind w:left="0"/>
              <w:rPr>
                <w:lang w:val="en-US"/>
              </w:rPr>
            </w:pPr>
            <w:r>
              <w:rPr>
                <w:lang w:val="en-US"/>
              </w:rPr>
              <w:t xml:space="preserve">One can’t create </w:t>
            </w:r>
            <w:proofErr w:type="spellStart"/>
            <w:r>
              <w:rPr>
                <w:lang w:val="en-US"/>
              </w:rPr>
              <w:t>a</w:t>
            </w:r>
            <w:proofErr w:type="spellEnd"/>
            <w:r>
              <w:rPr>
                <w:lang w:val="en-US"/>
              </w:rPr>
              <w:t xml:space="preserve">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5C1D248B" w:rsidR="007E7AED" w:rsidRDefault="007E7AED" w:rsidP="00F030EB">
            <w:pPr>
              <w:pStyle w:val="ListParagraph"/>
              <w:ind w:left="0"/>
              <w:rPr>
                <w:lang w:val="en-US"/>
              </w:rPr>
            </w:pPr>
            <w:r>
              <w:rPr>
                <w:lang w:val="en-US"/>
              </w:rPr>
              <w:t xml:space="preserve">Alias name is only followed inside Route 53, thus alias record and the target must exist in Route 53 </w:t>
            </w:r>
          </w:p>
        </w:tc>
      </w:tr>
    </w:tbl>
    <w:p w14:paraId="36A4252D" w14:textId="717FE0A8" w:rsidR="00952010" w:rsidRDefault="00952010" w:rsidP="00F030EB">
      <w:pPr>
        <w:pStyle w:val="ListParagraph"/>
        <w:ind w:left="1080"/>
        <w:rPr>
          <w:lang w:val="en-US"/>
        </w:rPr>
      </w:pPr>
      <w:r>
        <w:rPr>
          <w:lang w:val="en-US"/>
        </w:rPr>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BA2B632" w:rsidR="00052D45" w:rsidRPr="00317C44" w:rsidRDefault="00052D45" w:rsidP="00052D45">
      <w:pPr>
        <w:pStyle w:val="ListParagraph"/>
        <w:numPr>
          <w:ilvl w:val="1"/>
          <w:numId w:val="33"/>
        </w:numPr>
        <w:rPr>
          <w:i/>
          <w:iCs/>
          <w:lang w:val="en-US"/>
        </w:rPr>
      </w:pPr>
      <w:r>
        <w:rPr>
          <w:b/>
          <w:bCs/>
          <w:lang w:val="en-US"/>
        </w:rPr>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proofErr w:type="spellStart"/>
      <w:r w:rsidR="00317C44" w:rsidRPr="00317C44">
        <w:rPr>
          <w:i/>
          <w:iCs/>
          <w:lang w:val="en-US"/>
        </w:rPr>
        <w:t>Incase</w:t>
      </w:r>
      <w:proofErr w:type="spellEnd"/>
      <w:r w:rsidR="00317C44" w:rsidRPr="00317C44">
        <w:rPr>
          <w:i/>
          <w:iCs/>
          <w:lang w:val="en-US"/>
        </w:rPr>
        <w:t xml:space="preserve"> of the geolocation routing, always the location which is more accurate will be preferred. </w:t>
      </w:r>
      <w:r w:rsidR="00317C44">
        <w:rPr>
          <w:i/>
          <w:iCs/>
          <w:lang w:val="en-US"/>
        </w:rPr>
        <w:t xml:space="preserve">Default routing policy needs to be added for those IPs which cannot </w:t>
      </w:r>
      <w:proofErr w:type="spellStart"/>
      <w:r w:rsidR="00317C44">
        <w:rPr>
          <w:i/>
          <w:iCs/>
          <w:lang w:val="en-US"/>
        </w:rPr>
        <w:t>me</w:t>
      </w:r>
      <w:proofErr w:type="spellEnd"/>
      <w:r w:rsidR="00317C44">
        <w:rPr>
          <w:i/>
          <w:iCs/>
          <w:lang w:val="en-US"/>
        </w:rPr>
        <w:t xml:space="preserve"> mapped or mapping is not available. </w:t>
      </w:r>
    </w:p>
    <w:p w14:paraId="0F02FD08" w14:textId="34C64AD6" w:rsidR="00052D45" w:rsidRDefault="00052D45" w:rsidP="00052D45">
      <w:pPr>
        <w:pStyle w:val="ListParagraph"/>
        <w:numPr>
          <w:ilvl w:val="1"/>
          <w:numId w:val="33"/>
        </w:numPr>
        <w:rPr>
          <w:lang w:val="en-US"/>
        </w:rPr>
      </w:pPr>
      <w:r>
        <w:rPr>
          <w:b/>
          <w:bCs/>
          <w:lang w:val="en-US"/>
        </w:rPr>
        <w:lastRenderedPageBreak/>
        <w:t xml:space="preserve"> 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This is different from the geolocation routing as the routing is solely depends upon latency / performance</w:t>
      </w:r>
      <w:r w:rsidR="00BB4300">
        <w:rPr>
          <w:i/>
          <w:iCs/>
          <w:lang w:val="en-US"/>
        </w:rPr>
        <w:t xml:space="preserve">, for some reason if the 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052D45">
      <w:pPr>
        <w:pStyle w:val="ListParagraph"/>
        <w:numPr>
          <w:ilvl w:val="1"/>
          <w:numId w:val="33"/>
        </w:numPr>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052D45">
      <w:pPr>
        <w:pStyle w:val="ListParagraph"/>
        <w:numPr>
          <w:ilvl w:val="1"/>
          <w:numId w:val="33"/>
        </w:numPr>
        <w:rPr>
          <w:lang w:val="en-US"/>
        </w:rPr>
      </w:pPr>
      <w:proofErr w:type="spellStart"/>
      <w:r w:rsidRPr="00A24F4D">
        <w:rPr>
          <w:b/>
          <w:bCs/>
          <w:highlight w:val="yellow"/>
          <w:lang w:val="en-US"/>
        </w:rPr>
        <w:t>Geoproximity</w:t>
      </w:r>
      <w:proofErr w:type="spellEnd"/>
      <w:r w:rsidRPr="00A24F4D">
        <w:rPr>
          <w:b/>
          <w:bCs/>
          <w:highlight w:val="yellow"/>
          <w:lang w:val="en-US"/>
        </w:rPr>
        <w:t xml:space="preserve">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bias value 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052D45">
      <w:pPr>
        <w:pStyle w:val="ListParagraph"/>
        <w:numPr>
          <w:ilvl w:val="1"/>
          <w:numId w:val="33"/>
        </w:numPr>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proofErr w:type="spellStart"/>
      <w:r w:rsidRPr="006C1BA6">
        <w:rPr>
          <w:lang w:val="en-US"/>
        </w:rPr>
        <w:t>Geoproximity</w:t>
      </w:r>
      <w:proofErr w:type="spellEnd"/>
      <w:r w:rsidRPr="006C1BA6">
        <w:rPr>
          <w:lang w:val="en-US"/>
        </w:rPr>
        <w:t xml:space="preserve">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[Need to read about it</w:t>
      </w:r>
      <w:r w:rsidR="00903B7B" w:rsidRPr="006C1BA6">
        <w:rPr>
          <w:b/>
          <w:bCs/>
          <w:lang w:val="en-US"/>
        </w:rPr>
        <w:t xml:space="preserve"> - TBD</w:t>
      </w:r>
      <w:r w:rsidRPr="006C1BA6">
        <w:rPr>
          <w:b/>
          <w:bCs/>
          <w:lang w:val="en-US"/>
        </w:rPr>
        <w:t>]</w:t>
      </w:r>
    </w:p>
    <w:p w14:paraId="5EB0EB7F" w14:textId="3473B36A" w:rsidR="0063004A" w:rsidRPr="00143FF0" w:rsidRDefault="0063004A" w:rsidP="0063004A">
      <w:pPr>
        <w:pStyle w:val="Heading1"/>
        <w:pBdr>
          <w:bottom w:val="single" w:sz="12" w:space="1" w:color="auto"/>
        </w:pBdr>
        <w:rPr>
          <w:b/>
          <w:lang w:val="en-US"/>
        </w:rPr>
      </w:pPr>
      <w:bookmarkStart w:id="4" w:name="_Toc15661693"/>
      <w:r>
        <w:rPr>
          <w:b/>
          <w:lang w:val="en-US"/>
        </w:rPr>
        <w:t>CloudFront</w:t>
      </w:r>
      <w:bookmarkEnd w:id="4"/>
      <w:r>
        <w:rPr>
          <w:b/>
          <w:lang w:val="en-US"/>
        </w:rPr>
        <w:t xml:space="preserve"> </w:t>
      </w:r>
    </w:p>
    <w:p w14:paraId="700CFD67" w14:textId="06E8ED15" w:rsidR="0063004A" w:rsidRPr="00E324A0" w:rsidRDefault="008721A1" w:rsidP="00E324A0">
      <w:pPr>
        <w:pStyle w:val="ListParagraph"/>
        <w:numPr>
          <w:ilvl w:val="0"/>
          <w:numId w:val="34"/>
        </w:numPr>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E324A0">
      <w:pPr>
        <w:pStyle w:val="ListParagraph"/>
        <w:numPr>
          <w:ilvl w:val="0"/>
          <w:numId w:val="34"/>
        </w:numPr>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EB46A5">
      <w:pPr>
        <w:pStyle w:val="ListParagraph"/>
        <w:numPr>
          <w:ilvl w:val="1"/>
          <w:numId w:val="34"/>
        </w:numPr>
        <w:rPr>
          <w:lang w:val="en-US"/>
        </w:rPr>
      </w:pPr>
      <w:r w:rsidRPr="00D8217D">
        <w:rPr>
          <w:b/>
          <w:bCs/>
          <w:lang w:val="en-US"/>
        </w:rPr>
        <w:lastRenderedPageBreak/>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 xml:space="preserve">with AWS WAF (Web Application Firewall) and AWS Shield to provide required protection from refine threats like </w:t>
      </w:r>
      <w:proofErr w:type="spellStart"/>
      <w:r w:rsidR="00444128">
        <w:rPr>
          <w:lang w:val="en-US"/>
        </w:rPr>
        <w:t>DoSS</w:t>
      </w:r>
      <w:proofErr w:type="spellEnd"/>
      <w:r w:rsidR="00444128">
        <w:rPr>
          <w:lang w:val="en-US"/>
        </w:rPr>
        <w:t xml:space="preserve"> (Denial of Service)</w:t>
      </w:r>
      <w:r w:rsidR="00B57823">
        <w:rPr>
          <w:lang w:val="en-US"/>
        </w:rPr>
        <w:t xml:space="preserve">, it can also be integrated with ACM (Amazon Certificate Manager) service to manage and maintain secure connection to the content without overhead of managing/renewing certificates. </w:t>
      </w:r>
    </w:p>
    <w:p w14:paraId="38B0BB81" w14:textId="2B82C4C5" w:rsidR="00EB46A5" w:rsidRPr="006F3BA0" w:rsidRDefault="003A4B8F" w:rsidP="00EB46A5">
      <w:pPr>
        <w:pStyle w:val="ListParagraph"/>
        <w:numPr>
          <w:ilvl w:val="1"/>
          <w:numId w:val="34"/>
        </w:numPr>
        <w:rPr>
          <w:b/>
          <w:bCs/>
          <w:highlight w:val="yellow"/>
          <w:lang w:val="en-US"/>
        </w:rPr>
      </w:pPr>
      <w:r w:rsidRPr="006F3BA0">
        <w:rPr>
          <w:b/>
          <w:bCs/>
          <w:highlight w:val="yellow"/>
          <w:lang w:val="en-US"/>
        </w:rPr>
        <w:t xml:space="preserve">Delivering content over vast network: </w:t>
      </w:r>
      <w:r w:rsidRPr="006F3BA0">
        <w:rPr>
          <w:highlight w:val="yellow"/>
          <w:lang w:val="en-US"/>
        </w:rPr>
        <w:t>CloudFront provide content over vast network of Edge-location and Reginal Edge-Location spread all over the globe, ensure faster connectivity and lower latency</w:t>
      </w:r>
      <w:r w:rsidR="0041090A" w:rsidRPr="006F3BA0">
        <w:rPr>
          <w:highlight w:val="yellow"/>
          <w:lang w:val="en-US"/>
        </w:rPr>
        <w:t xml:space="preserve"> from anywhere in the world</w:t>
      </w:r>
      <w:r w:rsidRPr="006F3BA0">
        <w:rPr>
          <w:highlight w:val="yellow"/>
          <w:lang w:val="en-US"/>
        </w:rPr>
        <w:t>.</w:t>
      </w:r>
    </w:p>
    <w:p w14:paraId="04BEB67F" w14:textId="4891C178" w:rsidR="003A4B8F" w:rsidRPr="006F3BA0" w:rsidRDefault="0041090A" w:rsidP="00EB46A5">
      <w:pPr>
        <w:pStyle w:val="ListParagraph"/>
        <w:numPr>
          <w:ilvl w:val="1"/>
          <w:numId w:val="34"/>
        </w:numPr>
        <w:rPr>
          <w:b/>
          <w:bCs/>
          <w:highlight w:val="yellow"/>
          <w:lang w:val="en-US"/>
        </w:rPr>
      </w:pPr>
      <w:r w:rsidRPr="006F3BA0">
        <w:rPr>
          <w:b/>
          <w:bCs/>
          <w:highlight w:val="yellow"/>
          <w:lang w:val="en-US"/>
        </w:rPr>
        <w:t xml:space="preserve">Greater Performance: </w:t>
      </w:r>
      <w:r w:rsidRPr="006F3BA0">
        <w:rPr>
          <w:highlight w:val="yellow"/>
          <w:lang w:val="en-US"/>
        </w:rPr>
        <w:t>CloudFront Edge-location and Reginal-Edge-Location ensure content can be uploaded / downloaded faster will minimum latency as Edge-location and Reginal-Edge-Location</w:t>
      </w:r>
      <w:r w:rsidR="00826B0D" w:rsidRPr="006F3BA0">
        <w:rPr>
          <w:highlight w:val="yellow"/>
          <w:lang w:val="en-US"/>
        </w:rPr>
        <w:t xml:space="preserve"> are connected to the AWS infrastructure backend which provide high speed connectivity to the AWS services.</w:t>
      </w:r>
      <w:r w:rsidR="00826B0D" w:rsidRPr="006F3BA0">
        <w:rPr>
          <w:b/>
          <w:bCs/>
          <w:highlight w:val="yellow"/>
          <w:lang w:val="en-US"/>
        </w:rPr>
        <w:t xml:space="preserve"> </w:t>
      </w:r>
    </w:p>
    <w:p w14:paraId="1AB80013" w14:textId="5E0DF826" w:rsidR="00826B0D" w:rsidRPr="006F3BA0" w:rsidRDefault="00826B0D" w:rsidP="00EB46A5">
      <w:pPr>
        <w:pStyle w:val="ListParagraph"/>
        <w:numPr>
          <w:ilvl w:val="1"/>
          <w:numId w:val="34"/>
        </w:numPr>
        <w:rPr>
          <w:b/>
          <w:bCs/>
          <w:highlight w:val="yellow"/>
          <w:lang w:val="en-US"/>
        </w:rPr>
      </w:pPr>
      <w:r w:rsidRPr="006F3BA0">
        <w:rPr>
          <w:b/>
          <w:bCs/>
          <w:highlight w:val="yellow"/>
          <w:lang w:val="en-US"/>
        </w:rPr>
        <w:t xml:space="preserve">Programable Content Delivery Network: </w:t>
      </w:r>
      <w:r w:rsidRPr="006F3BA0">
        <w:rPr>
          <w:highlight w:val="yellow"/>
          <w:lang w:val="en-US"/>
        </w:rPr>
        <w:t xml:space="preserve">AWS </w:t>
      </w:r>
      <w:proofErr w:type="spellStart"/>
      <w:r w:rsidRPr="006F3BA0">
        <w:rPr>
          <w:highlight w:val="yellow"/>
          <w:lang w:val="en-US"/>
        </w:rPr>
        <w:t>Lambda@edge</w:t>
      </w:r>
      <w:proofErr w:type="spellEnd"/>
      <w:r w:rsidRPr="006F3BA0">
        <w:rPr>
          <w:highlight w:val="yellow"/>
          <w:lang w:val="en-US"/>
        </w:rPr>
        <w:t xml:space="preserve"> helps the lambda functions to run near requester location, ensure lower latency.</w:t>
      </w:r>
    </w:p>
    <w:p w14:paraId="0402EBEC" w14:textId="179B8171" w:rsidR="004F1B04" w:rsidRPr="006F3BA0" w:rsidRDefault="008563DD" w:rsidP="004F1B04">
      <w:pPr>
        <w:pStyle w:val="ListParagraph"/>
        <w:numPr>
          <w:ilvl w:val="0"/>
          <w:numId w:val="36"/>
        </w:numPr>
        <w:rPr>
          <w:highlight w:val="yellow"/>
          <w:lang w:val="en-US"/>
        </w:rPr>
      </w:pPr>
      <w:r w:rsidRPr="006F3BA0">
        <w:rPr>
          <w:b/>
          <w:bCs/>
          <w:highlight w:val="yellow"/>
          <w:lang w:val="en-US"/>
        </w:rPr>
        <w:t xml:space="preserve">Economical: </w:t>
      </w:r>
      <w:r w:rsidRPr="006F3BA0">
        <w:rPr>
          <w:highlight w:val="yellow"/>
          <w:lang w:val="en-US"/>
        </w:rPr>
        <w:t xml:space="preserve">CloudFront charges only for the content that is </w:t>
      </w:r>
      <w:r w:rsidR="004F1B04" w:rsidRPr="006F3BA0">
        <w:rPr>
          <w:highlight w:val="yellow"/>
          <w:lang w:val="en-US"/>
        </w:rPr>
        <w:t>transferred</w:t>
      </w:r>
      <w:r w:rsidRPr="006F3BA0">
        <w:rPr>
          <w:highlight w:val="yellow"/>
          <w:lang w:val="en-US"/>
        </w:rPr>
        <w:t xml:space="preserve"> through </w:t>
      </w:r>
      <w:proofErr w:type="spellStart"/>
      <w:r w:rsidRPr="006F3BA0">
        <w:rPr>
          <w:highlight w:val="yellow"/>
          <w:lang w:val="en-US"/>
        </w:rPr>
        <w:t>it</w:t>
      </w:r>
      <w:proofErr w:type="spellEnd"/>
      <w:r w:rsidRPr="006F3BA0">
        <w:rPr>
          <w:highlight w:val="yellow"/>
          <w:lang w:val="en-US"/>
        </w:rPr>
        <w:t xml:space="preserve"> network, there is additional fee associated with the configuration or setup or </w:t>
      </w:r>
      <w:r w:rsidR="00D978A1" w:rsidRPr="006F3BA0">
        <w:rPr>
          <w:highlight w:val="yellow"/>
          <w:lang w:val="en-US"/>
        </w:rPr>
        <w:t>transferring dynamic</w:t>
      </w:r>
      <w:r w:rsidRPr="006F3BA0">
        <w:rPr>
          <w:highlight w:val="yellow"/>
          <w:lang w:val="en-US"/>
        </w:rPr>
        <w:t xml:space="preserve"> content.</w:t>
      </w:r>
      <w:r w:rsidRPr="006F3BA0">
        <w:rPr>
          <w:b/>
          <w:bCs/>
          <w:highlight w:val="yellow"/>
          <w:lang w:val="en-US"/>
        </w:rPr>
        <w:t xml:space="preserve">  </w:t>
      </w:r>
      <w:r w:rsidR="004F1B04" w:rsidRPr="006F3BA0">
        <w:rPr>
          <w:highlight w:val="yellow"/>
          <w:lang w:val="en-US"/>
        </w:rPr>
        <w:t xml:space="preserve">When the download rate is very high, it’s advisable to use CloudFront as its cheaper to use CloudFront then directly accessing the content from the S3 bucket. </w:t>
      </w:r>
    </w:p>
    <w:p w14:paraId="58F5BDDE" w14:textId="22F09F20" w:rsidR="008563DD" w:rsidRPr="006F3BA0" w:rsidRDefault="005A26B2" w:rsidP="00EB46A5">
      <w:pPr>
        <w:pStyle w:val="ListParagraph"/>
        <w:numPr>
          <w:ilvl w:val="1"/>
          <w:numId w:val="34"/>
        </w:numPr>
        <w:rPr>
          <w:b/>
          <w:bCs/>
          <w:highlight w:val="yellow"/>
          <w:lang w:val="en-US"/>
        </w:rPr>
      </w:pPr>
      <w:r>
        <w:rPr>
          <w:b/>
          <w:bCs/>
          <w:highlight w:val="yellow"/>
          <w:lang w:val="en-US"/>
        </w:rPr>
        <w:t>F</w:t>
      </w:r>
      <w:r w:rsidR="004F1B04" w:rsidRPr="006F3BA0">
        <w:rPr>
          <w:b/>
          <w:bCs/>
          <w:highlight w:val="yellow"/>
          <w:lang w:val="en-US"/>
        </w:rPr>
        <w:t xml:space="preserve">ield level </w:t>
      </w:r>
      <w:r w:rsidR="006F6F25" w:rsidRPr="006F3BA0">
        <w:rPr>
          <w:b/>
          <w:bCs/>
          <w:highlight w:val="yellow"/>
          <w:lang w:val="en-US"/>
        </w:rPr>
        <w:t>encryption:</w:t>
      </w:r>
      <w:r w:rsidR="004F1B04" w:rsidRPr="006F3BA0">
        <w:rPr>
          <w:b/>
          <w:bCs/>
          <w:highlight w:val="yellow"/>
          <w:lang w:val="en-US"/>
        </w:rPr>
        <w:t xml:space="preserve"> </w:t>
      </w:r>
      <w:r w:rsidR="004F1B04" w:rsidRPr="006F3BA0">
        <w:rPr>
          <w:highlight w:val="yellow"/>
          <w:lang w:val="en-US"/>
        </w:rPr>
        <w:t xml:space="preserve">Additional field level encryption can be turn on to encrypt sensitive data at the edge location closer to the </w:t>
      </w:r>
      <w:r w:rsidR="00DC6215">
        <w:rPr>
          <w:highlight w:val="yellow"/>
          <w:lang w:val="en-US"/>
        </w:rPr>
        <w:t>requester</w:t>
      </w:r>
      <w:r w:rsidR="004F1B04" w:rsidRPr="006F3BA0">
        <w:rPr>
          <w:highlight w:val="yellow"/>
          <w:lang w:val="en-US"/>
        </w:rPr>
        <w:t xml:space="preserve"> and keep it encrypted till the application layer </w:t>
      </w:r>
      <w:r w:rsidR="006F6F25" w:rsidRPr="006F3BA0">
        <w:rPr>
          <w:highlight w:val="yellow"/>
          <w:lang w:val="en-US"/>
        </w:rPr>
        <w:t>which</w:t>
      </w:r>
      <w:r w:rsidR="004F1B04" w:rsidRPr="006F3BA0">
        <w:rPr>
          <w:highlight w:val="yellow"/>
          <w:lang w:val="en-US"/>
        </w:rPr>
        <w:t xml:space="preserve"> </w:t>
      </w:r>
      <w:r w:rsidR="006F6F25" w:rsidRPr="006F3BA0">
        <w:rPr>
          <w:highlight w:val="yellow"/>
          <w:lang w:val="en-US"/>
        </w:rPr>
        <w:t xml:space="preserve">has the password to decrypted the data for </w:t>
      </w:r>
      <w:r w:rsidR="006F3BA0" w:rsidRPr="006F3BA0">
        <w:rPr>
          <w:highlight w:val="yellow"/>
          <w:lang w:val="en-US"/>
        </w:rPr>
        <w:t>processing.</w:t>
      </w:r>
    </w:p>
    <w:p w14:paraId="7C2904BA" w14:textId="59786A95" w:rsidR="006F3BA0" w:rsidRPr="006F3BA0" w:rsidRDefault="006F3BA0" w:rsidP="00EB46A5">
      <w:pPr>
        <w:pStyle w:val="ListParagraph"/>
        <w:numPr>
          <w:ilvl w:val="1"/>
          <w:numId w:val="34"/>
        </w:numPr>
        <w:rPr>
          <w:b/>
          <w:bCs/>
          <w:highlight w:val="yellow"/>
          <w:lang w:val="en-US"/>
        </w:rPr>
      </w:pPr>
      <w:r>
        <w:rPr>
          <w:b/>
          <w:bCs/>
          <w:highlight w:val="yellow"/>
          <w:lang w:val="en-US"/>
        </w:rPr>
        <w:t xml:space="preserve">Applying geo-restriction or </w:t>
      </w:r>
      <w:r w:rsidR="00B17553">
        <w:rPr>
          <w:b/>
          <w:bCs/>
          <w:highlight w:val="yellow"/>
          <w:lang w:val="en-US"/>
        </w:rPr>
        <w:t>geo-blocking</w:t>
      </w:r>
      <w:r>
        <w:rPr>
          <w:b/>
          <w:bCs/>
          <w:highlight w:val="yellow"/>
          <w:lang w:val="en-US"/>
        </w:rPr>
        <w:t xml:space="preserve">:  </w:t>
      </w:r>
      <w:r w:rsidRPr="006F3BA0">
        <w:rPr>
          <w:highlight w:val="yellow"/>
          <w:lang w:val="en-US"/>
        </w:rPr>
        <w:t>Using CloudFront one can block specific object to be access from a particular geography.</w:t>
      </w:r>
      <w:r>
        <w:rPr>
          <w:b/>
          <w:bCs/>
          <w:highlight w:val="yellow"/>
          <w:lang w:val="en-US"/>
        </w:rPr>
        <w:t xml:space="preserve"> </w:t>
      </w:r>
      <w:r w:rsidRPr="000C33EE">
        <w:rPr>
          <w:b/>
          <w:bCs/>
          <w:color w:val="FF0000"/>
          <w:highlight w:val="yellow"/>
          <w:lang w:val="en-US"/>
        </w:rPr>
        <w:t xml:space="preserve">This restriction is applicable at the distribution level. </w:t>
      </w:r>
    </w:p>
    <w:p w14:paraId="78282CFF" w14:textId="31DBC53E" w:rsidR="0075304B" w:rsidRPr="0075304B" w:rsidRDefault="0075304B" w:rsidP="0075304B">
      <w:pPr>
        <w:pStyle w:val="ListParagraph"/>
        <w:numPr>
          <w:ilvl w:val="0"/>
          <w:numId w:val="34"/>
        </w:numPr>
        <w:rPr>
          <w:lang w:val="en-US"/>
        </w:rPr>
      </w:pPr>
      <w:r w:rsidRPr="0075304B">
        <w:rPr>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9464303"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p>
    <w:p w14:paraId="434DB4F1" w14:textId="145E8EE7" w:rsidR="00DD10E8" w:rsidRDefault="00810AA3" w:rsidP="001A4F5C">
      <w:pPr>
        <w:pStyle w:val="ListParagraph"/>
        <w:numPr>
          <w:ilvl w:val="0"/>
          <w:numId w:val="34"/>
        </w:numPr>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13EEEA66" w:rsidR="00EC3734" w:rsidRDefault="00EC3734" w:rsidP="001A4F5C">
      <w:pPr>
        <w:pStyle w:val="ListParagraph"/>
        <w:numPr>
          <w:ilvl w:val="0"/>
          <w:numId w:val="34"/>
        </w:numPr>
        <w:rPr>
          <w:lang w:val="en-US"/>
        </w:rPr>
      </w:pPr>
      <w:r>
        <w:rPr>
          <w:lang w:val="en-US"/>
        </w:rPr>
        <w:t>Default CloudFront cache for any object is 24 hours and minimum is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380D2740" w:rsidR="004735B7" w:rsidRDefault="004735B7" w:rsidP="001A4F5C">
      <w:pPr>
        <w:pStyle w:val="ListParagraph"/>
        <w:numPr>
          <w:ilvl w:val="0"/>
          <w:numId w:val="34"/>
        </w:numPr>
        <w:rPr>
          <w:lang w:val="en-US"/>
        </w:rPr>
      </w:pPr>
      <w:r>
        <w:rPr>
          <w:lang w:val="en-US"/>
        </w:rPr>
        <w:t>Web Distribution</w:t>
      </w:r>
      <w:r w:rsidR="00515F8E">
        <w:rPr>
          <w:lang w:val="en-US"/>
        </w:rPr>
        <w:t xml:space="preserve"> can be use to share the following over HTTP or HTTPs </w:t>
      </w:r>
    </w:p>
    <w:p w14:paraId="0C7ED720" w14:textId="543DF63D" w:rsidR="004735B7" w:rsidRDefault="004735B7" w:rsidP="004735B7">
      <w:pPr>
        <w:pStyle w:val="ListParagraph"/>
        <w:numPr>
          <w:ilvl w:val="1"/>
          <w:numId w:val="34"/>
        </w:numPr>
        <w:rPr>
          <w:lang w:val="en-US"/>
        </w:rPr>
      </w:pPr>
      <w:r>
        <w:rPr>
          <w:lang w:val="en-US"/>
        </w:rPr>
        <w:lastRenderedPageBreak/>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27842140" w:rsidR="009B0DAA" w:rsidRDefault="009B0DAA" w:rsidP="009B0DAA">
      <w:pPr>
        <w:pStyle w:val="ListParagraph"/>
        <w:numPr>
          <w:ilvl w:val="1"/>
          <w:numId w:val="34"/>
        </w:numPr>
        <w:rPr>
          <w:lang w:val="en-US"/>
        </w:rPr>
      </w:pPr>
      <w:r>
        <w:rPr>
          <w:lang w:val="en-US"/>
        </w:rPr>
        <w:t>Origin Group:</w:t>
      </w:r>
    </w:p>
    <w:p w14:paraId="4154E892" w14:textId="079A831C" w:rsidR="009D0BF2" w:rsidRDefault="009B0DAA" w:rsidP="009D0BF2">
      <w:pPr>
        <w:pStyle w:val="ListParagraph"/>
        <w:numPr>
          <w:ilvl w:val="1"/>
          <w:numId w:val="34"/>
        </w:numPr>
        <w:rPr>
          <w:lang w:val="en-US"/>
        </w:rPr>
      </w:pPr>
      <w:r w:rsidRPr="00406129">
        <w:rPr>
          <w:b/>
          <w:bCs/>
          <w:lang w:val="en-US"/>
        </w:rPr>
        <w:t>Custom Origin:</w:t>
      </w:r>
      <w:r>
        <w:rPr>
          <w:lang w:val="en-US"/>
        </w:rPr>
        <w:t xml:space="preserve"> </w:t>
      </w:r>
      <w:r w:rsidR="005B7248">
        <w:rPr>
          <w:lang w:val="en-US"/>
        </w:rPr>
        <w:t xml:space="preserve">The DNS name of the HTTP </w:t>
      </w:r>
      <w:proofErr w:type="spellStart"/>
      <w:r w:rsidR="005B7248">
        <w:rPr>
          <w:lang w:val="en-US"/>
        </w:rPr>
        <w:t>sever</w:t>
      </w:r>
      <w:proofErr w:type="spellEnd"/>
      <w:r w:rsidR="005B7248">
        <w:rPr>
          <w:lang w:val="en-US"/>
        </w:rPr>
        <w:t xml:space="preserve">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68D69376" w:rsidR="00406129" w:rsidRDefault="00406129" w:rsidP="00406129">
      <w:pPr>
        <w:pStyle w:val="ListParagraph"/>
        <w:numPr>
          <w:ilvl w:val="2"/>
          <w:numId w:val="34"/>
        </w:numPr>
        <w:rPr>
          <w:lang w:val="en-US"/>
        </w:rPr>
      </w:pPr>
      <w:r>
        <w:rPr>
          <w:lang w:val="en-US"/>
        </w:rPr>
        <w:t xml:space="preserve">Use HTTP keep-Alive header to improve performance </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4E34279" w:rsidR="00060F1B" w:rsidRDefault="00060F1B" w:rsidP="004402AC">
      <w:pPr>
        <w:pStyle w:val="ListParagraph"/>
        <w:numPr>
          <w:ilvl w:val="1"/>
          <w:numId w:val="34"/>
        </w:numPr>
        <w:rPr>
          <w:lang w:val="en-US"/>
        </w:rPr>
      </w:pPr>
      <w:r>
        <w:rPr>
          <w:lang w:val="en-US"/>
        </w:rPr>
        <w:lastRenderedPageBreak/>
        <w:t>For multiple origin, it can be use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77777777" w:rsidR="00060F1B" w:rsidRDefault="00060F1B" w:rsidP="004402AC">
      <w:pPr>
        <w:pStyle w:val="ListParagraph"/>
        <w:numPr>
          <w:ilvl w:val="1"/>
          <w:numId w:val="34"/>
        </w:numPr>
        <w:rPr>
          <w:lang w:val="en-US"/>
        </w:rPr>
      </w:pPr>
      <w:r>
        <w:rPr>
          <w:lang w:val="en-US"/>
        </w:rPr>
        <w:t>Whether, for accessing a specific file required a signed URL</w:t>
      </w:r>
    </w:p>
    <w:p w14:paraId="106394E1" w14:textId="77777777" w:rsidR="00060F1B" w:rsidRDefault="00060F1B" w:rsidP="004402AC">
      <w:pPr>
        <w:pStyle w:val="ListParagraph"/>
        <w:numPr>
          <w:ilvl w:val="1"/>
          <w:numId w:val="34"/>
        </w:numPr>
        <w:rPr>
          <w:lang w:val="en-US"/>
        </w:rPr>
      </w:pPr>
      <w:r>
        <w:rPr>
          <w:lang w:val="en-US"/>
        </w:rPr>
        <w:t>Allow HTTP or HTTPS for accessing a specific file</w:t>
      </w:r>
    </w:p>
    <w:p w14:paraId="344C4328" w14:textId="0A98B0A8" w:rsidR="00060F1B" w:rsidRPr="00406129" w:rsidRDefault="00060F1B" w:rsidP="004402AC">
      <w:pPr>
        <w:pStyle w:val="ListParagraph"/>
        <w:numPr>
          <w:ilvl w:val="1"/>
          <w:numId w:val="34"/>
        </w:numPr>
        <w:rPr>
          <w:lang w:val="en-US"/>
        </w:rPr>
      </w:pPr>
      <w:r>
        <w:rPr>
          <w:lang w:val="en-US"/>
        </w:rPr>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0" w:type="auto"/>
        <w:tblInd w:w="1440" w:type="dxa"/>
        <w:tblLook w:val="04A0" w:firstRow="1" w:lastRow="0" w:firstColumn="1" w:lastColumn="0" w:noHBand="0" w:noVBand="1"/>
      </w:tblPr>
      <w:tblGrid>
        <w:gridCol w:w="1674"/>
        <w:gridCol w:w="5902"/>
      </w:tblGrid>
      <w:tr w:rsidR="00842AA1" w14:paraId="10BF57E9" w14:textId="77777777" w:rsidTr="00842AA1">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5902"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842AA1">
        <w:tc>
          <w:tcPr>
            <w:tcW w:w="1674" w:type="dxa"/>
          </w:tcPr>
          <w:p w14:paraId="254A84C6" w14:textId="71B60285" w:rsidR="00842AA1" w:rsidRDefault="00842AA1" w:rsidP="00842AA1">
            <w:pPr>
              <w:pStyle w:val="ListParagraph"/>
              <w:ind w:left="0"/>
              <w:rPr>
                <w:lang w:val="en-US"/>
              </w:rPr>
            </w:pPr>
            <w:r>
              <w:rPr>
                <w:lang w:val="en-US"/>
              </w:rPr>
              <w:t>GET</w:t>
            </w:r>
          </w:p>
        </w:tc>
        <w:tc>
          <w:tcPr>
            <w:tcW w:w="5902" w:type="dxa"/>
          </w:tcPr>
          <w:p w14:paraId="36D4640A" w14:textId="74F3055A" w:rsidR="00842AA1" w:rsidRDefault="00842AA1" w:rsidP="00842AA1">
            <w:pPr>
              <w:pStyle w:val="ListParagraph"/>
              <w:ind w:left="0"/>
              <w:rPr>
                <w:lang w:val="en-US"/>
              </w:rPr>
            </w:pPr>
            <w:r>
              <w:rPr>
                <w:lang w:val="en-US"/>
              </w:rPr>
              <w:t>Request Data from a specific resource.</w:t>
            </w:r>
          </w:p>
        </w:tc>
      </w:tr>
      <w:tr w:rsidR="00842AA1" w14:paraId="322732DA" w14:textId="77777777" w:rsidTr="00842AA1">
        <w:tc>
          <w:tcPr>
            <w:tcW w:w="1674" w:type="dxa"/>
          </w:tcPr>
          <w:p w14:paraId="46BEB12B" w14:textId="76E0A531" w:rsidR="00842AA1" w:rsidRDefault="00952ECD" w:rsidP="00842AA1">
            <w:pPr>
              <w:pStyle w:val="ListParagraph"/>
              <w:ind w:left="0"/>
              <w:rPr>
                <w:lang w:val="en-US"/>
              </w:rPr>
            </w:pPr>
            <w:r>
              <w:rPr>
                <w:lang w:val="en-US"/>
              </w:rPr>
              <w:t>POST</w:t>
            </w:r>
          </w:p>
        </w:tc>
        <w:tc>
          <w:tcPr>
            <w:tcW w:w="5902" w:type="dxa"/>
          </w:tcPr>
          <w:p w14:paraId="1C9F9BC2" w14:textId="745B667E" w:rsidR="00842AA1" w:rsidRDefault="00842AA1" w:rsidP="00842AA1">
            <w:pPr>
              <w:pStyle w:val="ListParagraph"/>
              <w:ind w:left="0"/>
              <w:rPr>
                <w:lang w:val="en-US"/>
              </w:rPr>
            </w:pPr>
            <w:r>
              <w:rPr>
                <w:lang w:val="en-US"/>
              </w:rPr>
              <w:t>Submit a data to be processed to a specific resource.</w:t>
            </w:r>
          </w:p>
        </w:tc>
      </w:tr>
      <w:tr w:rsidR="00842AA1" w14:paraId="69E5C9FC" w14:textId="77777777" w:rsidTr="00842AA1">
        <w:tc>
          <w:tcPr>
            <w:tcW w:w="1674" w:type="dxa"/>
          </w:tcPr>
          <w:p w14:paraId="50E0843B" w14:textId="31CC9F64" w:rsidR="00842AA1" w:rsidRDefault="00842AA1" w:rsidP="00842AA1">
            <w:pPr>
              <w:pStyle w:val="ListParagraph"/>
              <w:ind w:left="0"/>
              <w:rPr>
                <w:lang w:val="en-US"/>
              </w:rPr>
            </w:pPr>
            <w:r>
              <w:rPr>
                <w:lang w:val="en-US"/>
              </w:rPr>
              <w:t>HEAD</w:t>
            </w:r>
          </w:p>
        </w:tc>
        <w:tc>
          <w:tcPr>
            <w:tcW w:w="5902" w:type="dxa"/>
          </w:tcPr>
          <w:p w14:paraId="503DB216" w14:textId="0CC98CC6"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p>
        </w:tc>
      </w:tr>
      <w:tr w:rsidR="00256752" w14:paraId="3C12D2FF" w14:textId="77777777" w:rsidTr="00842AA1">
        <w:tc>
          <w:tcPr>
            <w:tcW w:w="1674" w:type="dxa"/>
          </w:tcPr>
          <w:p w14:paraId="5D006615" w14:textId="64726CC4" w:rsidR="00256752" w:rsidRDefault="008337EB" w:rsidP="00842AA1">
            <w:pPr>
              <w:pStyle w:val="ListParagraph"/>
              <w:ind w:left="0"/>
              <w:rPr>
                <w:lang w:val="en-US"/>
              </w:rPr>
            </w:pPr>
            <w:r>
              <w:rPr>
                <w:lang w:val="en-US"/>
              </w:rPr>
              <w:t>PUT</w:t>
            </w:r>
          </w:p>
        </w:tc>
        <w:tc>
          <w:tcPr>
            <w:tcW w:w="5902"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842AA1">
        <w:tc>
          <w:tcPr>
            <w:tcW w:w="1674" w:type="dxa"/>
          </w:tcPr>
          <w:p w14:paraId="03DCAE57" w14:textId="51A6D31C" w:rsidR="008337EB" w:rsidRDefault="008337EB" w:rsidP="00842AA1">
            <w:pPr>
              <w:pStyle w:val="ListParagraph"/>
              <w:ind w:left="0"/>
              <w:rPr>
                <w:lang w:val="en-US"/>
              </w:rPr>
            </w:pPr>
            <w:r>
              <w:rPr>
                <w:lang w:val="en-US"/>
              </w:rPr>
              <w:t>DELETE</w:t>
            </w:r>
          </w:p>
        </w:tc>
        <w:tc>
          <w:tcPr>
            <w:tcW w:w="5902"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842AA1">
        <w:tc>
          <w:tcPr>
            <w:tcW w:w="1674" w:type="dxa"/>
          </w:tcPr>
          <w:p w14:paraId="23DF3E09" w14:textId="4A79892B" w:rsidR="008337EB" w:rsidRDefault="008337EB" w:rsidP="00842AA1">
            <w:pPr>
              <w:pStyle w:val="ListParagraph"/>
              <w:ind w:left="0"/>
              <w:rPr>
                <w:lang w:val="en-US"/>
              </w:rPr>
            </w:pPr>
            <w:r>
              <w:rPr>
                <w:lang w:val="en-US"/>
              </w:rPr>
              <w:t>OPTIONS</w:t>
            </w:r>
          </w:p>
        </w:tc>
        <w:tc>
          <w:tcPr>
            <w:tcW w:w="5902"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842AA1">
        <w:tc>
          <w:tcPr>
            <w:tcW w:w="1674" w:type="dxa"/>
          </w:tcPr>
          <w:p w14:paraId="4142414A" w14:textId="51AF1912" w:rsidR="00952ECD" w:rsidRDefault="00952ECD" w:rsidP="00842AA1">
            <w:pPr>
              <w:pStyle w:val="ListParagraph"/>
              <w:ind w:left="0"/>
              <w:rPr>
                <w:lang w:val="en-US"/>
              </w:rPr>
            </w:pPr>
            <w:r>
              <w:rPr>
                <w:lang w:val="en-US"/>
              </w:rPr>
              <w:t>PATCH</w:t>
            </w:r>
          </w:p>
        </w:tc>
        <w:tc>
          <w:tcPr>
            <w:tcW w:w="5902"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t>HTTPS Only – the communication between CloudFront and the Origin will be HTTPs</w:t>
      </w:r>
    </w:p>
    <w:p w14:paraId="1AB853FF" w14:textId="07D6D02A" w:rsidR="005D5E89" w:rsidRDefault="005D5E89" w:rsidP="005D5E89">
      <w:pPr>
        <w:pStyle w:val="ListParagraph"/>
        <w:numPr>
          <w:ilvl w:val="1"/>
          <w:numId w:val="35"/>
        </w:numPr>
        <w:rPr>
          <w:lang w:val="en-US"/>
        </w:rPr>
      </w:pPr>
      <w:r>
        <w:rPr>
          <w:lang w:val="en-US"/>
        </w:rPr>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8A2629">
      <w:pPr>
        <w:pStyle w:val="ListParagraph"/>
        <w:numPr>
          <w:ilvl w:val="0"/>
          <w:numId w:val="35"/>
        </w:numPr>
        <w:rPr>
          <w:lang w:val="en-US"/>
        </w:rPr>
      </w:pPr>
      <w:r>
        <w:rPr>
          <w:lang w:val="en-US"/>
        </w:rPr>
        <w:t xml:space="preserve">CloudFront Object invalidation: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321AE3">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3654E5D0" w:rsidR="00BD2A6F" w:rsidRDefault="00BD2A6F" w:rsidP="00BD2A6F">
      <w:pPr>
        <w:pStyle w:val="ListParagraph"/>
        <w:numPr>
          <w:ilvl w:val="1"/>
          <w:numId w:val="35"/>
        </w:numPr>
        <w:rPr>
          <w:lang w:val="en-US"/>
        </w:rPr>
      </w:pPr>
      <w:r w:rsidRPr="00DE451F">
        <w:rPr>
          <w:b/>
          <w:bCs/>
          <w:lang w:val="en-US"/>
        </w:rPr>
        <w:lastRenderedPageBreak/>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1F592FC" w:rsidR="00BF65C9" w:rsidRDefault="001937B4" w:rsidP="001937B4">
      <w:pPr>
        <w:ind w:left="720"/>
        <w:rPr>
          <w:lang w:val="en-US"/>
        </w:rPr>
      </w:pPr>
      <w:r w:rsidRPr="001937B4">
        <w:rPr>
          <w:lang w:val="en-US"/>
        </w:rPr>
        <w:t xml:space="preserve"> </w:t>
      </w:r>
      <w:r w:rsidR="00D21DFE">
        <w:rPr>
          <w:lang w:val="en-US"/>
        </w:rPr>
        <w:t>Note:</w:t>
      </w:r>
      <w:r w:rsidR="00092079">
        <w:rPr>
          <w:lang w:val="en-US"/>
        </w:rPr>
        <w:t xml:space="preserve">  </w:t>
      </w:r>
      <w:r w:rsidR="00BF65C9">
        <w:rPr>
          <w:lang w:val="en-US"/>
        </w:rPr>
        <w:t xml:space="preserve">On-demand streaming can be </w:t>
      </w:r>
      <w:r w:rsidR="00D21DFE">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BE0C13">
      <w:pPr>
        <w:pStyle w:val="ListParagraph"/>
        <w:numPr>
          <w:ilvl w:val="0"/>
          <w:numId w:val="35"/>
        </w:numPr>
        <w:rPr>
          <w:lang w:val="en-US"/>
        </w:rPr>
      </w:pPr>
      <w:r w:rsidRPr="00BE0C13">
        <w:rPr>
          <w:lang w:val="en-US"/>
        </w:rPr>
        <w:t xml:space="preserve">CloudFront </w:t>
      </w:r>
      <w:r w:rsidR="000A3FC3" w:rsidRPr="00BE0C13">
        <w:rPr>
          <w:lang w:val="en-US"/>
        </w:rPr>
        <w:t xml:space="preserve">Access Logs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BE0C13">
      <w:pPr>
        <w:pStyle w:val="ListParagraph"/>
        <w:numPr>
          <w:ilvl w:val="0"/>
          <w:numId w:val="35"/>
        </w:numPr>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5" w:name="_Toc15661694"/>
      <w:r>
        <w:rPr>
          <w:b/>
          <w:lang w:val="en-US"/>
        </w:rPr>
        <w:t>CloudTrail</w:t>
      </w:r>
      <w:bookmarkEnd w:id="5"/>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lastRenderedPageBreak/>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02D3C1CD" w14:textId="77777777" w:rsidR="0010086F" w:rsidRPr="009B6C3F" w:rsidRDefault="0010086F" w:rsidP="0010086F">
      <w:pPr>
        <w:pStyle w:val="ListParagraph"/>
        <w:ind w:left="360"/>
        <w:rPr>
          <w:i/>
          <w:iCs/>
          <w:lang w:val="en-US"/>
        </w:rPr>
      </w:pPr>
    </w:p>
    <w:p w14:paraId="4CE12EDA" w14:textId="3D453393" w:rsidR="0022426B" w:rsidRPr="00143FF0" w:rsidRDefault="00FC776F" w:rsidP="0022426B">
      <w:pPr>
        <w:pStyle w:val="Heading1"/>
        <w:pBdr>
          <w:bottom w:val="single" w:sz="12" w:space="1" w:color="auto"/>
        </w:pBdr>
        <w:rPr>
          <w:b/>
          <w:lang w:val="en-US"/>
        </w:rPr>
      </w:pPr>
      <w:bookmarkStart w:id="6" w:name="_Toc15661695"/>
      <w:r>
        <w:rPr>
          <w:b/>
          <w:lang w:val="en-US"/>
        </w:rPr>
        <w:t>Encryption – KMS / (HSM) Hardware Security Module</w:t>
      </w:r>
      <w:bookmarkEnd w:id="6"/>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Default="005C5868" w:rsidP="00166B38">
      <w:pPr>
        <w:pStyle w:val="ListParagraph"/>
        <w:numPr>
          <w:ilvl w:val="0"/>
          <w:numId w:val="1"/>
        </w:numPr>
        <w:rPr>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Pr>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CA0FDF">
        <w:rPr>
          <w:i/>
          <w:iCs/>
          <w:lang w:val="en-US"/>
        </w:rPr>
        <w:t>Storage layer that protects the plaintext key(s)</w:t>
      </w:r>
      <w:r w:rsidR="00BA6532" w:rsidRPr="00BA6532">
        <w:rPr>
          <w:lang w:val="en-US"/>
        </w:rPr>
        <w:t xml:space="preserve"> and </w:t>
      </w:r>
      <w:r w:rsidR="00BA6532" w:rsidRPr="00CA0FDF">
        <w:rPr>
          <w:i/>
          <w:iCs/>
          <w:lang w:val="en-US"/>
        </w:rPr>
        <w:t>2) Management</w:t>
      </w:r>
      <w:r w:rsidR="006A6260" w:rsidRPr="00CA0FDF">
        <w:rPr>
          <w:i/>
          <w:iCs/>
          <w:lang w:val="en-US"/>
        </w:rPr>
        <w:t xml:space="preserve"> layer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CA0FDF">
        <w:rPr>
          <w:b/>
          <w:bCs/>
          <w:lang w:val="en-US"/>
        </w:rPr>
        <w:t>FIPS 140-2 Level 3</w:t>
      </w:r>
      <w:r>
        <w:rPr>
          <w:lang w:val="en-US"/>
        </w:rPr>
        <w:t xml:space="preserve"> validated single tenant HSM cluster in your VPC for using and storing keys.</w:t>
      </w:r>
    </w:p>
    <w:p w14:paraId="65E0AB77" w14:textId="5DE7DA1D" w:rsidR="002C1634" w:rsidRDefault="002C1634" w:rsidP="002C1634">
      <w:pPr>
        <w:pStyle w:val="ListParagraph"/>
        <w:ind w:left="1080"/>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59A84948" w:rsidR="00E16335" w:rsidRDefault="00E16335" w:rsidP="00E16335">
      <w:pPr>
        <w:pStyle w:val="ListParagraph"/>
        <w:numPr>
          <w:ilvl w:val="0"/>
          <w:numId w:val="2"/>
        </w:numPr>
        <w:rPr>
          <w:lang w:val="en-US"/>
        </w:rPr>
      </w:pPr>
      <w:r>
        <w:rPr>
          <w:lang w:val="en-US"/>
        </w:rPr>
        <w:t xml:space="preserve">Amazon KMS – Managed service by Amazon which is supported by FIPS 140-2 level 3 validated module (HSM). This can be leveraged by most of the Amazon services for </w:t>
      </w:r>
      <w:proofErr w:type="spellStart"/>
      <w:r>
        <w:rPr>
          <w:lang w:val="en-US"/>
        </w:rPr>
        <w:t>there</w:t>
      </w:r>
      <w:proofErr w:type="spellEnd"/>
      <w:r>
        <w:rPr>
          <w:lang w:val="en-US"/>
        </w:rPr>
        <w:t xml:space="preserv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Default="00433A07" w:rsidP="00E16335">
      <w:pPr>
        <w:pStyle w:val="ListParagraph"/>
        <w:numPr>
          <w:ilvl w:val="0"/>
          <w:numId w:val="2"/>
        </w:numPr>
        <w:rPr>
          <w:lang w:val="en-US"/>
        </w:rPr>
      </w:pPr>
      <w:r>
        <w:rPr>
          <w:lang w:val="en-US"/>
        </w:rPr>
        <w:t>[important] KMS is a global service however the key</w:t>
      </w:r>
      <w:r w:rsidR="00C21CCB">
        <w:rPr>
          <w:lang w:val="en-US"/>
        </w:rPr>
        <w:t>s</w:t>
      </w:r>
      <w:r>
        <w:rPr>
          <w:lang w:val="en-US"/>
        </w:rPr>
        <w:t xml:space="preserve"> are confine</w:t>
      </w:r>
      <w:r w:rsidR="00C21CCB">
        <w:rPr>
          <w:lang w:val="en-US"/>
        </w:rPr>
        <w:t>d</w:t>
      </w:r>
      <w:r>
        <w:rPr>
          <w:lang w:val="en-US"/>
        </w:rPr>
        <w:t xml:space="preserve"> to a region</w:t>
      </w:r>
      <w:r w:rsidR="009A1820">
        <w:rPr>
          <w:lang w:val="en-US"/>
        </w:rPr>
        <w:t xml:space="preserve"> where they are created</w:t>
      </w:r>
      <w:r>
        <w:rPr>
          <w:lang w:val="en-US"/>
        </w:rPr>
        <w:t xml:space="preserve">. </w:t>
      </w:r>
      <w:r w:rsidR="00C21CCB">
        <w:rPr>
          <w:lang w:val="en-US"/>
        </w:rPr>
        <w:t>(</w:t>
      </w:r>
      <w:r w:rsidR="00C21CCB" w:rsidRPr="00CA0FDF">
        <w:rPr>
          <w:i/>
          <w:iCs/>
          <w:lang w:val="en-US"/>
        </w:rPr>
        <w:t>they cannot be transmitted outside the region where they have been created</w:t>
      </w:r>
      <w:r w:rsidR="00C21CCB">
        <w:rPr>
          <w:lang w:val="en-US"/>
        </w:rPr>
        <w:t xml:space="preserve">). </w:t>
      </w:r>
    </w:p>
    <w:p w14:paraId="1DD25B99" w14:textId="22FC9B49" w:rsidR="008B72E3" w:rsidRDefault="00D22EA9" w:rsidP="008B72E3">
      <w:pPr>
        <w:pStyle w:val="ListParagraph"/>
        <w:numPr>
          <w:ilvl w:val="0"/>
          <w:numId w:val="2"/>
        </w:numPr>
        <w:rPr>
          <w:lang w:val="en-US"/>
        </w:rPr>
      </w:pPr>
      <w:r>
        <w:rPr>
          <w:lang w:val="en-US"/>
        </w:rPr>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4FDDFE3C" w14:textId="618C2F40" w:rsidR="00FF21E6" w:rsidRDefault="00FF21E6" w:rsidP="008B72E3">
      <w:pPr>
        <w:pStyle w:val="ListParagraph"/>
        <w:numPr>
          <w:ilvl w:val="0"/>
          <w:numId w:val="2"/>
        </w:numPr>
        <w:rPr>
          <w:lang w:val="en-US"/>
        </w:rPr>
      </w:pPr>
      <w:r>
        <w:rPr>
          <w:lang w:val="en-US"/>
        </w:rPr>
        <w:t>Customer Master Key (CMK) can be use to generate, encrypt or decrypt data up-to 4kb (4086 bytes) – they are used to encrypt data key which then can be use to encrypt data of any size.</w:t>
      </w:r>
      <w:r w:rsidR="006F4D72">
        <w:rPr>
          <w:lang w:val="en-US"/>
        </w:rPr>
        <w:t xml:space="preserve"> </w:t>
      </w:r>
      <w:r w:rsidR="006F4D72" w:rsidRPr="00CA0FDF">
        <w:rPr>
          <w:i/>
          <w:iCs/>
          <w:lang w:val="en-US"/>
        </w:rPr>
        <w:t xml:space="preserve">[this is typically </w:t>
      </w:r>
      <w:r w:rsidR="00512E11" w:rsidRPr="00CA0FDF">
        <w:rPr>
          <w:i/>
          <w:iCs/>
          <w:lang w:val="en-US"/>
        </w:rPr>
        <w:t>known</w:t>
      </w:r>
      <w:r w:rsidR="006F4D72" w:rsidRPr="00CA0FDF">
        <w:rPr>
          <w:i/>
          <w:iCs/>
          <w:lang w:val="en-US"/>
        </w:rPr>
        <w:t xml:space="preserve"> as envelop </w:t>
      </w:r>
      <w:r w:rsidR="00512E11" w:rsidRPr="00CA0FDF">
        <w:rPr>
          <w:i/>
          <w:iCs/>
          <w:lang w:val="en-US"/>
        </w:rPr>
        <w:t>encryption</w:t>
      </w:r>
      <w:r w:rsidR="006F4D72" w:rsidRPr="00CA0FDF">
        <w:rPr>
          <w:i/>
          <w:iCs/>
          <w:lang w:val="en-US"/>
        </w:rPr>
        <w:t>]</w:t>
      </w:r>
      <w:r w:rsidR="00CA0FDF">
        <w:rPr>
          <w:lang w:val="en-US"/>
        </w:rPr>
        <w:t>.</w:t>
      </w:r>
    </w:p>
    <w:p w14:paraId="2F7FFED3" w14:textId="275E32C6" w:rsidR="00FF21E6" w:rsidRDefault="00FF21E6" w:rsidP="008B72E3">
      <w:pPr>
        <w:pStyle w:val="ListParagraph"/>
        <w:numPr>
          <w:ilvl w:val="0"/>
          <w:numId w:val="2"/>
        </w:numPr>
        <w:rPr>
          <w:lang w:val="en-US"/>
        </w:rPr>
      </w:pPr>
      <w:r>
        <w:rPr>
          <w:lang w:val="en-US"/>
        </w:rPr>
        <w:lastRenderedPageBreak/>
        <w:t>Customer Master Key (CMK) can’t be exported outside of the KMS</w:t>
      </w:r>
      <w:r w:rsidR="00103C53">
        <w:rPr>
          <w:lang w:val="en-US"/>
        </w:rPr>
        <w:t>.</w:t>
      </w:r>
      <w:r>
        <w:rPr>
          <w:lang w:val="en-US"/>
        </w:rPr>
        <w:t xml:space="preserve"> </w:t>
      </w:r>
      <w:r w:rsidR="00AA6484">
        <w:rPr>
          <w:lang w:val="en-US"/>
        </w:rPr>
        <w:t xml:space="preserve">Data key can be exported outside the KMS for </w:t>
      </w:r>
      <w:r w:rsidR="00E85298">
        <w:rPr>
          <w:lang w:val="en-US"/>
        </w:rPr>
        <w:t xml:space="preserve">data </w:t>
      </w:r>
      <w:r w:rsidR="00AA6484">
        <w:rPr>
          <w:lang w:val="en-US"/>
        </w:rPr>
        <w:t>encryption.</w:t>
      </w:r>
    </w:p>
    <w:p w14:paraId="6AAA5BAD" w14:textId="1002CB35" w:rsidR="00FF21E6" w:rsidRDefault="00A637BF" w:rsidP="008B72E3">
      <w:pPr>
        <w:pStyle w:val="ListParagraph"/>
        <w:numPr>
          <w:ilvl w:val="0"/>
          <w:numId w:val="2"/>
        </w:numPr>
        <w:rPr>
          <w:lang w:val="en-US"/>
        </w:rPr>
      </w:pPr>
      <w:r>
        <w:rPr>
          <w:lang w:val="en-US"/>
        </w:rPr>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aws/[service-name] e.g. aws/</w:t>
      </w:r>
      <w:proofErr w:type="spellStart"/>
      <w:r>
        <w:rPr>
          <w:lang w:val="en-US"/>
        </w:rPr>
        <w:t>lamda</w:t>
      </w:r>
      <w:proofErr w:type="spellEnd"/>
      <w:r>
        <w:rPr>
          <w:lang w:val="en-US"/>
        </w:rPr>
        <w:t xml:space="preserve"> or aws/</w:t>
      </w:r>
      <w:proofErr w:type="spellStart"/>
      <w:r>
        <w:rPr>
          <w:lang w:val="en-US"/>
        </w:rPr>
        <w:t>rds</w:t>
      </w:r>
      <w:proofErr w:type="spellEnd"/>
      <w:r>
        <w:rPr>
          <w:lang w:val="en-US"/>
        </w:rPr>
        <w:t xml:space="preserve"> etc.</w:t>
      </w:r>
    </w:p>
    <w:p w14:paraId="7345E763" w14:textId="29094E4A" w:rsidR="00F33F25" w:rsidRDefault="00F33F25" w:rsidP="00F33F25">
      <w:pPr>
        <w:pStyle w:val="ListParagraph"/>
        <w:numPr>
          <w:ilvl w:val="0"/>
          <w:numId w:val="2"/>
        </w:numPr>
        <w:rPr>
          <w:lang w:val="en-US"/>
        </w:rPr>
      </w:pPr>
      <w:r>
        <w:rPr>
          <w:lang w:val="en-US"/>
        </w:rPr>
        <w:t xml:space="preserve">Default Master Key </w:t>
      </w:r>
    </w:p>
    <w:p w14:paraId="650D3F74" w14:textId="164C3400" w:rsidR="00F33F25" w:rsidRDefault="003F004D" w:rsidP="00F33F25">
      <w:pPr>
        <w:pStyle w:val="ListParagraph"/>
        <w:numPr>
          <w:ilvl w:val="1"/>
          <w:numId w:val="2"/>
        </w:numPr>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F33F25">
      <w:pPr>
        <w:pStyle w:val="ListParagraph"/>
        <w:numPr>
          <w:ilvl w:val="1"/>
          <w:numId w:val="2"/>
        </w:numPr>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7" w:name="_Toc15661696"/>
      <w:r>
        <w:rPr>
          <w:b/>
          <w:lang w:val="en-US"/>
        </w:rPr>
        <w:t>SNS (Simple Notification Service)</w:t>
      </w:r>
      <w:bookmarkEnd w:id="7"/>
    </w:p>
    <w:p w14:paraId="0BE95FED" w14:textId="3C435106" w:rsidR="00DA706C" w:rsidRDefault="00670D62" w:rsidP="00670D62">
      <w:pPr>
        <w:pStyle w:val="ListParagraph"/>
        <w:numPr>
          <w:ilvl w:val="0"/>
          <w:numId w:val="3"/>
        </w:numPr>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DA706C">
      <w:pPr>
        <w:pStyle w:val="ListParagraph"/>
        <w:numPr>
          <w:ilvl w:val="0"/>
          <w:numId w:val="3"/>
        </w:numPr>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DA706C">
      <w:pPr>
        <w:pStyle w:val="ListParagraph"/>
        <w:numPr>
          <w:ilvl w:val="0"/>
          <w:numId w:val="3"/>
        </w:numPr>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DA706C">
      <w:pPr>
        <w:pStyle w:val="ListParagraph"/>
        <w:numPr>
          <w:ilvl w:val="0"/>
          <w:numId w:val="3"/>
        </w:numPr>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DA706C">
      <w:pPr>
        <w:pStyle w:val="ListParagraph"/>
        <w:numPr>
          <w:ilvl w:val="0"/>
          <w:numId w:val="3"/>
        </w:numPr>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52C5DE98" w:rsidR="00B13B25" w:rsidRPr="00B13B25" w:rsidRDefault="00B13B25" w:rsidP="00B13B25">
      <w:pPr>
        <w:pStyle w:val="ListParagraph"/>
        <w:numPr>
          <w:ilvl w:val="0"/>
          <w:numId w:val="3"/>
        </w:numPr>
        <w:rPr>
          <w:lang w:val="en-US"/>
        </w:rPr>
      </w:pPr>
      <w:r>
        <w:rPr>
          <w:lang w:val="en-US"/>
        </w:rPr>
        <w:t xml:space="preserve">SNS notification can be use to push notification to the both mobile &amp; desktop.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t>Fire OS</w:t>
      </w:r>
    </w:p>
    <w:p w14:paraId="1EE3D43C" w14:textId="40AC42E7" w:rsidR="00B13B25" w:rsidRDefault="00B13B25" w:rsidP="00B13B25">
      <w:pPr>
        <w:pStyle w:val="ListParagraph"/>
        <w:numPr>
          <w:ilvl w:val="1"/>
          <w:numId w:val="3"/>
        </w:numPr>
        <w:rPr>
          <w:lang w:val="en-US"/>
        </w:rPr>
      </w:pPr>
      <w:r>
        <w:rPr>
          <w:lang w:val="en-US"/>
        </w:rPr>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824658">
      <w:pPr>
        <w:pStyle w:val="ListParagraph"/>
        <w:numPr>
          <w:ilvl w:val="0"/>
          <w:numId w:val="3"/>
        </w:numPr>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824658">
      <w:pPr>
        <w:pStyle w:val="ListParagraph"/>
        <w:numPr>
          <w:ilvl w:val="0"/>
          <w:numId w:val="3"/>
        </w:numPr>
        <w:rPr>
          <w:lang w:val="en-US"/>
        </w:rPr>
      </w:pPr>
      <w:r>
        <w:rPr>
          <w:lang w:val="en-US"/>
        </w:rPr>
        <w:t>Currently, amazon push messaging supports following platforms</w:t>
      </w:r>
    </w:p>
    <w:p w14:paraId="0392686C" w14:textId="70D59618" w:rsidR="00624BCB" w:rsidRDefault="00624BCB" w:rsidP="00624BCB">
      <w:pPr>
        <w:pStyle w:val="ListParagraph"/>
        <w:numPr>
          <w:ilvl w:val="1"/>
          <w:numId w:val="3"/>
        </w:numPr>
        <w:rPr>
          <w:lang w:val="en-US"/>
        </w:rPr>
      </w:pPr>
      <w:r>
        <w:rPr>
          <w:lang w:val="en-US"/>
        </w:rPr>
        <w:t>Amazon Device Messaging Service (ADM)</w:t>
      </w:r>
    </w:p>
    <w:p w14:paraId="15374919" w14:textId="6925928E" w:rsidR="00624BCB" w:rsidRDefault="00624BCB" w:rsidP="00624BCB">
      <w:pPr>
        <w:pStyle w:val="ListParagraph"/>
        <w:numPr>
          <w:ilvl w:val="1"/>
          <w:numId w:val="3"/>
        </w:numPr>
        <w:rPr>
          <w:lang w:val="en-US"/>
        </w:rPr>
      </w:pPr>
      <w:r>
        <w:rPr>
          <w:lang w:val="en-US"/>
        </w:rPr>
        <w:lastRenderedPageBreak/>
        <w:t>Apple Push notification service (APNS)</w:t>
      </w:r>
    </w:p>
    <w:p w14:paraId="61742E58" w14:textId="4BFFA089" w:rsidR="00624BCB" w:rsidRDefault="00624BCB" w:rsidP="00624BCB">
      <w:pPr>
        <w:pStyle w:val="ListParagraph"/>
        <w:numPr>
          <w:ilvl w:val="1"/>
          <w:numId w:val="3"/>
        </w:numPr>
        <w:rPr>
          <w:lang w:val="en-US"/>
        </w:rPr>
      </w:pPr>
      <w:r>
        <w:rPr>
          <w:lang w:val="en-US"/>
        </w:rPr>
        <w:t>Google Cloud Messaging (GCM) – for windows 8+ and 8.1+ phones</w:t>
      </w:r>
    </w:p>
    <w:p w14:paraId="311F914F" w14:textId="29019A85" w:rsidR="00624BCB" w:rsidRDefault="00624BCB" w:rsidP="00624BCB">
      <w:pPr>
        <w:pStyle w:val="ListParagraph"/>
        <w:numPr>
          <w:ilvl w:val="1"/>
          <w:numId w:val="3"/>
        </w:numPr>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8" w:name="_Toc15661697"/>
      <w:r w:rsidRPr="000C38D1">
        <w:rPr>
          <w:b/>
          <w:lang w:val="en-US"/>
        </w:rPr>
        <w:t>Bean</w:t>
      </w:r>
      <w:r w:rsidR="004E25D4">
        <w:rPr>
          <w:b/>
          <w:lang w:val="en-US"/>
        </w:rPr>
        <w:t>s</w:t>
      </w:r>
      <w:r w:rsidRPr="000C38D1">
        <w:rPr>
          <w:b/>
          <w:lang w:val="en-US"/>
        </w:rPr>
        <w:t>talk</w:t>
      </w:r>
      <w:bookmarkEnd w:id="8"/>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w:t>
      </w:r>
      <w:proofErr w:type="spellStart"/>
      <w:r w:rsidRPr="00BE73E7">
        <w:rPr>
          <w:lang w:val="en-US"/>
        </w:rPr>
        <w:t>BeanStalk</w:t>
      </w:r>
      <w:proofErr w:type="spellEnd"/>
      <w:r w:rsidRPr="00BE73E7">
        <w:rPr>
          <w:lang w:val="en-US"/>
        </w:rPr>
        <w:t xml:space="preserve">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BE73E7">
      <w:pPr>
        <w:pStyle w:val="ListParagraph"/>
        <w:numPr>
          <w:ilvl w:val="0"/>
          <w:numId w:val="4"/>
        </w:numPr>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0" w:type="auto"/>
        <w:tblLook w:val="04A0" w:firstRow="1" w:lastRow="0" w:firstColumn="1" w:lastColumn="0" w:noHBand="0" w:noVBand="1"/>
      </w:tblPr>
      <w:tblGrid>
        <w:gridCol w:w="3005"/>
        <w:gridCol w:w="3005"/>
        <w:gridCol w:w="3006"/>
      </w:tblGrid>
      <w:tr w:rsidR="001E7AA2" w14:paraId="337F05A1" w14:textId="77777777" w:rsidTr="00605CEF">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proofErr w:type="spellStart"/>
            <w:r>
              <w:rPr>
                <w:lang w:val="en-US"/>
              </w:rPr>
              <w:t>OpsWorks</w:t>
            </w:r>
            <w:proofErr w:type="spellEnd"/>
          </w:p>
        </w:tc>
        <w:tc>
          <w:tcPr>
            <w:tcW w:w="3006" w:type="dxa"/>
            <w:shd w:val="clear" w:color="auto" w:fill="AEAAAA" w:themeFill="background2" w:themeFillShade="BF"/>
          </w:tcPr>
          <w:p w14:paraId="4831A475" w14:textId="48A0ADF2" w:rsidR="001E7AA2" w:rsidRDefault="001E7AA2" w:rsidP="000C38D1">
            <w:pPr>
              <w:rPr>
                <w:lang w:val="en-US"/>
              </w:rPr>
            </w:pPr>
            <w:proofErr w:type="spellStart"/>
            <w:r>
              <w:rPr>
                <w:lang w:val="en-US"/>
              </w:rPr>
              <w:t>BeanStalk</w:t>
            </w:r>
            <w:proofErr w:type="spellEnd"/>
            <w:r>
              <w:rPr>
                <w:lang w:val="en-US"/>
              </w:rPr>
              <w:t xml:space="preserve"> </w:t>
            </w:r>
          </w:p>
        </w:tc>
      </w:tr>
      <w:tr w:rsidR="00605CEF" w14:paraId="48AB59FE" w14:textId="77777777" w:rsidTr="001E7AA2">
        <w:tc>
          <w:tcPr>
            <w:tcW w:w="3005" w:type="dxa"/>
          </w:tcPr>
          <w:p w14:paraId="1F9B4D51" w14:textId="05B43A41" w:rsidR="00605CEF" w:rsidRDefault="00605CEF" w:rsidP="000C38D1">
            <w:pPr>
              <w:rPr>
                <w:lang w:val="en-US"/>
              </w:rPr>
            </w:pPr>
            <w:r>
              <w:rPr>
                <w:lang w:val="en-US"/>
              </w:rPr>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3006"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1E7AA2">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3006"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1E7AA2">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3006" w:type="dxa"/>
          </w:tcPr>
          <w:p w14:paraId="7E4B7BAB" w14:textId="1E3BCF37" w:rsidR="00642707" w:rsidRDefault="007D664C" w:rsidP="000C38D1">
            <w:pPr>
              <w:rPr>
                <w:lang w:val="en-US"/>
              </w:rPr>
            </w:pPr>
            <w:r>
              <w:rPr>
                <w:lang w:val="en-US"/>
              </w:rPr>
              <w:t xml:space="preserve">In case of </w:t>
            </w:r>
            <w:proofErr w:type="spellStart"/>
            <w:r w:rsidR="006B0069">
              <w:rPr>
                <w:lang w:val="en-US"/>
              </w:rPr>
              <w:t>BeanStalk</w:t>
            </w:r>
            <w:proofErr w:type="spellEnd"/>
            <w:r w:rsidR="006B0069">
              <w:rPr>
                <w:lang w:val="en-US"/>
              </w:rPr>
              <w:t xml:space="preserve">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1E7AA2">
        <w:tc>
          <w:tcPr>
            <w:tcW w:w="3005" w:type="dxa"/>
          </w:tcPr>
          <w:p w14:paraId="174CB168" w14:textId="05016BDD" w:rsidR="006B0069" w:rsidRDefault="008C6633" w:rsidP="000C38D1">
            <w:pPr>
              <w:rPr>
                <w:lang w:val="en-US"/>
              </w:rPr>
            </w:pPr>
            <w:r>
              <w:rPr>
                <w:lang w:val="en-US"/>
              </w:rPr>
              <w:lastRenderedPageBreak/>
              <w:t>Stack</w:t>
            </w:r>
          </w:p>
        </w:tc>
        <w:tc>
          <w:tcPr>
            <w:tcW w:w="3005" w:type="dxa"/>
          </w:tcPr>
          <w:p w14:paraId="743E956E" w14:textId="646E0A37" w:rsidR="006B0069" w:rsidRDefault="006B0069" w:rsidP="000C38D1">
            <w:pPr>
              <w:rPr>
                <w:lang w:val="en-US"/>
              </w:rPr>
            </w:pPr>
            <w:r>
              <w:rPr>
                <w:lang w:val="en-US"/>
              </w:rPr>
              <w:t>Stack</w:t>
            </w:r>
          </w:p>
        </w:tc>
        <w:tc>
          <w:tcPr>
            <w:tcW w:w="3006"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w:t>
      </w:r>
      <w:proofErr w:type="spellStart"/>
      <w:r>
        <w:rPr>
          <w:lang w:val="en-US"/>
        </w:rPr>
        <w:t>dynomoDB</w:t>
      </w:r>
      <w:proofErr w:type="spellEnd"/>
      <w:r>
        <w:rPr>
          <w:lang w:val="en-US"/>
        </w:rPr>
        <w:t xml:space="preserve">, </w:t>
      </w:r>
      <w:r w:rsidR="00D45E61">
        <w:rPr>
          <w:lang w:val="en-US"/>
        </w:rPr>
        <w:t>RDS,</w:t>
      </w:r>
      <w:r>
        <w:rPr>
          <w:lang w:val="en-US"/>
        </w:rPr>
        <w:t xml:space="preserve"> EFS. </w:t>
      </w:r>
    </w:p>
    <w:p w14:paraId="35BA34FA" w14:textId="77777777" w:rsidR="00A97B28" w:rsidRDefault="00AF01F7" w:rsidP="004B20F8">
      <w:pPr>
        <w:pStyle w:val="ListParagraph"/>
        <w:numPr>
          <w:ilvl w:val="0"/>
          <w:numId w:val="4"/>
        </w:numPr>
        <w:rPr>
          <w:lang w:val="en-US"/>
        </w:rPr>
      </w:pPr>
      <w:r>
        <w:rPr>
          <w:lang w:val="en-US"/>
        </w:rPr>
        <w:t xml:space="preserve">If the underline aws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When rebuild, aws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4B20F8">
      <w:pPr>
        <w:pStyle w:val="ListParagraph"/>
        <w:numPr>
          <w:ilvl w:val="0"/>
          <w:numId w:val="4"/>
        </w:numPr>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proofErr w:type="spellStart"/>
      <w:r w:rsidR="00F30586" w:rsidRPr="00F30586">
        <w:rPr>
          <w:lang w:val="en-US"/>
        </w:rPr>
        <w:t>iterable</w:t>
      </w:r>
      <w:proofErr w:type="spellEnd"/>
      <w:r w:rsidR="00F30586" w:rsidRPr="00F30586">
        <w:rPr>
          <w:lang w:val="en-US"/>
        </w:rPr>
        <w:t xml:space="preserv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4B20F8">
      <w:pPr>
        <w:pStyle w:val="ListParagraph"/>
        <w:numPr>
          <w:ilvl w:val="0"/>
          <w:numId w:val="4"/>
        </w:numPr>
        <w:rPr>
          <w:lang w:val="en-US"/>
        </w:rPr>
      </w:pPr>
      <w:r w:rsidRPr="00CA4D52">
        <w:rPr>
          <w:b/>
          <w:bCs/>
          <w:lang w:val="en-US"/>
        </w:rPr>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4B20F8">
      <w:pPr>
        <w:pStyle w:val="ListParagraph"/>
        <w:numPr>
          <w:ilvl w:val="0"/>
          <w:numId w:val="4"/>
        </w:numPr>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4B20F8">
      <w:pPr>
        <w:pStyle w:val="ListParagraph"/>
        <w:numPr>
          <w:ilvl w:val="0"/>
          <w:numId w:val="4"/>
        </w:numPr>
        <w:rPr>
          <w:lang w:val="en-US"/>
        </w:rPr>
      </w:pPr>
      <w:r>
        <w:rPr>
          <w:b/>
          <w:bCs/>
          <w:lang w:val="en-US"/>
        </w:rPr>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lastRenderedPageBreak/>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770A8A15" w:rsidR="004E25D4" w:rsidRDefault="004E25D4" w:rsidP="004E25D4">
      <w:pPr>
        <w:pStyle w:val="ListParagraph"/>
        <w:numPr>
          <w:ilvl w:val="1"/>
          <w:numId w:val="3"/>
        </w:numPr>
        <w:rPr>
          <w:lang w:val="en-US"/>
        </w:rPr>
      </w:pPr>
      <w:r>
        <w:rPr>
          <w:lang w:val="en-US"/>
        </w:rPr>
        <w:t>Act on failed update notification, (</w:t>
      </w:r>
      <w:r w:rsidRPr="00792EF1">
        <w:rPr>
          <w:i/>
          <w:iCs/>
          <w:lang w:val="en-US"/>
        </w:rPr>
        <w:t>when a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p>
    <w:sectPr w:rsidR="004E25D4" w:rsidRPr="000C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2"/>
  </w:num>
  <w:num w:numId="3">
    <w:abstractNumId w:val="33"/>
  </w:num>
  <w:num w:numId="4">
    <w:abstractNumId w:val="12"/>
  </w:num>
  <w:num w:numId="5">
    <w:abstractNumId w:val="4"/>
  </w:num>
  <w:num w:numId="6">
    <w:abstractNumId w:val="28"/>
  </w:num>
  <w:num w:numId="7">
    <w:abstractNumId w:val="35"/>
  </w:num>
  <w:num w:numId="8">
    <w:abstractNumId w:val="15"/>
  </w:num>
  <w:num w:numId="9">
    <w:abstractNumId w:val="20"/>
  </w:num>
  <w:num w:numId="10">
    <w:abstractNumId w:val="7"/>
  </w:num>
  <w:num w:numId="11">
    <w:abstractNumId w:val="9"/>
  </w:num>
  <w:num w:numId="12">
    <w:abstractNumId w:val="8"/>
  </w:num>
  <w:num w:numId="13">
    <w:abstractNumId w:val="30"/>
  </w:num>
  <w:num w:numId="14">
    <w:abstractNumId w:val="5"/>
  </w:num>
  <w:num w:numId="15">
    <w:abstractNumId w:val="14"/>
  </w:num>
  <w:num w:numId="16">
    <w:abstractNumId w:val="27"/>
  </w:num>
  <w:num w:numId="17">
    <w:abstractNumId w:val="24"/>
  </w:num>
  <w:num w:numId="18">
    <w:abstractNumId w:val="1"/>
  </w:num>
  <w:num w:numId="19">
    <w:abstractNumId w:val="22"/>
  </w:num>
  <w:num w:numId="20">
    <w:abstractNumId w:val="0"/>
  </w:num>
  <w:num w:numId="21">
    <w:abstractNumId w:val="3"/>
  </w:num>
  <w:num w:numId="22">
    <w:abstractNumId w:val="16"/>
  </w:num>
  <w:num w:numId="23">
    <w:abstractNumId w:val="17"/>
  </w:num>
  <w:num w:numId="24">
    <w:abstractNumId w:val="23"/>
  </w:num>
  <w:num w:numId="25">
    <w:abstractNumId w:val="10"/>
  </w:num>
  <w:num w:numId="26">
    <w:abstractNumId w:val="26"/>
  </w:num>
  <w:num w:numId="27">
    <w:abstractNumId w:val="29"/>
  </w:num>
  <w:num w:numId="28">
    <w:abstractNumId w:val="31"/>
  </w:num>
  <w:num w:numId="29">
    <w:abstractNumId w:val="18"/>
  </w:num>
  <w:num w:numId="30">
    <w:abstractNumId w:val="36"/>
  </w:num>
  <w:num w:numId="31">
    <w:abstractNumId w:val="32"/>
  </w:num>
  <w:num w:numId="32">
    <w:abstractNumId w:val="25"/>
  </w:num>
  <w:num w:numId="33">
    <w:abstractNumId w:val="34"/>
  </w:num>
  <w:num w:numId="34">
    <w:abstractNumId w:val="11"/>
  </w:num>
  <w:num w:numId="35">
    <w:abstractNumId w:val="13"/>
  </w:num>
  <w:num w:numId="36">
    <w:abstractNumId w:val="1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6E34"/>
    <w:rsid w:val="00010CB6"/>
    <w:rsid w:val="00011734"/>
    <w:rsid w:val="00016F94"/>
    <w:rsid w:val="00017A79"/>
    <w:rsid w:val="00022A17"/>
    <w:rsid w:val="0003448F"/>
    <w:rsid w:val="000357CD"/>
    <w:rsid w:val="000360C4"/>
    <w:rsid w:val="00036FFC"/>
    <w:rsid w:val="00050AD1"/>
    <w:rsid w:val="000515DE"/>
    <w:rsid w:val="00051CE5"/>
    <w:rsid w:val="00052D45"/>
    <w:rsid w:val="00054F35"/>
    <w:rsid w:val="00056232"/>
    <w:rsid w:val="00060F1B"/>
    <w:rsid w:val="00062CED"/>
    <w:rsid w:val="00063002"/>
    <w:rsid w:val="0007650E"/>
    <w:rsid w:val="00081E7D"/>
    <w:rsid w:val="00091A7F"/>
    <w:rsid w:val="00092079"/>
    <w:rsid w:val="000931FA"/>
    <w:rsid w:val="00095FCC"/>
    <w:rsid w:val="00096A11"/>
    <w:rsid w:val="000A3A05"/>
    <w:rsid w:val="000A3FC3"/>
    <w:rsid w:val="000A4106"/>
    <w:rsid w:val="000A75BC"/>
    <w:rsid w:val="000B314E"/>
    <w:rsid w:val="000C33EE"/>
    <w:rsid w:val="000C38D1"/>
    <w:rsid w:val="000C44D4"/>
    <w:rsid w:val="000C558A"/>
    <w:rsid w:val="000C56F6"/>
    <w:rsid w:val="000C70D5"/>
    <w:rsid w:val="000E0AF5"/>
    <w:rsid w:val="000E1C2E"/>
    <w:rsid w:val="000E5C09"/>
    <w:rsid w:val="000E7C05"/>
    <w:rsid w:val="000F081B"/>
    <w:rsid w:val="000F3266"/>
    <w:rsid w:val="000F56E9"/>
    <w:rsid w:val="000F651F"/>
    <w:rsid w:val="000F78C1"/>
    <w:rsid w:val="00100493"/>
    <w:rsid w:val="0010086F"/>
    <w:rsid w:val="001008EA"/>
    <w:rsid w:val="00101455"/>
    <w:rsid w:val="00102E6B"/>
    <w:rsid w:val="00103C53"/>
    <w:rsid w:val="0010446D"/>
    <w:rsid w:val="00105B92"/>
    <w:rsid w:val="00110249"/>
    <w:rsid w:val="0011260D"/>
    <w:rsid w:val="00114EB0"/>
    <w:rsid w:val="00120F86"/>
    <w:rsid w:val="00122959"/>
    <w:rsid w:val="00125217"/>
    <w:rsid w:val="00132B70"/>
    <w:rsid w:val="001407CF"/>
    <w:rsid w:val="00143B75"/>
    <w:rsid w:val="00145D74"/>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A4F5C"/>
    <w:rsid w:val="001A7C3F"/>
    <w:rsid w:val="001B1572"/>
    <w:rsid w:val="001B3186"/>
    <w:rsid w:val="001B714E"/>
    <w:rsid w:val="001C24BB"/>
    <w:rsid w:val="001D0546"/>
    <w:rsid w:val="001D6138"/>
    <w:rsid w:val="001E2C8D"/>
    <w:rsid w:val="001E5667"/>
    <w:rsid w:val="001E5CC1"/>
    <w:rsid w:val="001E7AA2"/>
    <w:rsid w:val="001F792C"/>
    <w:rsid w:val="00201DC2"/>
    <w:rsid w:val="00204B04"/>
    <w:rsid w:val="00205CA8"/>
    <w:rsid w:val="0021499D"/>
    <w:rsid w:val="002168E2"/>
    <w:rsid w:val="00217597"/>
    <w:rsid w:val="00217A47"/>
    <w:rsid w:val="00222ECE"/>
    <w:rsid w:val="0022426B"/>
    <w:rsid w:val="00230059"/>
    <w:rsid w:val="002310D5"/>
    <w:rsid w:val="00237F21"/>
    <w:rsid w:val="00245303"/>
    <w:rsid w:val="00256752"/>
    <w:rsid w:val="00261116"/>
    <w:rsid w:val="002630A8"/>
    <w:rsid w:val="00267638"/>
    <w:rsid w:val="002711AC"/>
    <w:rsid w:val="00271EEE"/>
    <w:rsid w:val="0027318A"/>
    <w:rsid w:val="0027355E"/>
    <w:rsid w:val="0028157F"/>
    <w:rsid w:val="00284C15"/>
    <w:rsid w:val="002908EE"/>
    <w:rsid w:val="00293293"/>
    <w:rsid w:val="00293947"/>
    <w:rsid w:val="00294EF3"/>
    <w:rsid w:val="00297E5C"/>
    <w:rsid w:val="002A331A"/>
    <w:rsid w:val="002A3923"/>
    <w:rsid w:val="002A494D"/>
    <w:rsid w:val="002B2606"/>
    <w:rsid w:val="002B26C3"/>
    <w:rsid w:val="002B4FD8"/>
    <w:rsid w:val="002B6924"/>
    <w:rsid w:val="002C1148"/>
    <w:rsid w:val="002C1634"/>
    <w:rsid w:val="002C1859"/>
    <w:rsid w:val="002C5DE4"/>
    <w:rsid w:val="002C61F5"/>
    <w:rsid w:val="002C6BCE"/>
    <w:rsid w:val="002E0F38"/>
    <w:rsid w:val="002E50FA"/>
    <w:rsid w:val="002E657C"/>
    <w:rsid w:val="002E7034"/>
    <w:rsid w:val="002E768E"/>
    <w:rsid w:val="002F2AC9"/>
    <w:rsid w:val="002F5008"/>
    <w:rsid w:val="002F6ADA"/>
    <w:rsid w:val="003008EE"/>
    <w:rsid w:val="00314CD4"/>
    <w:rsid w:val="00317C44"/>
    <w:rsid w:val="00321F5B"/>
    <w:rsid w:val="00331A50"/>
    <w:rsid w:val="00342538"/>
    <w:rsid w:val="00347C3E"/>
    <w:rsid w:val="003514B3"/>
    <w:rsid w:val="00352A9F"/>
    <w:rsid w:val="003540D4"/>
    <w:rsid w:val="00357BEE"/>
    <w:rsid w:val="00363D36"/>
    <w:rsid w:val="003648C6"/>
    <w:rsid w:val="00364AF0"/>
    <w:rsid w:val="00367471"/>
    <w:rsid w:val="00371E6E"/>
    <w:rsid w:val="00373625"/>
    <w:rsid w:val="0037447F"/>
    <w:rsid w:val="00376306"/>
    <w:rsid w:val="00382174"/>
    <w:rsid w:val="00382EE2"/>
    <w:rsid w:val="00386F4E"/>
    <w:rsid w:val="00391227"/>
    <w:rsid w:val="0039535F"/>
    <w:rsid w:val="0039758D"/>
    <w:rsid w:val="003A17BA"/>
    <w:rsid w:val="003A3E2F"/>
    <w:rsid w:val="003A4580"/>
    <w:rsid w:val="003A47D3"/>
    <w:rsid w:val="003A4B8F"/>
    <w:rsid w:val="003A635B"/>
    <w:rsid w:val="003B230E"/>
    <w:rsid w:val="003B25DF"/>
    <w:rsid w:val="003B3595"/>
    <w:rsid w:val="003B7504"/>
    <w:rsid w:val="003C02A1"/>
    <w:rsid w:val="003C118F"/>
    <w:rsid w:val="003C4AE4"/>
    <w:rsid w:val="003D1F22"/>
    <w:rsid w:val="003D3BB4"/>
    <w:rsid w:val="003E326D"/>
    <w:rsid w:val="003E497B"/>
    <w:rsid w:val="003F004D"/>
    <w:rsid w:val="003F25C9"/>
    <w:rsid w:val="003F2B73"/>
    <w:rsid w:val="003F2DAB"/>
    <w:rsid w:val="003F41E1"/>
    <w:rsid w:val="003F6C25"/>
    <w:rsid w:val="003F77DA"/>
    <w:rsid w:val="00400A38"/>
    <w:rsid w:val="00401877"/>
    <w:rsid w:val="00404B52"/>
    <w:rsid w:val="00406129"/>
    <w:rsid w:val="0041090A"/>
    <w:rsid w:val="00415B28"/>
    <w:rsid w:val="004203AB"/>
    <w:rsid w:val="004264F7"/>
    <w:rsid w:val="004268C1"/>
    <w:rsid w:val="00427C37"/>
    <w:rsid w:val="00433A07"/>
    <w:rsid w:val="0043709A"/>
    <w:rsid w:val="00437A99"/>
    <w:rsid w:val="004402AC"/>
    <w:rsid w:val="00442593"/>
    <w:rsid w:val="00444128"/>
    <w:rsid w:val="0044656C"/>
    <w:rsid w:val="004556C2"/>
    <w:rsid w:val="00467426"/>
    <w:rsid w:val="00467E3D"/>
    <w:rsid w:val="004735B7"/>
    <w:rsid w:val="00475057"/>
    <w:rsid w:val="00476A79"/>
    <w:rsid w:val="00487E6B"/>
    <w:rsid w:val="00491667"/>
    <w:rsid w:val="00493722"/>
    <w:rsid w:val="004938C5"/>
    <w:rsid w:val="00494868"/>
    <w:rsid w:val="00494AC0"/>
    <w:rsid w:val="0049635E"/>
    <w:rsid w:val="004A748E"/>
    <w:rsid w:val="004B20F8"/>
    <w:rsid w:val="004C07A4"/>
    <w:rsid w:val="004D13C5"/>
    <w:rsid w:val="004D29B1"/>
    <w:rsid w:val="004D3B0C"/>
    <w:rsid w:val="004D5D7E"/>
    <w:rsid w:val="004D6D0D"/>
    <w:rsid w:val="004E0B58"/>
    <w:rsid w:val="004E25D4"/>
    <w:rsid w:val="004E49A1"/>
    <w:rsid w:val="004E6B74"/>
    <w:rsid w:val="004F1B04"/>
    <w:rsid w:val="004F1D6B"/>
    <w:rsid w:val="004F47A2"/>
    <w:rsid w:val="004F6774"/>
    <w:rsid w:val="00500F27"/>
    <w:rsid w:val="005038E1"/>
    <w:rsid w:val="00503939"/>
    <w:rsid w:val="0050696F"/>
    <w:rsid w:val="00510B77"/>
    <w:rsid w:val="00512976"/>
    <w:rsid w:val="00512E11"/>
    <w:rsid w:val="00514682"/>
    <w:rsid w:val="00515F8E"/>
    <w:rsid w:val="00520167"/>
    <w:rsid w:val="005201F9"/>
    <w:rsid w:val="0052501F"/>
    <w:rsid w:val="00530438"/>
    <w:rsid w:val="00535BA0"/>
    <w:rsid w:val="005363A0"/>
    <w:rsid w:val="00545B3F"/>
    <w:rsid w:val="00552790"/>
    <w:rsid w:val="00553B78"/>
    <w:rsid w:val="00555B70"/>
    <w:rsid w:val="00555D18"/>
    <w:rsid w:val="00562DF8"/>
    <w:rsid w:val="00564AE3"/>
    <w:rsid w:val="00567667"/>
    <w:rsid w:val="00570E03"/>
    <w:rsid w:val="0057350D"/>
    <w:rsid w:val="00573B2B"/>
    <w:rsid w:val="005770BA"/>
    <w:rsid w:val="00577F1E"/>
    <w:rsid w:val="0058017D"/>
    <w:rsid w:val="00582570"/>
    <w:rsid w:val="00583F6E"/>
    <w:rsid w:val="00585907"/>
    <w:rsid w:val="00587D65"/>
    <w:rsid w:val="00591E57"/>
    <w:rsid w:val="00595CD0"/>
    <w:rsid w:val="0059706B"/>
    <w:rsid w:val="005A2499"/>
    <w:rsid w:val="005A26B2"/>
    <w:rsid w:val="005A376D"/>
    <w:rsid w:val="005A409D"/>
    <w:rsid w:val="005A42CB"/>
    <w:rsid w:val="005A456A"/>
    <w:rsid w:val="005A4DAB"/>
    <w:rsid w:val="005A5C99"/>
    <w:rsid w:val="005A6F24"/>
    <w:rsid w:val="005A7E45"/>
    <w:rsid w:val="005B256B"/>
    <w:rsid w:val="005B2607"/>
    <w:rsid w:val="005B2FA0"/>
    <w:rsid w:val="005B4EB5"/>
    <w:rsid w:val="005B7248"/>
    <w:rsid w:val="005C18B7"/>
    <w:rsid w:val="005C5868"/>
    <w:rsid w:val="005C5C68"/>
    <w:rsid w:val="005D2F63"/>
    <w:rsid w:val="005D4B26"/>
    <w:rsid w:val="005D5E89"/>
    <w:rsid w:val="005E0855"/>
    <w:rsid w:val="005E1076"/>
    <w:rsid w:val="005E1D18"/>
    <w:rsid w:val="005E3761"/>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4E81"/>
    <w:rsid w:val="00645F64"/>
    <w:rsid w:val="00650E47"/>
    <w:rsid w:val="00651432"/>
    <w:rsid w:val="00652082"/>
    <w:rsid w:val="00654495"/>
    <w:rsid w:val="006547F8"/>
    <w:rsid w:val="00654957"/>
    <w:rsid w:val="006556AB"/>
    <w:rsid w:val="00655E97"/>
    <w:rsid w:val="0065766A"/>
    <w:rsid w:val="006613BE"/>
    <w:rsid w:val="00663DA7"/>
    <w:rsid w:val="0066463F"/>
    <w:rsid w:val="006669CE"/>
    <w:rsid w:val="00670D62"/>
    <w:rsid w:val="00670FB7"/>
    <w:rsid w:val="006710A0"/>
    <w:rsid w:val="00680E46"/>
    <w:rsid w:val="00683397"/>
    <w:rsid w:val="00684255"/>
    <w:rsid w:val="0068561C"/>
    <w:rsid w:val="006907AD"/>
    <w:rsid w:val="006927BE"/>
    <w:rsid w:val="00696BF1"/>
    <w:rsid w:val="006A1AAB"/>
    <w:rsid w:val="006A5235"/>
    <w:rsid w:val="006A558A"/>
    <w:rsid w:val="006A61D8"/>
    <w:rsid w:val="006A6260"/>
    <w:rsid w:val="006A7544"/>
    <w:rsid w:val="006B0069"/>
    <w:rsid w:val="006B2DCF"/>
    <w:rsid w:val="006C18F4"/>
    <w:rsid w:val="006C1BA6"/>
    <w:rsid w:val="006C224D"/>
    <w:rsid w:val="006D2D00"/>
    <w:rsid w:val="006D331E"/>
    <w:rsid w:val="006D337C"/>
    <w:rsid w:val="006D3FC8"/>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F4D"/>
    <w:rsid w:val="00725AE0"/>
    <w:rsid w:val="00726D84"/>
    <w:rsid w:val="007314BC"/>
    <w:rsid w:val="00741598"/>
    <w:rsid w:val="00744919"/>
    <w:rsid w:val="00747D58"/>
    <w:rsid w:val="0075304B"/>
    <w:rsid w:val="00753832"/>
    <w:rsid w:val="007552F4"/>
    <w:rsid w:val="00757D1F"/>
    <w:rsid w:val="00761DCE"/>
    <w:rsid w:val="00771297"/>
    <w:rsid w:val="00771DF9"/>
    <w:rsid w:val="00772564"/>
    <w:rsid w:val="00773057"/>
    <w:rsid w:val="00777794"/>
    <w:rsid w:val="007807D0"/>
    <w:rsid w:val="00782637"/>
    <w:rsid w:val="007845E8"/>
    <w:rsid w:val="0078704A"/>
    <w:rsid w:val="00792926"/>
    <w:rsid w:val="00792EF1"/>
    <w:rsid w:val="00793055"/>
    <w:rsid w:val="00793478"/>
    <w:rsid w:val="007941A3"/>
    <w:rsid w:val="007A1701"/>
    <w:rsid w:val="007A4FA0"/>
    <w:rsid w:val="007A7196"/>
    <w:rsid w:val="007B6112"/>
    <w:rsid w:val="007C59F1"/>
    <w:rsid w:val="007C714C"/>
    <w:rsid w:val="007D3FAD"/>
    <w:rsid w:val="007D5574"/>
    <w:rsid w:val="007D5F67"/>
    <w:rsid w:val="007D664C"/>
    <w:rsid w:val="007D6ABF"/>
    <w:rsid w:val="007E20E3"/>
    <w:rsid w:val="007E3208"/>
    <w:rsid w:val="007E3322"/>
    <w:rsid w:val="007E7AED"/>
    <w:rsid w:val="007F6390"/>
    <w:rsid w:val="008033A9"/>
    <w:rsid w:val="00803872"/>
    <w:rsid w:val="008051BF"/>
    <w:rsid w:val="00810AA3"/>
    <w:rsid w:val="00814598"/>
    <w:rsid w:val="008146C4"/>
    <w:rsid w:val="00824658"/>
    <w:rsid w:val="00826B0D"/>
    <w:rsid w:val="008311A9"/>
    <w:rsid w:val="00832ECD"/>
    <w:rsid w:val="008337EB"/>
    <w:rsid w:val="00834C36"/>
    <w:rsid w:val="00834E1F"/>
    <w:rsid w:val="00840C15"/>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7079"/>
    <w:rsid w:val="00897A71"/>
    <w:rsid w:val="008A08CF"/>
    <w:rsid w:val="008A2629"/>
    <w:rsid w:val="008A430C"/>
    <w:rsid w:val="008A4C8A"/>
    <w:rsid w:val="008B585E"/>
    <w:rsid w:val="008B72E3"/>
    <w:rsid w:val="008B73DE"/>
    <w:rsid w:val="008C021C"/>
    <w:rsid w:val="008C4F0F"/>
    <w:rsid w:val="008C6633"/>
    <w:rsid w:val="008D04C0"/>
    <w:rsid w:val="008D22BF"/>
    <w:rsid w:val="008D309F"/>
    <w:rsid w:val="008D3BD5"/>
    <w:rsid w:val="008D498A"/>
    <w:rsid w:val="008D7DE4"/>
    <w:rsid w:val="008E4EAF"/>
    <w:rsid w:val="008F0081"/>
    <w:rsid w:val="008F3519"/>
    <w:rsid w:val="008F3BD0"/>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647"/>
    <w:rsid w:val="00921C29"/>
    <w:rsid w:val="00925778"/>
    <w:rsid w:val="00926F28"/>
    <w:rsid w:val="00933149"/>
    <w:rsid w:val="00933151"/>
    <w:rsid w:val="00934800"/>
    <w:rsid w:val="00936659"/>
    <w:rsid w:val="00941513"/>
    <w:rsid w:val="00943199"/>
    <w:rsid w:val="00945183"/>
    <w:rsid w:val="00945439"/>
    <w:rsid w:val="0094693A"/>
    <w:rsid w:val="0094696F"/>
    <w:rsid w:val="00952010"/>
    <w:rsid w:val="009528B1"/>
    <w:rsid w:val="00952ECD"/>
    <w:rsid w:val="00956C0A"/>
    <w:rsid w:val="00960FC4"/>
    <w:rsid w:val="009614F9"/>
    <w:rsid w:val="00962514"/>
    <w:rsid w:val="00962F17"/>
    <w:rsid w:val="00970E8C"/>
    <w:rsid w:val="009730B4"/>
    <w:rsid w:val="00974D6B"/>
    <w:rsid w:val="0098224D"/>
    <w:rsid w:val="00983198"/>
    <w:rsid w:val="00986CB3"/>
    <w:rsid w:val="00990DC1"/>
    <w:rsid w:val="00993458"/>
    <w:rsid w:val="009A1820"/>
    <w:rsid w:val="009A2450"/>
    <w:rsid w:val="009A5370"/>
    <w:rsid w:val="009B0DAA"/>
    <w:rsid w:val="009B6C3F"/>
    <w:rsid w:val="009C5447"/>
    <w:rsid w:val="009D0386"/>
    <w:rsid w:val="009D0BF2"/>
    <w:rsid w:val="009D4E77"/>
    <w:rsid w:val="009E0D53"/>
    <w:rsid w:val="009E1D60"/>
    <w:rsid w:val="009E4CA4"/>
    <w:rsid w:val="009E5703"/>
    <w:rsid w:val="009F2DE8"/>
    <w:rsid w:val="009F695E"/>
    <w:rsid w:val="009F69BD"/>
    <w:rsid w:val="00A04FFF"/>
    <w:rsid w:val="00A0680E"/>
    <w:rsid w:val="00A07170"/>
    <w:rsid w:val="00A11CD9"/>
    <w:rsid w:val="00A11EA3"/>
    <w:rsid w:val="00A11F75"/>
    <w:rsid w:val="00A15635"/>
    <w:rsid w:val="00A16861"/>
    <w:rsid w:val="00A168D5"/>
    <w:rsid w:val="00A1709A"/>
    <w:rsid w:val="00A2289D"/>
    <w:rsid w:val="00A24F4D"/>
    <w:rsid w:val="00A301BF"/>
    <w:rsid w:val="00A33A3C"/>
    <w:rsid w:val="00A40D37"/>
    <w:rsid w:val="00A41C5C"/>
    <w:rsid w:val="00A45086"/>
    <w:rsid w:val="00A47240"/>
    <w:rsid w:val="00A55B29"/>
    <w:rsid w:val="00A637BF"/>
    <w:rsid w:val="00A6427B"/>
    <w:rsid w:val="00A7186D"/>
    <w:rsid w:val="00A7217D"/>
    <w:rsid w:val="00A72842"/>
    <w:rsid w:val="00A74A1F"/>
    <w:rsid w:val="00A7701F"/>
    <w:rsid w:val="00A85205"/>
    <w:rsid w:val="00A8658C"/>
    <w:rsid w:val="00A9112D"/>
    <w:rsid w:val="00A92055"/>
    <w:rsid w:val="00A93D4E"/>
    <w:rsid w:val="00A945F6"/>
    <w:rsid w:val="00A97B28"/>
    <w:rsid w:val="00AA02B0"/>
    <w:rsid w:val="00AA6136"/>
    <w:rsid w:val="00AA6484"/>
    <w:rsid w:val="00AB129E"/>
    <w:rsid w:val="00AB1500"/>
    <w:rsid w:val="00AB4042"/>
    <w:rsid w:val="00AC3AC2"/>
    <w:rsid w:val="00AC515D"/>
    <w:rsid w:val="00AC68BA"/>
    <w:rsid w:val="00AC6BAF"/>
    <w:rsid w:val="00AD11A8"/>
    <w:rsid w:val="00AD29DC"/>
    <w:rsid w:val="00AD4FF7"/>
    <w:rsid w:val="00AD5315"/>
    <w:rsid w:val="00AD656E"/>
    <w:rsid w:val="00AE1BEC"/>
    <w:rsid w:val="00AE32C0"/>
    <w:rsid w:val="00AE385C"/>
    <w:rsid w:val="00AE3B83"/>
    <w:rsid w:val="00AE4613"/>
    <w:rsid w:val="00AE6B1A"/>
    <w:rsid w:val="00AF01F7"/>
    <w:rsid w:val="00AF1038"/>
    <w:rsid w:val="00AF153F"/>
    <w:rsid w:val="00AF3BE8"/>
    <w:rsid w:val="00B01C5B"/>
    <w:rsid w:val="00B060D5"/>
    <w:rsid w:val="00B107D6"/>
    <w:rsid w:val="00B13B25"/>
    <w:rsid w:val="00B15E7A"/>
    <w:rsid w:val="00B17553"/>
    <w:rsid w:val="00B21DC2"/>
    <w:rsid w:val="00B222E2"/>
    <w:rsid w:val="00B26048"/>
    <w:rsid w:val="00B31BCE"/>
    <w:rsid w:val="00B32185"/>
    <w:rsid w:val="00B3645B"/>
    <w:rsid w:val="00B401D5"/>
    <w:rsid w:val="00B41CC9"/>
    <w:rsid w:val="00B43D82"/>
    <w:rsid w:val="00B44791"/>
    <w:rsid w:val="00B44A68"/>
    <w:rsid w:val="00B50C80"/>
    <w:rsid w:val="00B56593"/>
    <w:rsid w:val="00B57410"/>
    <w:rsid w:val="00B57823"/>
    <w:rsid w:val="00B64755"/>
    <w:rsid w:val="00B64C88"/>
    <w:rsid w:val="00B67802"/>
    <w:rsid w:val="00B71E37"/>
    <w:rsid w:val="00B74073"/>
    <w:rsid w:val="00B76F53"/>
    <w:rsid w:val="00B80AB6"/>
    <w:rsid w:val="00B81E9D"/>
    <w:rsid w:val="00B829C3"/>
    <w:rsid w:val="00B83B8F"/>
    <w:rsid w:val="00B86935"/>
    <w:rsid w:val="00B94A84"/>
    <w:rsid w:val="00B94BDF"/>
    <w:rsid w:val="00B955B5"/>
    <w:rsid w:val="00B959E6"/>
    <w:rsid w:val="00BA6532"/>
    <w:rsid w:val="00BB2D31"/>
    <w:rsid w:val="00BB4300"/>
    <w:rsid w:val="00BC2281"/>
    <w:rsid w:val="00BC3C53"/>
    <w:rsid w:val="00BC59B8"/>
    <w:rsid w:val="00BC772C"/>
    <w:rsid w:val="00BD2A6F"/>
    <w:rsid w:val="00BD54EE"/>
    <w:rsid w:val="00BE0C13"/>
    <w:rsid w:val="00BE73E7"/>
    <w:rsid w:val="00BE7FF2"/>
    <w:rsid w:val="00BF0D6D"/>
    <w:rsid w:val="00BF290A"/>
    <w:rsid w:val="00BF479F"/>
    <w:rsid w:val="00BF65C9"/>
    <w:rsid w:val="00C04E90"/>
    <w:rsid w:val="00C0554C"/>
    <w:rsid w:val="00C07E3C"/>
    <w:rsid w:val="00C12A21"/>
    <w:rsid w:val="00C14FF6"/>
    <w:rsid w:val="00C16085"/>
    <w:rsid w:val="00C21CCB"/>
    <w:rsid w:val="00C2543A"/>
    <w:rsid w:val="00C27E38"/>
    <w:rsid w:val="00C36234"/>
    <w:rsid w:val="00C408A5"/>
    <w:rsid w:val="00C41FAF"/>
    <w:rsid w:val="00C57454"/>
    <w:rsid w:val="00C57752"/>
    <w:rsid w:val="00C6090F"/>
    <w:rsid w:val="00C61B48"/>
    <w:rsid w:val="00C72846"/>
    <w:rsid w:val="00C73F65"/>
    <w:rsid w:val="00C745A5"/>
    <w:rsid w:val="00C836EB"/>
    <w:rsid w:val="00C91CBB"/>
    <w:rsid w:val="00C9723F"/>
    <w:rsid w:val="00CA0FDF"/>
    <w:rsid w:val="00CA3FCD"/>
    <w:rsid w:val="00CA4D52"/>
    <w:rsid w:val="00CB66CD"/>
    <w:rsid w:val="00CC1E18"/>
    <w:rsid w:val="00CC3C50"/>
    <w:rsid w:val="00CC4FAE"/>
    <w:rsid w:val="00CC5CBC"/>
    <w:rsid w:val="00CC6E73"/>
    <w:rsid w:val="00CD338F"/>
    <w:rsid w:val="00CD73E5"/>
    <w:rsid w:val="00CD7912"/>
    <w:rsid w:val="00CE2131"/>
    <w:rsid w:val="00CE5832"/>
    <w:rsid w:val="00CE606E"/>
    <w:rsid w:val="00CE6161"/>
    <w:rsid w:val="00CE77E2"/>
    <w:rsid w:val="00CF0EC1"/>
    <w:rsid w:val="00CF576E"/>
    <w:rsid w:val="00D01F11"/>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5E61"/>
    <w:rsid w:val="00D46D61"/>
    <w:rsid w:val="00D47424"/>
    <w:rsid w:val="00D57D00"/>
    <w:rsid w:val="00D615F1"/>
    <w:rsid w:val="00D631F0"/>
    <w:rsid w:val="00D6741D"/>
    <w:rsid w:val="00D67908"/>
    <w:rsid w:val="00D71940"/>
    <w:rsid w:val="00D72D12"/>
    <w:rsid w:val="00D73EB0"/>
    <w:rsid w:val="00D74248"/>
    <w:rsid w:val="00D76A36"/>
    <w:rsid w:val="00D80A55"/>
    <w:rsid w:val="00D8217D"/>
    <w:rsid w:val="00D85BBD"/>
    <w:rsid w:val="00D941B8"/>
    <w:rsid w:val="00D9422D"/>
    <w:rsid w:val="00D978A1"/>
    <w:rsid w:val="00D97CAA"/>
    <w:rsid w:val="00DA14DA"/>
    <w:rsid w:val="00DA19D5"/>
    <w:rsid w:val="00DA2772"/>
    <w:rsid w:val="00DA367F"/>
    <w:rsid w:val="00DA675C"/>
    <w:rsid w:val="00DA706C"/>
    <w:rsid w:val="00DB06DD"/>
    <w:rsid w:val="00DB103E"/>
    <w:rsid w:val="00DB12C6"/>
    <w:rsid w:val="00DB241A"/>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23B0"/>
    <w:rsid w:val="00E24AB4"/>
    <w:rsid w:val="00E26F01"/>
    <w:rsid w:val="00E324A0"/>
    <w:rsid w:val="00E32E3F"/>
    <w:rsid w:val="00E3362A"/>
    <w:rsid w:val="00E36FA8"/>
    <w:rsid w:val="00E42FF3"/>
    <w:rsid w:val="00E50D8A"/>
    <w:rsid w:val="00E54BC2"/>
    <w:rsid w:val="00E54CBD"/>
    <w:rsid w:val="00E617E7"/>
    <w:rsid w:val="00E66E3E"/>
    <w:rsid w:val="00E67FC6"/>
    <w:rsid w:val="00E724DE"/>
    <w:rsid w:val="00E729CD"/>
    <w:rsid w:val="00E74E1E"/>
    <w:rsid w:val="00E772CF"/>
    <w:rsid w:val="00E84A0C"/>
    <w:rsid w:val="00E85298"/>
    <w:rsid w:val="00E8586F"/>
    <w:rsid w:val="00E8650E"/>
    <w:rsid w:val="00E90BC1"/>
    <w:rsid w:val="00E930EF"/>
    <w:rsid w:val="00E94BAC"/>
    <w:rsid w:val="00E96C11"/>
    <w:rsid w:val="00E973A5"/>
    <w:rsid w:val="00EA3214"/>
    <w:rsid w:val="00EA76A7"/>
    <w:rsid w:val="00EB146C"/>
    <w:rsid w:val="00EB46A5"/>
    <w:rsid w:val="00EB4BA6"/>
    <w:rsid w:val="00EB6082"/>
    <w:rsid w:val="00EC03AC"/>
    <w:rsid w:val="00EC08B6"/>
    <w:rsid w:val="00EC3734"/>
    <w:rsid w:val="00EC4FF6"/>
    <w:rsid w:val="00EC6BE1"/>
    <w:rsid w:val="00ED017A"/>
    <w:rsid w:val="00ED0393"/>
    <w:rsid w:val="00ED13BD"/>
    <w:rsid w:val="00ED178E"/>
    <w:rsid w:val="00ED337B"/>
    <w:rsid w:val="00ED510D"/>
    <w:rsid w:val="00ED6D03"/>
    <w:rsid w:val="00EE472E"/>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6B4F"/>
    <w:rsid w:val="00F40AF2"/>
    <w:rsid w:val="00F42F4A"/>
    <w:rsid w:val="00F42FE0"/>
    <w:rsid w:val="00F44E17"/>
    <w:rsid w:val="00F54B63"/>
    <w:rsid w:val="00F60002"/>
    <w:rsid w:val="00F63361"/>
    <w:rsid w:val="00F72451"/>
    <w:rsid w:val="00F76A1A"/>
    <w:rsid w:val="00F81F33"/>
    <w:rsid w:val="00F8292E"/>
    <w:rsid w:val="00F853FD"/>
    <w:rsid w:val="00F87BAD"/>
    <w:rsid w:val="00FA140E"/>
    <w:rsid w:val="00FA247B"/>
    <w:rsid w:val="00FA2BC4"/>
    <w:rsid w:val="00FA6295"/>
    <w:rsid w:val="00FB4720"/>
    <w:rsid w:val="00FC03FC"/>
    <w:rsid w:val="00FC0B2E"/>
    <w:rsid w:val="00FC13E5"/>
    <w:rsid w:val="00FC1C85"/>
    <w:rsid w:val="00FC2D90"/>
    <w:rsid w:val="00FC3FAD"/>
    <w:rsid w:val="00FC3FF9"/>
    <w:rsid w:val="00FC516D"/>
    <w:rsid w:val="00FC6C8F"/>
    <w:rsid w:val="00FC776F"/>
    <w:rsid w:val="00FD06E2"/>
    <w:rsid w:val="00FD222D"/>
    <w:rsid w:val="00FE2172"/>
    <w:rsid w:val="00FE2306"/>
    <w:rsid w:val="00FE3F63"/>
    <w:rsid w:val="00FE501D"/>
    <w:rsid w:val="00FE6122"/>
    <w:rsid w:val="00FE7E07"/>
    <w:rsid w:val="00FF0B20"/>
    <w:rsid w:val="00FF1EE6"/>
    <w:rsid w:val="00FF21E6"/>
    <w:rsid w:val="00FF3401"/>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45FE8-E0A6-4E51-8EFA-8ABF6A394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Pages>30</Pages>
  <Words>11405</Words>
  <Characters>65014</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890</cp:revision>
  <dcterms:created xsi:type="dcterms:W3CDTF">2019-05-31T23:45:00Z</dcterms:created>
  <dcterms:modified xsi:type="dcterms:W3CDTF">2019-09-01T10:22:00Z</dcterms:modified>
</cp:coreProperties>
</file>