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FC5" w:rsidRPr="00550A65" w:rsidRDefault="00550A6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50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Test </w:t>
      </w:r>
      <w:r w:rsidR="001F21A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case</w:t>
      </w:r>
      <w:r w:rsidRPr="00550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1. Modes for the ASA wedge benchmark</w:t>
      </w:r>
    </w:p>
    <w:p w:rsidR="00550A65" w:rsidRPr="00550A65" w:rsidRDefault="00550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0A65" w:rsidRDefault="00550A65" w:rsidP="00550A6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A65">
        <w:rPr>
          <w:rFonts w:ascii="Times New Roman" w:hAnsi="Times New Roman" w:cs="Times New Roman"/>
          <w:sz w:val="28"/>
          <w:szCs w:val="28"/>
          <w:lang w:val="en-US"/>
        </w:rPr>
        <w:t xml:space="preserve">In this </w:t>
      </w:r>
      <w:r>
        <w:rPr>
          <w:rFonts w:ascii="Times New Roman" w:hAnsi="Times New Roman" w:cs="Times New Roman"/>
          <w:sz w:val="28"/>
          <w:szCs w:val="28"/>
          <w:lang w:val="en-US"/>
        </w:rPr>
        <w:t>example we consider the computation of wavenumbers and mode functions for the well-known ASA wedge benchmark. Sound frequency f = 25 Hz, we have two-layer shallow-water environment with the water column parameters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w </w:t>
      </w:r>
      <w:r>
        <w:rPr>
          <w:rFonts w:ascii="Times New Roman" w:hAnsi="Times New Roman" w:cs="Times New Roman"/>
          <w:sz w:val="28"/>
          <w:szCs w:val="28"/>
          <w:lang w:val="en-US"/>
        </w:rPr>
        <w:t>= 1500 m/s and 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g/cm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 The bottom is a homogeneous liquid sediment with sound speed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1700 m/s, density 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1.5 g/cm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attenuation β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0.5 dB/λ. Water depth takes the values from 34 m to 380 m (with the step 2 m). Complex wavenumbers (taking attenuation into account) are computed for all values of depth, as well as the values of mode functions at 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en-US"/>
        </w:rPr>
        <w:t>= 100 m and 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30 m. The computation can be accomplished by running the test script </w:t>
      </w:r>
      <w:r w:rsidRPr="00550A65">
        <w:rPr>
          <w:rFonts w:ascii="Times New Roman" w:hAnsi="Times New Roman" w:cs="Times New Roman"/>
          <w:sz w:val="28"/>
          <w:szCs w:val="28"/>
          <w:lang w:val="en-US"/>
        </w:rPr>
        <w:t>Test_case_1_ASA_wedge_25Hz.m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50A65" w:rsidRDefault="00550A65" w:rsidP="00550A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We also compute mode group velocities for each value of water depth. Moreover, the real part of the wavenumber is substituted into the Pekeris dispersion relation, and the </w:t>
      </w:r>
      <w:r w:rsidR="00CD06BE">
        <w:rPr>
          <w:rFonts w:ascii="Times New Roman" w:hAnsi="Times New Roman" w:cs="Times New Roman"/>
          <w:sz w:val="28"/>
          <w:szCs w:val="28"/>
          <w:lang w:val="en-US"/>
        </w:rPr>
        <w:t xml:space="preserve">resulting error is estimated. </w:t>
      </w:r>
    </w:p>
    <w:p w:rsidR="00CD06BE" w:rsidRDefault="00CD06BE" w:rsidP="00550A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Note that </w:t>
      </w:r>
      <w:r w:rsidR="00F12E3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2E30">
        <w:rPr>
          <w:rFonts w:ascii="Times New Roman" w:hAnsi="Times New Roman" w:cs="Times New Roman"/>
          <w:sz w:val="28"/>
          <w:szCs w:val="28"/>
          <w:lang w:val="en-US"/>
        </w:rPr>
        <w:t xml:space="preserve">modes 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total </w:t>
      </w:r>
      <w:r w:rsidR="00F12E30">
        <w:rPr>
          <w:rFonts w:ascii="Times New Roman" w:hAnsi="Times New Roman" w:cs="Times New Roman"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computed for each water depth. Naturally, when the cut-off depth of certain mode is reached, it turns into the “bottom” mode (approximating some mode of continuous spectrum). </w:t>
      </w:r>
    </w:p>
    <w:p w:rsidR="00CD06BE" w:rsidRDefault="00CD06BE" w:rsidP="00550A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In this computation we use 3 grids for Richardson extrapolation with the uniform meshsizes in depths of 0.25, 0.5 and 1 m. We also use false bottom at z = 1000 m, where a Dirichlet boundary condition is set up. </w:t>
      </w:r>
    </w:p>
    <w:p w:rsidR="00CD06BE" w:rsidRPr="00CD06BE" w:rsidRDefault="00CD06BE" w:rsidP="00550A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06B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text files ‘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kj_wedge_att.txt</w:t>
      </w:r>
      <w:r>
        <w:rPr>
          <w:rFonts w:ascii="Times New Roman" w:hAnsi="Times New Roman" w:cs="Times New Roman"/>
          <w:sz w:val="28"/>
          <w:szCs w:val="28"/>
          <w:lang w:val="en-US"/>
        </w:rPr>
        <w:t>’ (complex-valued wavenumbers), ‘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phizr_wedge.txt</w:t>
      </w:r>
      <w:r>
        <w:rPr>
          <w:rFonts w:ascii="Times New Roman" w:hAnsi="Times New Roman" w:cs="Times New Roman"/>
          <w:sz w:val="28"/>
          <w:szCs w:val="28"/>
          <w:lang w:val="en-US"/>
        </w:rPr>
        <w:t>’ (mode functions at z = 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r </w:t>
      </w:r>
      <w:r>
        <w:rPr>
          <w:rFonts w:ascii="Times New Roman" w:hAnsi="Times New Roman" w:cs="Times New Roman"/>
          <w:sz w:val="28"/>
          <w:szCs w:val="28"/>
          <w:lang w:val="en-US"/>
        </w:rPr>
        <w:t>= 30 m), ‘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phiz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_wedge.txt</w:t>
      </w:r>
      <w:r>
        <w:rPr>
          <w:rFonts w:ascii="Times New Roman" w:hAnsi="Times New Roman" w:cs="Times New Roman"/>
          <w:sz w:val="28"/>
          <w:szCs w:val="28"/>
          <w:lang w:val="en-US"/>
        </w:rPr>
        <w:t>’ (mode functions at z = 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en-US"/>
        </w:rPr>
        <w:t>= 100 m), ‘vgr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>’ (mode group velocities – make sense only for trapped modes!), ‘err_pek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>’ (residual of the Pekeris dispersion relation as computed for waterborne modes).</w:t>
      </w:r>
    </w:p>
    <w:p w:rsidR="001F21A5" w:rsidRDefault="001F21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21A5" w:rsidRPr="00550A65" w:rsidRDefault="001F21A5" w:rsidP="001F21A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50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Test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case</w:t>
      </w:r>
      <w:r w:rsidRPr="00550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Pr="00550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Shallow-water waveguide with tanh(z) SSP</w:t>
      </w:r>
    </w:p>
    <w:p w:rsidR="001F21A5" w:rsidRDefault="001F21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21A5" w:rsidRDefault="001F21A5" w:rsidP="001F2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 the second example a shallow-water waveguide with non-constant sound speed in the water column is considered. The profile is given by the formula</w:t>
      </w:r>
    </w:p>
    <w:p w:rsidR="001F21A5" w:rsidRDefault="001F21A5" w:rsidP="001F2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-∆c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</m:e>
          </m:func>
        </m:oMath>
      </m:oMathPara>
    </w:p>
    <w:p w:rsidR="00B936BD" w:rsidRDefault="001F21A5" w:rsidP="00B936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=1490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m/s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=25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∆c=30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m/s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σ=10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We assume that </w:t>
      </w:r>
      <w:r w:rsidRPr="001F21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1F21A5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= 50 m, and consider the sound frequencies of </w:t>
      </w:r>
      <w:r w:rsidRPr="001F21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 100, 200 and 400 Hz. We also set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936BD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00 m/s, density ρ</w:t>
      </w:r>
      <w:r w:rsidR="00B936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936B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g/cm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936BD">
        <w:rPr>
          <w:rFonts w:ascii="Times New Roman" w:hAnsi="Times New Roman" w:cs="Times New Roman"/>
          <w:sz w:val="28"/>
          <w:szCs w:val="28"/>
          <w:lang w:val="en-US"/>
        </w:rPr>
        <w:t xml:space="preserve"> For each frequency we compute wavenumbers and modal functions for the false bottom with the Dirichlet condition at </w:t>
      </w:r>
      <w:r w:rsidR="00B936BD" w:rsidRPr="00B936BD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="00B936BD">
        <w:rPr>
          <w:rFonts w:ascii="Times New Roman" w:hAnsi="Times New Roman" w:cs="Times New Roman"/>
          <w:sz w:val="28"/>
          <w:szCs w:val="28"/>
          <w:lang w:val="en-US"/>
        </w:rPr>
        <w:t xml:space="preserve"> = 200 m. We </w:t>
      </w:r>
      <w:r w:rsidR="00B936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use the same grids for doing Richardson extrapolation as in the previous case. </w:t>
      </w:r>
      <w:r w:rsidR="00BA5F6E">
        <w:rPr>
          <w:rFonts w:ascii="Times New Roman" w:hAnsi="Times New Roman" w:cs="Times New Roman"/>
          <w:sz w:val="28"/>
          <w:szCs w:val="28"/>
          <w:lang w:val="en-US"/>
        </w:rPr>
        <w:t xml:space="preserve">In this case 20 modes are computed. In the MATLAB code the step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z=0.125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BA5F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is used.</w:t>
      </w:r>
    </w:p>
    <w:p w:rsidR="00B936BD" w:rsidRPr="00CD06BE" w:rsidRDefault="00B936BD" w:rsidP="00B936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06B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text files ‘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kj_</w:t>
      </w:r>
      <w:r>
        <w:rPr>
          <w:rFonts w:ascii="Times New Roman" w:hAnsi="Times New Roman" w:cs="Times New Roman"/>
          <w:sz w:val="28"/>
          <w:szCs w:val="28"/>
          <w:lang w:val="en-US"/>
        </w:rPr>
        <w:t>f_***Hz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 (complex-valued wavenumbers for the given frequency </w:t>
      </w:r>
      <w:r w:rsidRPr="00B936BD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***), ‘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phi</w:t>
      </w:r>
      <w:r>
        <w:rPr>
          <w:rFonts w:ascii="Times New Roman" w:hAnsi="Times New Roman" w:cs="Times New Roman"/>
          <w:sz w:val="28"/>
          <w:szCs w:val="28"/>
          <w:lang w:val="en-US"/>
        </w:rPr>
        <w:t>j_f_***Hz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>’ (mode functions), ‘vgr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>’ (mode group velocities – make sense only for trapped modes!).</w:t>
      </w:r>
    </w:p>
    <w:p w:rsidR="00F12E30" w:rsidRDefault="00F12E30" w:rsidP="00F12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2E30" w:rsidRPr="00550A65" w:rsidRDefault="00F12E30" w:rsidP="00F12E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50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Test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case</w:t>
      </w:r>
      <w:r w:rsidRPr="00550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  <w:r w:rsidRPr="00550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Deep-water scenario, Munk’s SSP</w:t>
      </w:r>
    </w:p>
    <w:p w:rsidR="00F12E30" w:rsidRDefault="00F12E30" w:rsidP="00F12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36BD" w:rsidRDefault="00F12E30" w:rsidP="00F12E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In the third example we consider the computation of modes for the canonic Munk’s sound speed profile in the deep ocean. </w:t>
      </w:r>
      <w:r w:rsidR="00BA5F6E">
        <w:rPr>
          <w:rFonts w:ascii="Times New Roman" w:hAnsi="Times New Roman" w:cs="Times New Roman"/>
          <w:sz w:val="28"/>
          <w:szCs w:val="28"/>
          <w:lang w:val="en-US"/>
        </w:rPr>
        <w:t>The total depth is 3 km, and the Dirichlet boundary condition is set up both at the bottom and at the surface. The SSP in the water column is described by the formula</w:t>
      </w:r>
    </w:p>
    <w:p w:rsidR="00BA5F6E" w:rsidRDefault="00BA5F6E" w:rsidP="00BA5F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1+ε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BA5F6E" w:rsidRDefault="00BA5F6E" w:rsidP="00F12E30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=1500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m/s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0.00737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=2(z-1300)/1300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First 30 modes are computed for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sound frequencies of </w:t>
      </w:r>
      <w:r w:rsidRPr="001F21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 100, 200 and 400 Hz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:rsidR="00BA5F6E" w:rsidRPr="00BA5F6E" w:rsidRDefault="00BA5F6E" w:rsidP="00BA5F6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06B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text files ‘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kj_</w:t>
      </w:r>
      <w:r>
        <w:rPr>
          <w:rFonts w:ascii="Times New Roman" w:hAnsi="Times New Roman" w:cs="Times New Roman"/>
          <w:sz w:val="28"/>
          <w:szCs w:val="28"/>
          <w:lang w:val="en-US"/>
        </w:rPr>
        <w:t>f_***Hz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>’ (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-valued wavenumbers for the given frequency </w:t>
      </w:r>
      <w:r w:rsidRPr="00B936BD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***), ‘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phi</w:t>
      </w:r>
      <w:r>
        <w:rPr>
          <w:rFonts w:ascii="Times New Roman" w:hAnsi="Times New Roman" w:cs="Times New Roman"/>
          <w:sz w:val="28"/>
          <w:szCs w:val="28"/>
          <w:lang w:val="en-US"/>
        </w:rPr>
        <w:t>j_f_***Hz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>’ (mode functions), ‘vgr</w:t>
      </w:r>
      <w:r w:rsidRPr="00CD06BE"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>’ (mode group velocities – make sense only for trapped modes!).</w:t>
      </w:r>
    </w:p>
    <w:p w:rsidR="00BA5F6E" w:rsidRDefault="00BA5F6E" w:rsidP="00BA5F6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BA5F6E" w:rsidRDefault="00BA5F6E" w:rsidP="00F12E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5F6E" w:rsidRPr="00550A65" w:rsidRDefault="00BA5F6E" w:rsidP="00F12E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A5F6E" w:rsidRPr="00550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65"/>
    <w:rsid w:val="001F21A5"/>
    <w:rsid w:val="00550A65"/>
    <w:rsid w:val="00800FC5"/>
    <w:rsid w:val="00B936BD"/>
    <w:rsid w:val="00BA5F6E"/>
    <w:rsid w:val="00CD06BE"/>
    <w:rsid w:val="00F1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0D6B"/>
  <w15:chartTrackingRefBased/>
  <w15:docId w15:val="{4DBB5987-69C9-4A38-B044-2093F3B9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2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Petrov</dc:creator>
  <cp:keywords/>
  <dc:description/>
  <cp:lastModifiedBy>Pavel Petrov</cp:lastModifiedBy>
  <cp:revision>2</cp:revision>
  <dcterms:created xsi:type="dcterms:W3CDTF">2019-12-19T17:44:00Z</dcterms:created>
  <dcterms:modified xsi:type="dcterms:W3CDTF">2019-12-27T14:55:00Z</dcterms:modified>
</cp:coreProperties>
</file>