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TT Cell Vocational Training System</w:t>
      </w:r>
    </w:p>
    <w:p>
      <w:pPr>
        <w:pStyle w:val="Heading1"/>
      </w:pPr>
      <w:r>
        <w:t>Database Schema &amp; ER Diagram</w:t>
      </w:r>
    </w:p>
    <w:p>
      <w:r>
        <w:t>Below is the visual Entity-Relationship diagram representing the latest backend schema (including the roll_number primary key change for Trainees):</w:t>
      </w:r>
    </w:p>
    <w:p>
      <w:r>
        <w:drawing>
          <wp:inline xmlns:a="http://schemas.openxmlformats.org/drawingml/2006/main" xmlns:pic="http://schemas.openxmlformats.org/drawingml/2006/picture">
            <wp:extent cx="5486400" cy="3112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Collection Details</w:t>
      </w:r>
    </w:p>
    <w:p>
      <w:pPr>
        <w:pStyle w:val="Heading3"/>
      </w:pPr>
      <w:r>
        <w:t>1. trainees</w:t>
      </w:r>
    </w:p>
    <w:p>
      <w:r>
        <w:t>Stores all student profiles.</w:t>
      </w:r>
    </w:p>
    <w:p>
      <w:pPr>
        <w:pStyle w:val="ListBullet"/>
      </w:pPr>
      <w:r>
        <w:t>Primary Key: roll_number (updated from auto-generated ObjectId)</w:t>
      </w:r>
    </w:p>
    <w:p>
      <w:pPr>
        <w:pStyle w:val="ListBullet"/>
      </w:pPr>
      <w:r>
        <w:t>Indexes: email, full_name (Text Search), Compound: (is_active, domain), (is_active, batch)</w:t>
      </w:r>
    </w:p>
    <w:p>
      <w:pPr>
        <w:pStyle w:val="ListBullet"/>
      </w:pPr>
      <w:r>
        <w:t>Behavior: Uses Soft Deletes (is_active = False) instead of hard deletion.</w:t>
      </w:r>
    </w:p>
    <w:p>
      <w:pPr>
        <w:pStyle w:val="Heading3"/>
      </w:pPr>
      <w:r>
        <w:t>2. users</w:t>
      </w:r>
    </w:p>
    <w:p>
      <w:r>
        <w:t>System credentials for logging in (both Administrators and Trainees).</w:t>
      </w:r>
    </w:p>
    <w:p>
      <w:pPr>
        <w:pStyle w:val="ListBullet"/>
      </w:pPr>
      <w:r>
        <w:t>Relationships: A User with role="trainee" will have a populated trainee_id field mapping to a Trainee.roll_number.</w:t>
      </w:r>
    </w:p>
    <w:p>
      <w:pPr>
        <w:pStyle w:val="ListBullet"/>
      </w:pPr>
      <w:r>
        <w:t>Security: Tracks failed_attempts and locks accounts automatically to prevent brute-force attacks.</w:t>
      </w:r>
    </w:p>
    <w:p>
      <w:pPr>
        <w:pStyle w:val="Heading3"/>
      </w:pPr>
      <w:r>
        <w:t>3. attendance_records</w:t>
      </w:r>
    </w:p>
    <w:p>
      <w:r>
        <w:t>Daily logs of trainee attendance.</w:t>
      </w:r>
    </w:p>
    <w:p>
      <w:pPr>
        <w:pStyle w:val="ListBullet"/>
      </w:pPr>
      <w:r>
        <w:t>Relationships: Maintains a direct ReferenceField to the Trainee collection.</w:t>
      </w:r>
    </w:p>
    <w:p>
      <w:pPr>
        <w:pStyle w:val="ListBullet"/>
      </w:pPr>
      <w:r>
        <w:t>Deletion Rule: CASCADE (If a trainee is completely removed from DB, their attendance records are purged).</w:t>
      </w:r>
    </w:p>
    <w:p>
      <w:pPr>
        <w:pStyle w:val="Heading3"/>
      </w:pPr>
      <w:r>
        <w:t>4. projects &amp; project_assignments</w:t>
      </w:r>
    </w:p>
    <w:p>
      <w:r>
        <w:t>Manages vocational training projects.</w:t>
      </w:r>
    </w:p>
    <w:p>
      <w:pPr>
        <w:pStyle w:val="ListBullet"/>
      </w:pPr>
      <w:r>
        <w:t>projects stores the definitions, domain requirements, and overall status.</w:t>
      </w:r>
    </w:p>
    <w:p>
      <w:pPr>
        <w:pStyle w:val="ListBullet"/>
      </w:pPr>
      <w:r>
        <w:t>project_assignments connects a Trainee to a Project through an associative entity using ReferenceField. It supports overriding deadlines per trainee.</w:t>
      </w:r>
    </w:p>
    <w:p>
      <w:pPr>
        <w:pStyle w:val="Heading3"/>
      </w:pPr>
      <w:r>
        <w:t>5. announcements</w:t>
      </w:r>
    </w:p>
    <w:p>
      <w:r>
        <w:t>Broadcast messages and alerts for specific batches or domains.</w:t>
      </w:r>
    </w:p>
    <w:p>
      <w:pPr>
        <w:pStyle w:val="ListBullet"/>
      </w:pPr>
      <w:r>
        <w:t>Maintains created_by to track which administrator published the announcement.</w:t>
      </w:r>
    </w:p>
    <w:p>
      <w:pPr>
        <w:pStyle w:val="Heading3"/>
      </w:pPr>
      <w:r>
        <w:t>6. refresh_tokens</w:t>
      </w:r>
    </w:p>
    <w:p>
      <w:r>
        <w:t>Stores JWT refresh tokens for secure authentication.</w:t>
      </w:r>
    </w:p>
    <w:p>
      <w:pPr>
        <w:pStyle w:val="ListBullet"/>
      </w:pPr>
      <w:r>
        <w:t>Auto-Cleanup: Uses MongoDBs Time-To-Live (TTL) index expireAfterSeconds: 0 on the expires_at field to automatically delete expired tokens.</w:t>
      </w:r>
    </w:p>
    <w:p>
      <w:pPr>
        <w:pStyle w:val="Heading3"/>
      </w:pPr>
      <w:r>
        <w:t>7. audit_logs</w:t>
      </w:r>
    </w:p>
    <w:p>
      <w:r>
        <w:t>Tracks sensitive actions across the entire platform.</w:t>
      </w:r>
    </w:p>
    <w:p>
      <w:pPr>
        <w:pStyle w:val="ListBullet"/>
      </w:pPr>
      <w:r>
        <w:t>Records the actor_id (admin/user) and the complete before_state and after_state (JSON) of the modified entity.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