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60"/>
        </w:rPr>
        <w:t>ESTATEFLOW</w:t>
      </w:r>
    </w:p>
    <w:p>
      <w:pPr>
        <w:jc w:val="center"/>
      </w:pPr>
      <w:r>
        <w:rPr>
          <w:sz w:val="32"/>
        </w:rPr>
        <w:t>Real Estate Marketplace &amp; Lead CRM</w:t>
        <w:br/>
        <w:t>Day 1 - Product &amp; Market Analysis</w:t>
      </w:r>
    </w:p>
    <w:p>
      <w:pPr>
        <w:jc w:val="center"/>
      </w:pPr>
      <w:r>
        <w:rPr>
          <w:i/>
        </w:rPr>
        <w:t>Interview Technical Assignment | Working Draft</w:t>
      </w:r>
    </w:p>
    <w:p>
      <w:pPr>
        <w:pStyle w:val="Heading1"/>
      </w:pPr>
      <w:r>
        <w:t>1. Executive Summary</w:t>
      </w:r>
    </w:p>
    <w:p>
      <w:r>
        <w:t>EstateFlow is a proposed real-estate marketplace integrated with a lightweight lead-management CRM. The product connects property discovery with the business workflow that follows an enquiry: lead creation, agent ownership, follow-up, site visit, and conversion outcome.</w:t>
      </w:r>
    </w:p>
    <w:p>
      <w:r>
        <w:t>The company reference describes a broader platform with Buyer, Owner, Agent, Builder and Admin users and eight connected areas: Authentication, Property Search, Listings, Maps &amp; Location, Leads &amp; CRM, Site Visits, Projects, and Admin &amp; Reports. For the one-week assignment, the implementation will focus on a coherent MVP that demonstrates the end-to-end business journey rather than attempting every production capability.</w:t>
      </w:r>
    </w:p>
    <w:p>
      <w:pPr>
        <w:pStyle w:val="Heading1"/>
      </w:pPr>
      <w:r>
        <w:t>2. Problem Statement</w:t>
      </w:r>
    </w:p>
    <w:p>
      <w:r>
        <w:t>A property marketplace can generate enquiries, but a real-estate business must also know who owns each lead, what actions have occurred, when the next follow-up is due, whether a site visit happened, and whether the opportunity converted or was lost. EstateFlow addresses this handoff by making enquiry-to-conversion activity traceable in one system.</w:t>
      </w:r>
    </w:p>
    <w:p>
      <w:pPr>
        <w:pStyle w:val="Heading1"/>
      </w:pPr>
      <w:r>
        <w:t>3. Users and Core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Role</w:t>
            </w:r>
          </w:p>
        </w:tc>
        <w:tc>
          <w:tcPr>
            <w:tcW w:type="dxa" w:w="4968"/>
          </w:tcPr>
          <w:p>
            <w:r>
              <w:t>Primary actions</w:t>
            </w:r>
          </w:p>
        </w:tc>
      </w:tr>
      <w:tr>
        <w:tc>
          <w:tcPr>
            <w:tcW w:type="dxa" w:w="4968"/>
          </w:tcPr>
          <w:p>
            <w:r>
              <w:t>Buyer</w:t>
            </w:r>
          </w:p>
        </w:tc>
        <w:tc>
          <w:tcPr>
            <w:tcW w:type="dxa" w:w="4968"/>
          </w:tcPr>
          <w:p>
            <w:r>
              <w:t>Search, filter, view, shortlist and enquire about properties.</w:t>
            </w:r>
          </w:p>
        </w:tc>
      </w:tr>
      <w:tr>
        <w:tc>
          <w:tcPr>
            <w:tcW w:type="dxa" w:w="4968"/>
          </w:tcPr>
          <w:p>
            <w:r>
              <w:t>Owner</w:t>
            </w:r>
          </w:p>
        </w:tc>
        <w:tc>
          <w:tcPr>
            <w:tcW w:type="dxa" w:w="4968"/>
          </w:tcPr>
          <w:p>
            <w:r>
              <w:t>List and manage properties; respond to interest.</w:t>
            </w:r>
          </w:p>
        </w:tc>
      </w:tr>
      <w:tr>
        <w:tc>
          <w:tcPr>
            <w:tcW w:type="dxa" w:w="4968"/>
          </w:tcPr>
          <w:p>
            <w:r>
              <w:t>Agent</w:t>
            </w:r>
          </w:p>
        </w:tc>
        <w:tc>
          <w:tcPr>
            <w:tcW w:type="dxa" w:w="4968"/>
          </w:tcPr>
          <w:p>
            <w:r>
              <w:t>Work assigned leads, record follow-ups and manage site visits.</w:t>
            </w:r>
          </w:p>
        </w:tc>
      </w:tr>
      <w:tr>
        <w:tc>
          <w:tcPr>
            <w:tcW w:type="dxa" w:w="4968"/>
          </w:tcPr>
          <w:p>
            <w:r>
              <w:t>Builder</w:t>
            </w:r>
          </w:p>
        </w:tc>
        <w:tc>
          <w:tcPr>
            <w:tcW w:type="dxa" w:w="4968"/>
          </w:tcPr>
          <w:p>
            <w:r>
              <w:t>Manage projects/inventory and associated leads at a basic MVP level.</w:t>
            </w:r>
          </w:p>
        </w:tc>
      </w:tr>
      <w:tr>
        <w:tc>
          <w:tcPr>
            <w:tcW w:type="dxa" w:w="4968"/>
          </w:tcPr>
          <w:p>
            <w:r>
              <w:t>Admin</w:t>
            </w:r>
          </w:p>
        </w:tc>
        <w:tc>
          <w:tcPr>
            <w:tcW w:type="dxa" w:w="4968"/>
          </w:tcPr>
          <w:p>
            <w:r>
              <w:t>Verify/monitor users and listings, oversee leads and view reports.</w:t>
            </w:r>
          </w:p>
        </w:tc>
      </w:tr>
    </w:tbl>
    <w:p>
      <w:pPr>
        <w:pStyle w:val="Heading1"/>
      </w:pPr>
      <w:r>
        <w:t>4. Market Research - Initial Competitor View</w:t>
      </w:r>
    </w:p>
    <w:p>
      <w:r>
        <w:t>External research was used to distinguish consumer property marketplaces from specialized real-estate CRM products. The comparison below is intentionally high-level and limited to capabilities visible in official product material.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Product</w:t>
            </w:r>
          </w:p>
        </w:tc>
        <w:tc>
          <w:tcPr>
            <w:tcW w:type="dxa" w:w="2484"/>
          </w:tcPr>
          <w:p>
            <w:r>
              <w:t>Primary positioning</w:t>
            </w:r>
          </w:p>
        </w:tc>
        <w:tc>
          <w:tcPr>
            <w:tcW w:type="dxa" w:w="2484"/>
          </w:tcPr>
          <w:p>
            <w:r>
              <w:t>Relevant capabilities</w:t>
            </w:r>
          </w:p>
        </w:tc>
        <w:tc>
          <w:tcPr>
            <w:tcW w:type="dxa" w:w="2484"/>
          </w:tcPr>
          <w:p>
            <w:r>
              <w:t>Implication for EstateFlow</w:t>
            </w:r>
          </w:p>
        </w:tc>
      </w:tr>
      <w:tr>
        <w:tc>
          <w:tcPr>
            <w:tcW w:type="dxa" w:w="2484"/>
          </w:tcPr>
          <w:p>
            <w:r>
              <w:t>Magicbricks</w:t>
            </w:r>
          </w:p>
        </w:tc>
        <w:tc>
          <w:tcPr>
            <w:tcW w:type="dxa" w:w="2484"/>
          </w:tcPr>
          <w:p>
            <w:r>
              <w:t>Property marketplace / real-estate ecosystem</w:t>
            </w:r>
          </w:p>
        </w:tc>
        <w:tc>
          <w:tcPr>
            <w:tcW w:type="dxa" w:w="2484"/>
          </w:tcPr>
          <w:p>
            <w:r>
              <w:t>Property search by location/project, property type and budget; additional filters; owner-posted property filtering.</w:t>
            </w:r>
          </w:p>
        </w:tc>
        <w:tc>
          <w:tcPr>
            <w:tcW w:type="dxa" w:w="2484"/>
          </w:tcPr>
          <w:p>
            <w:r>
              <w:t>Strong discovery/search patterns are table stakes.</w:t>
            </w:r>
          </w:p>
        </w:tc>
      </w:tr>
      <w:tr>
        <w:tc>
          <w:tcPr>
            <w:tcW w:type="dxa" w:w="2484"/>
          </w:tcPr>
          <w:p>
            <w:r>
              <w:t>NoBroker</w:t>
            </w:r>
          </w:p>
        </w:tc>
        <w:tc>
          <w:tcPr>
            <w:tcW w:type="dxa" w:w="2484"/>
          </w:tcPr>
          <w:p>
            <w:r>
              <w:t>Brokerage-free property marketplace and related services</w:t>
            </w:r>
          </w:p>
        </w:tc>
        <w:tc>
          <w:tcPr>
            <w:tcW w:type="dxa" w:w="2484"/>
          </w:tcPr>
          <w:p>
            <w:r>
              <w:t>Buy/rent/commercial search, owner listings, verified/direct-owner positioning, shortlisting and property services.</w:t>
            </w:r>
          </w:p>
        </w:tc>
        <w:tc>
          <w:tcPr>
            <w:tcW w:type="dxa" w:w="2484"/>
          </w:tcPr>
          <w:p>
            <w:r>
              <w:t>Trust, rich listing information and easy owner listing are important.</w:t>
            </w:r>
          </w:p>
        </w:tc>
      </w:tr>
      <w:tr>
        <w:tc>
          <w:tcPr>
            <w:tcW w:type="dxa" w:w="2484"/>
          </w:tcPr>
          <w:p>
            <w:r>
              <w:t>Sell.Do</w:t>
            </w:r>
          </w:p>
        </w:tc>
        <w:tc>
          <w:tcPr>
            <w:tcW w:type="dxa" w:w="2484"/>
          </w:tcPr>
          <w:p>
            <w:r>
              <w:t>Real-estate-specific CRM</w:t>
            </w:r>
          </w:p>
        </w:tc>
        <w:tc>
          <w:tcPr>
            <w:tcW w:type="dxa" w:w="2484"/>
          </w:tcPr>
          <w:p>
            <w:r>
              <w:t>Lead capture/management, routing, activity timeline, follow-ups, stage transitions, site-visit management and analytics.</w:t>
            </w:r>
          </w:p>
        </w:tc>
        <w:tc>
          <w:tcPr>
            <w:tcW w:type="dxa" w:w="2484"/>
          </w:tcPr>
          <w:p>
            <w:r>
              <w:t>The CRM workflow should be modeled explicitly, not as simple contact-form storage.</w:t>
            </w:r>
          </w:p>
        </w:tc>
      </w:tr>
    </w:tbl>
    <w:p>
      <w:pPr>
        <w:pStyle w:val="Heading1"/>
      </w:pPr>
      <w:r>
        <w:t>5. Proposed Product</w:t>
      </w:r>
    </w:p>
    <w:p>
      <w:r>
        <w:t>Product name (working): EstateFlow</w:t>
      </w:r>
    </w:p>
    <w:p>
      <w:r>
        <w:t>Value proposition: A real-estate marketplace that connects buyer discovery directly to a structured lead pipeline, allowing an enquiry to be followed through agent action, site visit and final conversion outcome.</w:t>
      </w:r>
    </w:p>
    <w:p>
      <w:r>
        <w:t>Core journey: Search -&gt; Property -&gt; Shortlist/Enquiry -&gt; Lead -&gt; Agent -&gt; Follow-up -&gt; Site Visit -&gt; Converted/Lost.</w:t>
      </w:r>
    </w:p>
    <w:p>
      <w:pPr>
        <w:pStyle w:val="Heading1"/>
      </w:pPr>
      <w:r>
        <w:t>6. MVP Scope - One Week</w:t>
      </w:r>
    </w:p>
    <w:p>
      <w:pPr>
        <w:pStyle w:val="ListBullet"/>
      </w:pPr>
      <w:r>
        <w:t>Authentication and role-based access for Buyer, Owner, Agent, Builder and Admin.</w:t>
      </w:r>
    </w:p>
    <w:p>
      <w:pPr>
        <w:pStyle w:val="ListBullet"/>
      </w:pPr>
      <w:r>
        <w:t>Property creation, update, viewing, basic media metadata, publication/verification status.</w:t>
      </w:r>
    </w:p>
    <w:p>
      <w:pPr>
        <w:pStyle w:val="ListBullet"/>
      </w:pPr>
      <w:r>
        <w:t>Property search and filters such as location, property type, price and bedrooms.</w:t>
      </w:r>
    </w:p>
    <w:p>
      <w:pPr>
        <w:pStyle w:val="ListBullet"/>
      </w:pPr>
      <w:r>
        <w:t>Buyer shortlist and enquiry creation.</w:t>
      </w:r>
    </w:p>
    <w:p>
      <w:pPr>
        <w:pStyle w:val="ListBullet"/>
      </w:pPr>
      <w:r>
        <w:t>Automatic or service-layer conversion of an enquiry into a traceable lead.</w:t>
      </w:r>
    </w:p>
    <w:p>
      <w:pPr>
        <w:pStyle w:val="ListBullet"/>
      </w:pPr>
      <w:r>
        <w:t>Lead assignment, lead stages, notes/activity history and follow-up dates.</w:t>
      </w:r>
    </w:p>
    <w:p>
      <w:pPr>
        <w:pStyle w:val="ListBullet"/>
      </w:pPr>
      <w:r>
        <w:t>Site-visit scheduling and status management.</w:t>
      </w:r>
    </w:p>
    <w:p>
      <w:pPr>
        <w:pStyle w:val="ListBullet"/>
      </w:pPr>
      <w:r>
        <w:t>Admin overview for users, properties, leads, visits and basic funnel metrics.</w:t>
      </w:r>
    </w:p>
    <w:p>
      <w:pPr>
        <w:pStyle w:val="ListBullet"/>
      </w:pPr>
      <w:r>
        <w:t>Validation, error handling, API documentation and basic automated tests.</w:t>
      </w:r>
    </w:p>
    <w:p>
      <w:pPr>
        <w:pStyle w:val="Heading1"/>
      </w:pPr>
      <w:r>
        <w:t>7. Explicitly Out of MVP / Future Scope</w:t>
      </w:r>
    </w:p>
    <w:p>
      <w:pPr>
        <w:pStyle w:val="ListBullet"/>
      </w:pPr>
      <w:r>
        <w:t>Payments and booking collections.</w:t>
      </w:r>
    </w:p>
    <w:p>
      <w:pPr>
        <w:pStyle w:val="ListBullet"/>
      </w:pPr>
      <w:r>
        <w:t>Live RERA or government integrations.</w:t>
      </w:r>
    </w:p>
    <w:p>
      <w:pPr>
        <w:pStyle w:val="ListBullet"/>
      </w:pPr>
      <w:r>
        <w:t>WhatsApp/SMS/calling infrastructure.</w:t>
      </w:r>
    </w:p>
    <w:p>
      <w:pPr>
        <w:pStyle w:val="ListBullet"/>
      </w:pPr>
      <w:r>
        <w:t>Advanced AI recommendations or lead scoring.</w:t>
      </w:r>
    </w:p>
    <w:p>
      <w:pPr>
        <w:pStyle w:val="ListBullet"/>
      </w:pPr>
      <w:r>
        <w:t>Elasticsearch-scale search and advanced geospatial/map search.</w:t>
      </w:r>
    </w:p>
    <w:p>
      <w:pPr>
        <w:pStyle w:val="ListBullet"/>
      </w:pPr>
      <w:r>
        <w:t>Full builder tower/unit inventory, brokerage accounting and channel-partner management.</w:t>
      </w:r>
    </w:p>
    <w:p>
      <w:pPr>
        <w:pStyle w:val="ListBullet"/>
      </w:pPr>
      <w:r>
        <w:t>Microservices decomposition, Kubernetes and large-scale production infrastructure.</w:t>
      </w:r>
    </w:p>
    <w:p>
      <w:pPr>
        <w:pStyle w:val="ListBullet"/>
      </w:pPr>
      <w:r>
        <w:t>Native mobile applications.</w:t>
      </w:r>
    </w:p>
    <w:p>
      <w:pPr>
        <w:pStyle w:val="Heading1"/>
      </w:pPr>
      <w:r>
        <w:t>8. Proposed Lead Lifecycle</w:t>
      </w:r>
    </w:p>
    <w:p>
      <w:r>
        <w:t>Working lifecycle: NEW -&gt; CONTACTED -&gt; QUALIFIED -&gt; VISIT_SCHEDULED -&gt; FOLLOW_UP -&gt; NEGOTIATION -&gt; CONVERTED / LOST. These exact status names are an implementation proposal; the company reference requires traceable status transitions but does not prescribe the enum values.</w:t>
      </w:r>
    </w:p>
    <w:p>
      <w:pPr>
        <w:pStyle w:val="Heading1"/>
      </w:pPr>
      <w:r>
        <w:t>9. Success Metrics</w:t>
      </w:r>
    </w:p>
    <w:p>
      <w:pPr>
        <w:pStyle w:val="ListBullet"/>
      </w:pPr>
      <w:r>
        <w:t>Enquiry-to-lead creation rate</w:t>
      </w:r>
    </w:p>
    <w:p>
      <w:pPr>
        <w:pStyle w:val="ListBullet"/>
      </w:pPr>
      <w:r>
        <w:t>Lead-to-site-visit rate</w:t>
      </w:r>
    </w:p>
    <w:p>
      <w:pPr>
        <w:pStyle w:val="ListBullet"/>
      </w:pPr>
      <w:r>
        <w:t>Site-visit-to-conversion rate</w:t>
      </w:r>
    </w:p>
    <w:p>
      <w:pPr>
        <w:pStyle w:val="ListBullet"/>
      </w:pPr>
      <w:r>
        <w:t>Average first-response time</w:t>
      </w:r>
    </w:p>
    <w:p>
      <w:pPr>
        <w:pStyle w:val="ListBullet"/>
      </w:pPr>
      <w:r>
        <w:t>Open leads by agent and stage</w:t>
      </w:r>
    </w:p>
    <w:p>
      <w:pPr>
        <w:pStyle w:val="ListBullet"/>
      </w:pPr>
      <w:r>
        <w:t>Properties generating the most enquiries</w:t>
      </w:r>
    </w:p>
    <w:p>
      <w:pPr>
        <w:pStyle w:val="ListBullet"/>
      </w:pPr>
      <w:r>
        <w:t>Converted vs. lost opportunities</w:t>
      </w:r>
    </w:p>
    <w:p>
      <w:pPr>
        <w:pStyle w:val="Heading1"/>
      </w:pPr>
      <w:r>
        <w:t>10. Technology Direction</w:t>
      </w:r>
    </w:p>
    <w:p>
      <w:r>
        <w:t>Recommended implementation: Java 17/21, Spring Boot, Spring Security with JWT, Spring Data JPA, PostgreSQL, Swagger/OpenAPI, Docker and a focused React + TypeScript web frontend. A modular monolith is preferred for the one-week MVP; microservices can be discussed as a future scaling option.</w:t>
      </w:r>
    </w:p>
    <w:p>
      <w:pPr>
        <w:pStyle w:val="Heading1"/>
      </w:pPr>
      <w:r>
        <w:t>11. One-Week Delivery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Day</w:t>
            </w:r>
          </w:p>
        </w:tc>
        <w:tc>
          <w:tcPr>
            <w:tcW w:type="dxa" w:w="4968"/>
          </w:tcPr>
          <w:p>
            <w:r>
              <w:t>Target</w:t>
            </w:r>
          </w:p>
        </w:tc>
      </w:tr>
      <w:tr>
        <w:tc>
          <w:tcPr>
            <w:tcW w:type="dxa" w:w="4968"/>
          </w:tcPr>
          <w:p>
            <w:r>
              <w:t>1</w:t>
            </w:r>
          </w:p>
        </w:tc>
        <w:tc>
          <w:tcPr>
            <w:tcW w:type="dxa" w:w="4968"/>
          </w:tcPr>
          <w:p>
            <w:r>
              <w:t>Market research, requirements, product scope.</w:t>
            </w:r>
          </w:p>
        </w:tc>
      </w:tr>
      <w:tr>
        <w:tc>
          <w:tcPr>
            <w:tcW w:type="dxa" w:w="4968"/>
          </w:tcPr>
          <w:p>
            <w:r>
              <w:t>2</w:t>
            </w:r>
          </w:p>
        </w:tc>
        <w:tc>
          <w:tcPr>
            <w:tcW w:type="dxa" w:w="4968"/>
          </w:tcPr>
          <w:p>
            <w:r>
              <w:t>Architecture, ERD, API contracts and project setup.</w:t>
            </w:r>
          </w:p>
        </w:tc>
      </w:tr>
      <w:tr>
        <w:tc>
          <w:tcPr>
            <w:tcW w:type="dxa" w:w="4968"/>
          </w:tcPr>
          <w:p>
            <w:r>
              <w:t>3</w:t>
            </w:r>
          </w:p>
        </w:tc>
        <w:tc>
          <w:tcPr>
            <w:tcW w:type="dxa" w:w="4968"/>
          </w:tcPr>
          <w:p>
            <w:r>
              <w:t>Authentication, users/roles and property backend.</w:t>
            </w:r>
          </w:p>
        </w:tc>
      </w:tr>
      <w:tr>
        <w:tc>
          <w:tcPr>
            <w:tcW w:type="dxa" w:w="4968"/>
          </w:tcPr>
          <w:p>
            <w:r>
              <w:t>4</w:t>
            </w:r>
          </w:p>
        </w:tc>
        <w:tc>
          <w:tcPr>
            <w:tcW w:type="dxa" w:w="4968"/>
          </w:tcPr>
          <w:p>
            <w:r>
              <w:t>Search, shortlist, enquiry and lead CRM.</w:t>
            </w:r>
          </w:p>
        </w:tc>
      </w:tr>
      <w:tr>
        <w:tc>
          <w:tcPr>
            <w:tcW w:type="dxa" w:w="4968"/>
          </w:tcPr>
          <w:p>
            <w:r>
              <w:t>5</w:t>
            </w:r>
          </w:p>
        </w:tc>
        <w:tc>
          <w:tcPr>
            <w:tcW w:type="dxa" w:w="4968"/>
          </w:tcPr>
          <w:p>
            <w:r>
              <w:t>Site visits, follow-ups and frontend integration.</w:t>
            </w:r>
          </w:p>
        </w:tc>
      </w:tr>
      <w:tr>
        <w:tc>
          <w:tcPr>
            <w:tcW w:type="dxa" w:w="4968"/>
          </w:tcPr>
          <w:p>
            <w:r>
              <w:t>6</w:t>
            </w:r>
          </w:p>
        </w:tc>
        <w:tc>
          <w:tcPr>
            <w:tcW w:type="dxa" w:w="4968"/>
          </w:tcPr>
          <w:p>
            <w:r>
              <w:t>Admin/dashboard, testing, validation and Docker.</w:t>
            </w:r>
          </w:p>
        </w:tc>
      </w:tr>
      <w:tr>
        <w:tc>
          <w:tcPr>
            <w:tcW w:type="dxa" w:w="4968"/>
          </w:tcPr>
          <w:p>
            <w:r>
              <w:t>7</w:t>
            </w:r>
          </w:p>
        </w:tc>
        <w:tc>
          <w:tcPr>
            <w:tcW w:type="dxa" w:w="4968"/>
          </w:tcPr>
          <w:p>
            <w:r>
              <w:t>Documentation, screenshots/demo, final presentation and interview rehearsal.</w:t>
            </w:r>
          </w:p>
        </w:tc>
      </w:tr>
    </w:tbl>
    <w:p>
      <w:pPr>
        <w:pStyle w:val="Heading1"/>
      </w:pPr>
      <w:r>
        <w:t>12. Deliverables</w:t>
      </w:r>
    </w:p>
    <w:p>
      <w:pPr>
        <w:pStyle w:val="ListBullet"/>
      </w:pPr>
      <w:r>
        <w:t>Working source code repository (backend + frontend).</w:t>
      </w:r>
    </w:p>
    <w:p>
      <w:pPr>
        <w:pStyle w:val="ListBullet"/>
      </w:pPr>
      <w:r>
        <w:t>README with setup/run instructions.</w:t>
      </w:r>
    </w:p>
    <w:p>
      <w:pPr>
        <w:pStyle w:val="ListBullet"/>
      </w:pPr>
      <w:r>
        <w:t>Project report containing research, requirements and design decisions.</w:t>
      </w:r>
    </w:p>
    <w:p>
      <w:pPr>
        <w:pStyle w:val="ListBullet"/>
      </w:pPr>
      <w:r>
        <w:t>Architecture and database ER diagrams (to be finalized on Day 2).</w:t>
      </w:r>
    </w:p>
    <w:p>
      <w:pPr>
        <w:pStyle w:val="ListBullet"/>
      </w:pPr>
      <w:r>
        <w:t>Swagger/OpenAPI documentation.</w:t>
      </w:r>
    </w:p>
    <w:p>
      <w:pPr>
        <w:pStyle w:val="ListBullet"/>
      </w:pPr>
      <w:r>
        <w:t>Testing evidence and screenshots.</w:t>
      </w:r>
    </w:p>
    <w:p>
      <w:pPr>
        <w:pStyle w:val="ListBullet"/>
      </w:pPr>
      <w:r>
        <w:t>Final interview/demo presentation.</w:t>
      </w:r>
    </w:p>
    <w:p>
      <w:pPr>
        <w:pStyle w:val="Heading1"/>
      </w:pPr>
      <w:r>
        <w:t>13. Sources</w:t>
      </w:r>
    </w:p>
    <w:p>
      <w:pPr>
        <w:pStyle w:val="ListBullet"/>
      </w:pPr>
      <w:r>
        <w:t>Company-provided Real Estate Software Project reference presentation (primary assignment source).</w:t>
      </w:r>
    </w:p>
    <w:p>
      <w:pPr>
        <w:pStyle w:val="ListBullet"/>
      </w:pPr>
      <w:r>
        <w:t>Magicbricks official search/help and About pages (marketplace/search capability research).</w:t>
      </w:r>
    </w:p>
    <w:p>
      <w:pPr>
        <w:pStyle w:val="ListBullet"/>
      </w:pPr>
      <w:r>
        <w:t>NoBroker official site and About page (marketplace, owner listing and trust proposition research).</w:t>
      </w:r>
    </w:p>
    <w:p>
      <w:pPr>
        <w:pStyle w:val="ListBullet"/>
      </w:pPr>
      <w:r>
        <w:t>Sell.Do official Real Estate CRM, Lead Management and Sales &amp; Pre-Sales pages (CRM workflow research).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EstateFlow - Interview Technical Assignment | Working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