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0A31" w14:textId="77777777" w:rsidR="00284C58" w:rsidRDefault="00000000">
      <w:pPr>
        <w:spacing w:before="68"/>
        <w:ind w:left="1310" w:right="1002"/>
        <w:jc w:val="center"/>
        <w:rPr>
          <w:b/>
          <w:sz w:val="36"/>
        </w:rPr>
      </w:pPr>
      <w:r>
        <w:rPr>
          <w:b/>
          <w:sz w:val="36"/>
        </w:rPr>
        <w:t>Pune</w:t>
      </w:r>
      <w:r>
        <w:rPr>
          <w:b/>
          <w:spacing w:val="-10"/>
          <w:sz w:val="36"/>
        </w:rPr>
        <w:t xml:space="preserve"> </w:t>
      </w:r>
      <w:r>
        <w:rPr>
          <w:b/>
          <w:sz w:val="36"/>
        </w:rPr>
        <w:t>Institute</w:t>
      </w:r>
      <w:r>
        <w:rPr>
          <w:b/>
          <w:spacing w:val="-10"/>
          <w:sz w:val="36"/>
        </w:rPr>
        <w:t xml:space="preserve"> </w:t>
      </w:r>
      <w:r>
        <w:rPr>
          <w:b/>
          <w:sz w:val="36"/>
        </w:rPr>
        <w:t>of</w:t>
      </w:r>
      <w:r>
        <w:rPr>
          <w:b/>
          <w:spacing w:val="-10"/>
          <w:sz w:val="36"/>
        </w:rPr>
        <w:t xml:space="preserve"> </w:t>
      </w:r>
      <w:r>
        <w:rPr>
          <w:b/>
          <w:sz w:val="36"/>
        </w:rPr>
        <w:t>Computer</w:t>
      </w:r>
      <w:r>
        <w:rPr>
          <w:b/>
          <w:spacing w:val="-10"/>
          <w:sz w:val="36"/>
        </w:rPr>
        <w:t xml:space="preserve"> </w:t>
      </w:r>
      <w:r>
        <w:rPr>
          <w:b/>
          <w:sz w:val="36"/>
        </w:rPr>
        <w:t xml:space="preserve">Technology </w:t>
      </w:r>
      <w:proofErr w:type="spellStart"/>
      <w:r>
        <w:rPr>
          <w:b/>
          <w:sz w:val="36"/>
        </w:rPr>
        <w:t>Dhankawadi</w:t>
      </w:r>
      <w:proofErr w:type="spellEnd"/>
      <w:r>
        <w:rPr>
          <w:b/>
          <w:sz w:val="36"/>
        </w:rPr>
        <w:t>, Pune</w:t>
      </w:r>
    </w:p>
    <w:p w14:paraId="6D94EDB6" w14:textId="77777777" w:rsidR="00284C58" w:rsidRDefault="00284C58">
      <w:pPr>
        <w:pStyle w:val="BodyText"/>
        <w:spacing w:before="8"/>
        <w:rPr>
          <w:b/>
          <w:sz w:val="46"/>
        </w:rPr>
      </w:pPr>
    </w:p>
    <w:p w14:paraId="05705F40" w14:textId="77777777" w:rsidR="00284C58" w:rsidRDefault="00000000">
      <w:pPr>
        <w:ind w:left="3041" w:right="2731"/>
        <w:jc w:val="center"/>
        <w:rPr>
          <w:b/>
          <w:sz w:val="32"/>
        </w:rPr>
      </w:pPr>
      <w:r>
        <w:rPr>
          <w:b/>
          <w:sz w:val="32"/>
        </w:rPr>
        <w:t>A</w:t>
      </w:r>
      <w:r>
        <w:rPr>
          <w:b/>
          <w:spacing w:val="-20"/>
          <w:sz w:val="32"/>
        </w:rPr>
        <w:t xml:space="preserve"> </w:t>
      </w:r>
      <w:r>
        <w:rPr>
          <w:b/>
          <w:sz w:val="32"/>
        </w:rPr>
        <w:t>SEMINAR</w:t>
      </w:r>
      <w:r>
        <w:rPr>
          <w:b/>
          <w:spacing w:val="-18"/>
          <w:sz w:val="32"/>
        </w:rPr>
        <w:t xml:space="preserve"> </w:t>
      </w:r>
      <w:r>
        <w:rPr>
          <w:b/>
          <w:sz w:val="32"/>
        </w:rPr>
        <w:t xml:space="preserve">REPORT </w:t>
      </w:r>
      <w:r>
        <w:rPr>
          <w:b/>
          <w:spacing w:val="-6"/>
          <w:sz w:val="32"/>
        </w:rPr>
        <w:t>ON</w:t>
      </w:r>
    </w:p>
    <w:p w14:paraId="4302BEBD" w14:textId="77777777" w:rsidR="00284C58" w:rsidRDefault="00284C58">
      <w:pPr>
        <w:pStyle w:val="BodyText"/>
        <w:spacing w:before="10"/>
        <w:rPr>
          <w:b/>
          <w:sz w:val="27"/>
        </w:rPr>
      </w:pPr>
    </w:p>
    <w:p w14:paraId="5B5C441B" w14:textId="76521048" w:rsidR="00284C58" w:rsidRDefault="006449A3">
      <w:pPr>
        <w:ind w:left="441" w:right="138"/>
        <w:jc w:val="center"/>
        <w:rPr>
          <w:sz w:val="32"/>
        </w:rPr>
      </w:pPr>
      <w:r w:rsidRPr="006449A3">
        <w:rPr>
          <w:sz w:val="32"/>
        </w:rPr>
        <w:t>MUSICAL FREQUENCY NOTE DETECTION</w:t>
      </w:r>
    </w:p>
    <w:p w14:paraId="7DADABC7" w14:textId="77777777" w:rsidR="00284C58" w:rsidRDefault="00284C58">
      <w:pPr>
        <w:pStyle w:val="BodyText"/>
        <w:rPr>
          <w:sz w:val="47"/>
        </w:rPr>
      </w:pPr>
    </w:p>
    <w:p w14:paraId="0AA3E7AF" w14:textId="77777777" w:rsidR="00284C58" w:rsidRDefault="00000000">
      <w:pPr>
        <w:ind w:left="1310" w:right="1000"/>
        <w:jc w:val="center"/>
        <w:rPr>
          <w:b/>
          <w:sz w:val="28"/>
        </w:rPr>
      </w:pPr>
      <w:r>
        <w:rPr>
          <w:b/>
          <w:sz w:val="28"/>
        </w:rPr>
        <w:t>SUBMITTED</w:t>
      </w:r>
      <w:r>
        <w:rPr>
          <w:b/>
          <w:spacing w:val="-8"/>
          <w:sz w:val="28"/>
        </w:rPr>
        <w:t xml:space="preserve"> </w:t>
      </w:r>
      <w:r>
        <w:rPr>
          <w:b/>
          <w:spacing w:val="-5"/>
          <w:sz w:val="28"/>
        </w:rPr>
        <w:t>BY</w:t>
      </w:r>
    </w:p>
    <w:p w14:paraId="4CFBD7C0" w14:textId="3E3CDC35" w:rsidR="00284C58" w:rsidRDefault="006449A3">
      <w:pPr>
        <w:spacing w:before="269" w:line="322" w:lineRule="exact"/>
        <w:ind w:left="1310" w:right="1000"/>
        <w:jc w:val="center"/>
        <w:rPr>
          <w:b/>
          <w:sz w:val="28"/>
        </w:rPr>
      </w:pPr>
      <w:r>
        <w:rPr>
          <w:b/>
          <w:sz w:val="28"/>
        </w:rPr>
        <w:t>Manish</w:t>
      </w:r>
      <w:r>
        <w:rPr>
          <w:b/>
          <w:spacing w:val="-3"/>
          <w:sz w:val="28"/>
        </w:rPr>
        <w:t xml:space="preserve"> </w:t>
      </w:r>
      <w:r>
        <w:rPr>
          <w:b/>
          <w:spacing w:val="-2"/>
          <w:sz w:val="28"/>
        </w:rPr>
        <w:t>Godbole</w:t>
      </w:r>
    </w:p>
    <w:p w14:paraId="7490BCE9" w14:textId="5E32C0C1" w:rsidR="00284C58" w:rsidRDefault="00000000">
      <w:pPr>
        <w:pStyle w:val="Heading4"/>
        <w:spacing w:line="322" w:lineRule="exact"/>
        <w:ind w:left="1310" w:right="1002"/>
        <w:jc w:val="center"/>
      </w:pPr>
      <w:r>
        <w:rPr>
          <w:spacing w:val="-2"/>
        </w:rPr>
        <w:t>31</w:t>
      </w:r>
      <w:r w:rsidR="006449A3">
        <w:rPr>
          <w:spacing w:val="-2"/>
        </w:rPr>
        <w:t>226</w:t>
      </w:r>
    </w:p>
    <w:p w14:paraId="6FAC2084" w14:textId="5E0EA6F4" w:rsidR="00284C58" w:rsidRDefault="00000000">
      <w:pPr>
        <w:pStyle w:val="Heading4"/>
        <w:ind w:left="1310" w:right="997"/>
        <w:jc w:val="center"/>
      </w:pPr>
      <w:r>
        <w:t>TE-</w:t>
      </w:r>
      <w:r w:rsidR="006449A3">
        <w:rPr>
          <w:spacing w:val="-10"/>
        </w:rPr>
        <w:t>2</w:t>
      </w:r>
    </w:p>
    <w:p w14:paraId="39685B1E" w14:textId="77777777" w:rsidR="00284C58" w:rsidRDefault="00284C58">
      <w:pPr>
        <w:pStyle w:val="BodyText"/>
        <w:spacing w:before="11"/>
        <w:rPr>
          <w:sz w:val="27"/>
        </w:rPr>
      </w:pPr>
    </w:p>
    <w:p w14:paraId="330A9FBD" w14:textId="4D9882D6" w:rsidR="00E97A99" w:rsidRDefault="00E97A99" w:rsidP="00E97A99">
      <w:pPr>
        <w:spacing w:before="269" w:line="322" w:lineRule="exact"/>
        <w:ind w:left="1310" w:right="1000"/>
        <w:jc w:val="center"/>
        <w:rPr>
          <w:b/>
          <w:sz w:val="28"/>
        </w:rPr>
      </w:pPr>
      <w:r>
        <w:rPr>
          <w:b/>
          <w:sz w:val="28"/>
        </w:rPr>
        <w:t>Kaustubh</w:t>
      </w:r>
      <w:r>
        <w:rPr>
          <w:b/>
          <w:spacing w:val="-3"/>
          <w:sz w:val="28"/>
        </w:rPr>
        <w:t xml:space="preserve"> </w:t>
      </w:r>
      <w:r>
        <w:rPr>
          <w:b/>
          <w:spacing w:val="-2"/>
          <w:sz w:val="28"/>
        </w:rPr>
        <w:t>Joshi</w:t>
      </w:r>
    </w:p>
    <w:p w14:paraId="399EE310" w14:textId="5EFA1C01" w:rsidR="00E97A99" w:rsidRDefault="00E97A99" w:rsidP="00E97A99">
      <w:pPr>
        <w:pStyle w:val="Heading4"/>
        <w:spacing w:line="322" w:lineRule="exact"/>
        <w:ind w:left="1310" w:right="1002"/>
        <w:jc w:val="center"/>
      </w:pPr>
      <w:r>
        <w:rPr>
          <w:spacing w:val="-2"/>
        </w:rPr>
        <w:t>31233</w:t>
      </w:r>
    </w:p>
    <w:p w14:paraId="1F79A8A4" w14:textId="77777777" w:rsidR="00E97A99" w:rsidRDefault="00E97A99" w:rsidP="00E97A99">
      <w:pPr>
        <w:pStyle w:val="Heading4"/>
        <w:ind w:left="1310" w:right="997"/>
        <w:jc w:val="center"/>
      </w:pPr>
      <w:r>
        <w:t>TE-</w:t>
      </w:r>
      <w:r>
        <w:rPr>
          <w:spacing w:val="-10"/>
        </w:rPr>
        <w:t>2</w:t>
      </w:r>
    </w:p>
    <w:p w14:paraId="07B2C32E" w14:textId="77777777" w:rsidR="00284C58" w:rsidRDefault="00284C58">
      <w:pPr>
        <w:pStyle w:val="BodyText"/>
        <w:rPr>
          <w:sz w:val="28"/>
        </w:rPr>
      </w:pPr>
    </w:p>
    <w:p w14:paraId="6FF66AFD" w14:textId="7655499A" w:rsidR="00284C58" w:rsidRDefault="00000000">
      <w:pPr>
        <w:spacing w:before="1" w:line="322" w:lineRule="exact"/>
        <w:ind w:left="1310" w:right="1002"/>
        <w:jc w:val="center"/>
        <w:rPr>
          <w:b/>
          <w:sz w:val="28"/>
        </w:rPr>
      </w:pPr>
      <w:r>
        <w:rPr>
          <w:b/>
          <w:sz w:val="28"/>
        </w:rPr>
        <w:t>Aditya</w:t>
      </w:r>
      <w:r>
        <w:rPr>
          <w:b/>
          <w:spacing w:val="-3"/>
          <w:sz w:val="28"/>
        </w:rPr>
        <w:t xml:space="preserve"> </w:t>
      </w:r>
      <w:r w:rsidR="006449A3">
        <w:rPr>
          <w:b/>
          <w:spacing w:val="-2"/>
          <w:sz w:val="28"/>
        </w:rPr>
        <w:t>Kadu</w:t>
      </w:r>
    </w:p>
    <w:p w14:paraId="5B735D5A" w14:textId="79D43C85" w:rsidR="00284C58" w:rsidRDefault="00000000">
      <w:pPr>
        <w:pStyle w:val="Heading4"/>
        <w:spacing w:line="322" w:lineRule="exact"/>
        <w:ind w:left="1310" w:right="997"/>
        <w:jc w:val="center"/>
      </w:pPr>
      <w:r>
        <w:rPr>
          <w:spacing w:val="-2"/>
        </w:rPr>
        <w:t>312</w:t>
      </w:r>
      <w:r w:rsidR="006449A3">
        <w:rPr>
          <w:spacing w:val="-2"/>
        </w:rPr>
        <w:t>34</w:t>
      </w:r>
    </w:p>
    <w:p w14:paraId="73D11FD5" w14:textId="77777777" w:rsidR="00284C58" w:rsidRDefault="00000000">
      <w:pPr>
        <w:pStyle w:val="Heading4"/>
        <w:ind w:left="1310" w:right="997"/>
        <w:jc w:val="center"/>
      </w:pPr>
      <w:r>
        <w:t>TE-</w:t>
      </w:r>
      <w:r>
        <w:rPr>
          <w:spacing w:val="-10"/>
        </w:rPr>
        <w:t>2</w:t>
      </w:r>
    </w:p>
    <w:p w14:paraId="38BF1BED" w14:textId="77777777" w:rsidR="00284C58" w:rsidRDefault="00284C58">
      <w:pPr>
        <w:pStyle w:val="BodyText"/>
        <w:rPr>
          <w:sz w:val="30"/>
        </w:rPr>
      </w:pPr>
    </w:p>
    <w:p w14:paraId="169F1C28" w14:textId="77777777" w:rsidR="00284C58" w:rsidRDefault="00000000">
      <w:pPr>
        <w:spacing w:before="191"/>
        <w:ind w:left="1310" w:right="1003"/>
        <w:jc w:val="center"/>
        <w:rPr>
          <w:b/>
          <w:sz w:val="32"/>
        </w:rPr>
      </w:pPr>
      <w:r>
        <w:rPr>
          <w:b/>
          <w:sz w:val="32"/>
        </w:rPr>
        <w:t>Under</w:t>
      </w:r>
      <w:r>
        <w:rPr>
          <w:b/>
          <w:spacing w:val="-7"/>
          <w:sz w:val="32"/>
        </w:rPr>
        <w:t xml:space="preserve"> </w:t>
      </w:r>
      <w:r>
        <w:rPr>
          <w:b/>
          <w:sz w:val="32"/>
        </w:rPr>
        <w:t>the</w:t>
      </w:r>
      <w:r>
        <w:rPr>
          <w:b/>
          <w:spacing w:val="-8"/>
          <w:sz w:val="32"/>
        </w:rPr>
        <w:t xml:space="preserve"> </w:t>
      </w:r>
      <w:r>
        <w:rPr>
          <w:b/>
          <w:sz w:val="32"/>
        </w:rPr>
        <w:t>guidance</w:t>
      </w:r>
      <w:r>
        <w:rPr>
          <w:b/>
          <w:spacing w:val="-9"/>
          <w:sz w:val="32"/>
        </w:rPr>
        <w:t xml:space="preserve"> </w:t>
      </w:r>
      <w:r>
        <w:rPr>
          <w:b/>
          <w:spacing w:val="-5"/>
          <w:sz w:val="32"/>
        </w:rPr>
        <w:t>of</w:t>
      </w:r>
    </w:p>
    <w:p w14:paraId="7107E1D3" w14:textId="77777777" w:rsidR="00284C58" w:rsidRDefault="00284C58">
      <w:pPr>
        <w:pStyle w:val="BodyText"/>
        <w:spacing w:before="1"/>
        <w:rPr>
          <w:b/>
          <w:sz w:val="28"/>
        </w:rPr>
      </w:pPr>
    </w:p>
    <w:p w14:paraId="566F5DCD" w14:textId="7E68E5B0" w:rsidR="00284C58" w:rsidRDefault="006449A3">
      <w:pPr>
        <w:ind w:left="1310" w:right="1000"/>
        <w:jc w:val="center"/>
        <w:rPr>
          <w:sz w:val="32"/>
        </w:rPr>
      </w:pPr>
      <w:r>
        <w:rPr>
          <w:sz w:val="32"/>
        </w:rPr>
        <w:t>Prof. R. A. Kulkarni</w:t>
      </w:r>
    </w:p>
    <w:p w14:paraId="096E6EF2" w14:textId="77777777" w:rsidR="00284C58" w:rsidRDefault="00000000">
      <w:pPr>
        <w:pStyle w:val="BodyText"/>
        <w:spacing w:before="2"/>
        <w:rPr>
          <w:sz w:val="21"/>
        </w:rPr>
      </w:pPr>
      <w:r>
        <w:rPr>
          <w:noProof/>
        </w:rPr>
        <w:drawing>
          <wp:anchor distT="0" distB="0" distL="0" distR="0" simplePos="0" relativeHeight="251657728" behindDoc="0" locked="0" layoutInCell="1" allowOverlap="1" wp14:anchorId="69ABE30A" wp14:editId="25BCFA3B">
            <wp:simplePos x="0" y="0"/>
            <wp:positionH relativeFrom="page">
              <wp:posOffset>3354451</wp:posOffset>
            </wp:positionH>
            <wp:positionV relativeFrom="paragraph">
              <wp:posOffset>170272</wp:posOffset>
            </wp:positionV>
            <wp:extent cx="1341384" cy="1287780"/>
            <wp:effectExtent l="0" t="0" r="0" b="0"/>
            <wp:wrapTopAndBottom/>
            <wp:docPr id="1" name="image1.jpeg" descr="A logo for a computer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41384" cy="1287780"/>
                    </a:xfrm>
                    <a:prstGeom prst="rect">
                      <a:avLst/>
                    </a:prstGeom>
                  </pic:spPr>
                </pic:pic>
              </a:graphicData>
            </a:graphic>
          </wp:anchor>
        </w:drawing>
      </w:r>
    </w:p>
    <w:p w14:paraId="6CA2FBD9" w14:textId="77777777" w:rsidR="00284C58" w:rsidRDefault="00284C58">
      <w:pPr>
        <w:pStyle w:val="BodyText"/>
        <w:spacing w:before="10"/>
        <w:rPr>
          <w:sz w:val="47"/>
        </w:rPr>
      </w:pPr>
    </w:p>
    <w:p w14:paraId="43A4AE0A" w14:textId="77777777" w:rsidR="00284C58" w:rsidRDefault="00000000">
      <w:pPr>
        <w:ind w:left="1308" w:right="1005"/>
        <w:jc w:val="center"/>
        <w:rPr>
          <w:sz w:val="32"/>
        </w:rPr>
      </w:pPr>
      <w:r>
        <w:rPr>
          <w:sz w:val="32"/>
        </w:rPr>
        <w:t>DEPARTMENT</w:t>
      </w:r>
      <w:r>
        <w:rPr>
          <w:spacing w:val="-12"/>
          <w:sz w:val="32"/>
        </w:rPr>
        <w:t xml:space="preserve"> </w:t>
      </w:r>
      <w:r>
        <w:rPr>
          <w:sz w:val="32"/>
        </w:rPr>
        <w:t>OF</w:t>
      </w:r>
      <w:r>
        <w:rPr>
          <w:spacing w:val="-13"/>
          <w:sz w:val="32"/>
        </w:rPr>
        <w:t xml:space="preserve"> </w:t>
      </w:r>
      <w:r>
        <w:rPr>
          <w:sz w:val="32"/>
        </w:rPr>
        <w:t>COMPUTER</w:t>
      </w:r>
      <w:r>
        <w:rPr>
          <w:spacing w:val="-13"/>
          <w:sz w:val="32"/>
        </w:rPr>
        <w:t xml:space="preserve"> </w:t>
      </w:r>
      <w:r>
        <w:rPr>
          <w:spacing w:val="-2"/>
          <w:sz w:val="32"/>
        </w:rPr>
        <w:t>ENGINEERING</w:t>
      </w:r>
    </w:p>
    <w:p w14:paraId="1FB5995D" w14:textId="77777777" w:rsidR="00284C58" w:rsidRDefault="00284C58">
      <w:pPr>
        <w:pStyle w:val="BodyText"/>
        <w:spacing w:before="9"/>
        <w:rPr>
          <w:sz w:val="31"/>
        </w:rPr>
      </w:pPr>
    </w:p>
    <w:p w14:paraId="14C95590" w14:textId="77777777" w:rsidR="00284C58" w:rsidRDefault="00000000">
      <w:pPr>
        <w:spacing w:before="1"/>
        <w:ind w:left="1310" w:right="998"/>
        <w:jc w:val="center"/>
        <w:rPr>
          <w:b/>
          <w:sz w:val="32"/>
        </w:rPr>
      </w:pPr>
      <w:r>
        <w:rPr>
          <w:b/>
          <w:sz w:val="32"/>
        </w:rPr>
        <w:t>Academic</w:t>
      </w:r>
      <w:r>
        <w:rPr>
          <w:b/>
          <w:spacing w:val="-13"/>
          <w:sz w:val="32"/>
        </w:rPr>
        <w:t xml:space="preserve"> </w:t>
      </w:r>
      <w:r>
        <w:rPr>
          <w:b/>
          <w:sz w:val="32"/>
        </w:rPr>
        <w:t>Year</w:t>
      </w:r>
      <w:r>
        <w:rPr>
          <w:b/>
          <w:spacing w:val="-13"/>
          <w:sz w:val="32"/>
        </w:rPr>
        <w:t xml:space="preserve"> </w:t>
      </w:r>
      <w:r>
        <w:rPr>
          <w:b/>
          <w:sz w:val="32"/>
        </w:rPr>
        <w:t>2023-</w:t>
      </w:r>
      <w:r>
        <w:rPr>
          <w:b/>
          <w:spacing w:val="-5"/>
          <w:sz w:val="32"/>
        </w:rPr>
        <w:t>24</w:t>
      </w:r>
    </w:p>
    <w:p w14:paraId="0AE42173" w14:textId="77777777" w:rsidR="00284C58" w:rsidRDefault="00284C58">
      <w:pPr>
        <w:jc w:val="center"/>
        <w:rPr>
          <w:sz w:val="32"/>
        </w:rPr>
        <w:sectPr w:rsidR="00284C58">
          <w:type w:val="continuous"/>
          <w:pgSz w:w="11910" w:h="16840"/>
          <w:pgMar w:top="1240" w:right="1220" w:bottom="280" w:left="1680" w:header="720" w:footer="720" w:gutter="0"/>
          <w:cols w:space="720"/>
        </w:sectPr>
      </w:pPr>
    </w:p>
    <w:p w14:paraId="6CE3EBBA" w14:textId="77777777" w:rsidR="00284C58" w:rsidRDefault="00000000">
      <w:pPr>
        <w:pStyle w:val="BodyText"/>
        <w:ind w:left="3602"/>
        <w:rPr>
          <w:sz w:val="20"/>
        </w:rPr>
      </w:pPr>
      <w:r>
        <w:rPr>
          <w:noProof/>
          <w:sz w:val="20"/>
        </w:rPr>
        <w:lastRenderedPageBreak/>
        <w:drawing>
          <wp:inline distT="0" distB="0" distL="0" distR="0" wp14:anchorId="4DA431C8" wp14:editId="2F16A5CB">
            <wp:extent cx="1343372" cy="1287779"/>
            <wp:effectExtent l="0" t="0" r="0" b="0"/>
            <wp:docPr id="3" name="image1.jpeg" descr="A logo for a computer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343372" cy="1287779"/>
                    </a:xfrm>
                    <a:prstGeom prst="rect">
                      <a:avLst/>
                    </a:prstGeom>
                  </pic:spPr>
                </pic:pic>
              </a:graphicData>
            </a:graphic>
          </wp:inline>
        </w:drawing>
      </w:r>
    </w:p>
    <w:p w14:paraId="7ED72C30" w14:textId="77777777" w:rsidR="00284C58" w:rsidRDefault="00000000">
      <w:pPr>
        <w:spacing w:before="7"/>
        <w:ind w:left="1310" w:right="1002"/>
        <w:jc w:val="center"/>
        <w:rPr>
          <w:sz w:val="32"/>
        </w:rPr>
      </w:pPr>
      <w:r>
        <w:rPr>
          <w:sz w:val="32"/>
        </w:rPr>
        <w:t>DEPARTMENT</w:t>
      </w:r>
      <w:r>
        <w:rPr>
          <w:spacing w:val="-12"/>
          <w:sz w:val="32"/>
        </w:rPr>
        <w:t xml:space="preserve"> </w:t>
      </w:r>
      <w:r>
        <w:rPr>
          <w:sz w:val="32"/>
        </w:rPr>
        <w:t>OF</w:t>
      </w:r>
      <w:r>
        <w:rPr>
          <w:spacing w:val="-13"/>
          <w:sz w:val="32"/>
        </w:rPr>
        <w:t xml:space="preserve"> </w:t>
      </w:r>
      <w:r>
        <w:rPr>
          <w:sz w:val="32"/>
        </w:rPr>
        <w:t>COMPUTER</w:t>
      </w:r>
      <w:r>
        <w:rPr>
          <w:spacing w:val="-13"/>
          <w:sz w:val="32"/>
        </w:rPr>
        <w:t xml:space="preserve"> </w:t>
      </w:r>
      <w:r>
        <w:rPr>
          <w:spacing w:val="-2"/>
          <w:sz w:val="32"/>
        </w:rPr>
        <w:t>ENGINEERING</w:t>
      </w:r>
    </w:p>
    <w:p w14:paraId="1FC723C0" w14:textId="77777777" w:rsidR="00284C58" w:rsidRDefault="00000000">
      <w:pPr>
        <w:spacing w:before="2"/>
        <w:ind w:left="1310" w:right="999"/>
        <w:jc w:val="center"/>
        <w:rPr>
          <w:b/>
          <w:sz w:val="32"/>
        </w:rPr>
      </w:pPr>
      <w:r>
        <w:rPr>
          <w:b/>
          <w:sz w:val="32"/>
        </w:rPr>
        <w:t>Pune</w:t>
      </w:r>
      <w:r>
        <w:rPr>
          <w:b/>
          <w:spacing w:val="-10"/>
          <w:sz w:val="32"/>
        </w:rPr>
        <w:t xml:space="preserve"> </w:t>
      </w:r>
      <w:r>
        <w:rPr>
          <w:b/>
          <w:sz w:val="32"/>
        </w:rPr>
        <w:t>Institute</w:t>
      </w:r>
      <w:r>
        <w:rPr>
          <w:b/>
          <w:spacing w:val="-10"/>
          <w:sz w:val="32"/>
        </w:rPr>
        <w:t xml:space="preserve"> </w:t>
      </w:r>
      <w:r>
        <w:rPr>
          <w:b/>
          <w:sz w:val="32"/>
        </w:rPr>
        <w:t>of</w:t>
      </w:r>
      <w:r>
        <w:rPr>
          <w:b/>
          <w:spacing w:val="-6"/>
          <w:sz w:val="32"/>
        </w:rPr>
        <w:t xml:space="preserve"> </w:t>
      </w:r>
      <w:r>
        <w:rPr>
          <w:b/>
          <w:sz w:val="32"/>
        </w:rPr>
        <w:t>Computer</w:t>
      </w:r>
      <w:r>
        <w:rPr>
          <w:b/>
          <w:spacing w:val="-9"/>
          <w:sz w:val="32"/>
        </w:rPr>
        <w:t xml:space="preserve"> </w:t>
      </w:r>
      <w:r>
        <w:rPr>
          <w:b/>
          <w:sz w:val="32"/>
        </w:rPr>
        <w:t xml:space="preserve">Technology </w:t>
      </w:r>
      <w:proofErr w:type="spellStart"/>
      <w:r>
        <w:rPr>
          <w:b/>
          <w:sz w:val="32"/>
        </w:rPr>
        <w:t>Dhankawadi</w:t>
      </w:r>
      <w:proofErr w:type="spellEnd"/>
      <w:r>
        <w:rPr>
          <w:b/>
          <w:sz w:val="32"/>
        </w:rPr>
        <w:t>, Pune-43</w:t>
      </w:r>
    </w:p>
    <w:p w14:paraId="35B34F66" w14:textId="77777777" w:rsidR="00284C58" w:rsidRDefault="00284C58">
      <w:pPr>
        <w:pStyle w:val="BodyText"/>
        <w:rPr>
          <w:b/>
          <w:sz w:val="32"/>
        </w:rPr>
      </w:pPr>
    </w:p>
    <w:p w14:paraId="3AF9BCF1" w14:textId="77777777" w:rsidR="00284C58" w:rsidRDefault="00000000">
      <w:pPr>
        <w:ind w:left="1310" w:right="1002"/>
        <w:jc w:val="center"/>
        <w:rPr>
          <w:b/>
          <w:sz w:val="32"/>
        </w:rPr>
      </w:pPr>
      <w:r>
        <w:rPr>
          <w:b/>
          <w:spacing w:val="-2"/>
          <w:sz w:val="32"/>
        </w:rPr>
        <w:t>CERTIFICATE</w:t>
      </w:r>
    </w:p>
    <w:p w14:paraId="19D24EEE" w14:textId="77777777" w:rsidR="00284C58" w:rsidRDefault="00284C58">
      <w:pPr>
        <w:pStyle w:val="BodyText"/>
        <w:rPr>
          <w:b/>
          <w:sz w:val="28"/>
        </w:rPr>
      </w:pPr>
    </w:p>
    <w:p w14:paraId="342AD116" w14:textId="77777777" w:rsidR="00284C58" w:rsidRDefault="00000000">
      <w:pPr>
        <w:pStyle w:val="Heading4"/>
        <w:ind w:left="1310" w:right="948"/>
        <w:jc w:val="center"/>
      </w:pPr>
      <w:r>
        <w:t>This</w:t>
      </w:r>
      <w:r>
        <w:rPr>
          <w:spacing w:val="-3"/>
        </w:rPr>
        <w:t xml:space="preserve"> </w:t>
      </w:r>
      <w:r>
        <w:t>is</w:t>
      </w:r>
      <w:r>
        <w:rPr>
          <w:spacing w:val="-3"/>
        </w:rPr>
        <w:t xml:space="preserve"> </w:t>
      </w:r>
      <w:r>
        <w:t>to</w:t>
      </w:r>
      <w:r>
        <w:rPr>
          <w:spacing w:val="-3"/>
        </w:rPr>
        <w:t xml:space="preserve"> </w:t>
      </w:r>
      <w:r>
        <w:t>certify</w:t>
      </w:r>
      <w:r>
        <w:rPr>
          <w:spacing w:val="-5"/>
        </w:rPr>
        <w:t xml:space="preserve"> </w:t>
      </w:r>
      <w:r>
        <w:t>that</w:t>
      </w:r>
      <w:r>
        <w:rPr>
          <w:spacing w:val="-7"/>
        </w:rPr>
        <w:t xml:space="preserve"> </w:t>
      </w:r>
      <w:r>
        <w:t>the</w:t>
      </w:r>
      <w:r>
        <w:rPr>
          <w:spacing w:val="-4"/>
        </w:rPr>
        <w:t xml:space="preserve"> </w:t>
      </w:r>
      <w:r>
        <w:t>Seminar</w:t>
      </w:r>
      <w:r>
        <w:rPr>
          <w:spacing w:val="-3"/>
        </w:rPr>
        <w:t xml:space="preserve"> </w:t>
      </w:r>
      <w:r>
        <w:t>report</w:t>
      </w:r>
      <w:r>
        <w:rPr>
          <w:spacing w:val="2"/>
        </w:rPr>
        <w:t xml:space="preserve"> </w:t>
      </w:r>
      <w:r>
        <w:rPr>
          <w:spacing w:val="-2"/>
        </w:rPr>
        <w:t>entitled.</w:t>
      </w:r>
    </w:p>
    <w:p w14:paraId="69A3FD8D" w14:textId="77777777" w:rsidR="00284C58" w:rsidRDefault="00284C58">
      <w:pPr>
        <w:pStyle w:val="BodyText"/>
        <w:spacing w:before="9"/>
        <w:rPr>
          <w:sz w:val="31"/>
        </w:rPr>
      </w:pPr>
    </w:p>
    <w:p w14:paraId="542E1EB9" w14:textId="77777777" w:rsidR="006449A3" w:rsidRDefault="006449A3">
      <w:pPr>
        <w:pStyle w:val="Heading4"/>
        <w:spacing w:before="257"/>
        <w:ind w:left="1310" w:right="1003"/>
        <w:jc w:val="center"/>
        <w:rPr>
          <w:sz w:val="32"/>
          <w:szCs w:val="22"/>
        </w:rPr>
      </w:pPr>
      <w:r w:rsidRPr="006449A3">
        <w:rPr>
          <w:sz w:val="32"/>
          <w:szCs w:val="22"/>
        </w:rPr>
        <w:t>MUSICAL FREQUENCY NOTE DETECTION</w:t>
      </w:r>
    </w:p>
    <w:p w14:paraId="495C1E2A" w14:textId="77BE2213" w:rsidR="00284C58" w:rsidRDefault="00000000">
      <w:pPr>
        <w:pStyle w:val="Heading4"/>
        <w:spacing w:before="257"/>
        <w:ind w:left="1310" w:right="1003"/>
        <w:jc w:val="center"/>
      </w:pPr>
      <w:r>
        <w:t>Submitted</w:t>
      </w:r>
      <w:r>
        <w:rPr>
          <w:spacing w:val="-8"/>
        </w:rPr>
        <w:t xml:space="preserve"> </w:t>
      </w:r>
      <w:r>
        <w:rPr>
          <w:spacing w:val="-5"/>
        </w:rPr>
        <w:t>by</w:t>
      </w:r>
    </w:p>
    <w:p w14:paraId="6DFE082C" w14:textId="77777777" w:rsidR="00284C58" w:rsidRDefault="00284C58">
      <w:pPr>
        <w:pStyle w:val="BodyText"/>
        <w:spacing w:before="10"/>
        <w:rPr>
          <w:sz w:val="27"/>
        </w:rPr>
      </w:pPr>
    </w:p>
    <w:p w14:paraId="458C74CC" w14:textId="0A134D57" w:rsidR="00284C58" w:rsidRDefault="006449A3">
      <w:pPr>
        <w:pStyle w:val="Heading5"/>
        <w:tabs>
          <w:tab w:val="left" w:pos="4897"/>
        </w:tabs>
      </w:pPr>
      <w:r>
        <w:t>Manish Godbole</w:t>
      </w:r>
      <w:r>
        <w:tab/>
        <w:t>Roll</w:t>
      </w:r>
      <w:r>
        <w:rPr>
          <w:spacing w:val="-17"/>
        </w:rPr>
        <w:t xml:space="preserve"> </w:t>
      </w:r>
      <w:r>
        <w:t>No.:</w:t>
      </w:r>
      <w:r>
        <w:rPr>
          <w:spacing w:val="-16"/>
        </w:rPr>
        <w:t xml:space="preserve"> </w:t>
      </w:r>
      <w:r>
        <w:t>31226 Kaustubh Joshi</w:t>
      </w:r>
      <w:r>
        <w:tab/>
        <w:t>Roll</w:t>
      </w:r>
      <w:r>
        <w:rPr>
          <w:spacing w:val="-17"/>
        </w:rPr>
        <w:t xml:space="preserve"> </w:t>
      </w:r>
      <w:r>
        <w:t>No.:</w:t>
      </w:r>
      <w:r>
        <w:rPr>
          <w:spacing w:val="-16"/>
        </w:rPr>
        <w:t xml:space="preserve"> </w:t>
      </w:r>
      <w:r>
        <w:t>31233 Aditya</w:t>
      </w:r>
      <w:r>
        <w:rPr>
          <w:spacing w:val="-4"/>
        </w:rPr>
        <w:t xml:space="preserve"> </w:t>
      </w:r>
      <w:r>
        <w:t>Kadu</w:t>
      </w:r>
      <w:r>
        <w:rPr>
          <w:spacing w:val="65"/>
          <w:w w:val="150"/>
        </w:rPr>
        <w:t xml:space="preserve">     </w:t>
      </w:r>
      <w:r>
        <w:t>Roll</w:t>
      </w:r>
      <w:r>
        <w:rPr>
          <w:spacing w:val="-4"/>
        </w:rPr>
        <w:t xml:space="preserve"> </w:t>
      </w:r>
      <w:r>
        <w:t>No.:</w:t>
      </w:r>
      <w:r>
        <w:rPr>
          <w:spacing w:val="-1"/>
        </w:rPr>
        <w:t xml:space="preserve"> </w:t>
      </w:r>
      <w:r>
        <w:rPr>
          <w:spacing w:val="-2"/>
        </w:rPr>
        <w:t>31234</w:t>
      </w:r>
    </w:p>
    <w:p w14:paraId="386996D8" w14:textId="77777777" w:rsidR="00284C58" w:rsidRDefault="00284C58">
      <w:pPr>
        <w:pStyle w:val="BodyText"/>
        <w:rPr>
          <w:sz w:val="28"/>
        </w:rPr>
      </w:pPr>
    </w:p>
    <w:p w14:paraId="5698079B" w14:textId="2D52E226" w:rsidR="00284C58" w:rsidRDefault="00000000" w:rsidP="006449A3">
      <w:pPr>
        <w:pStyle w:val="Heading4"/>
        <w:spacing w:before="184"/>
        <w:ind w:left="681"/>
      </w:pPr>
      <w:r>
        <w:t>has</w:t>
      </w:r>
      <w:r>
        <w:rPr>
          <w:spacing w:val="-7"/>
        </w:rPr>
        <w:t xml:space="preserve"> </w:t>
      </w:r>
      <w:r>
        <w:t>satisfactorily</w:t>
      </w:r>
      <w:r>
        <w:rPr>
          <w:spacing w:val="-4"/>
        </w:rPr>
        <w:t xml:space="preserve"> </w:t>
      </w:r>
      <w:r>
        <w:t>completed</w:t>
      </w:r>
      <w:r>
        <w:rPr>
          <w:spacing w:val="-4"/>
        </w:rPr>
        <w:t xml:space="preserve"> </w:t>
      </w:r>
      <w:r>
        <w:t>a</w:t>
      </w:r>
      <w:r>
        <w:rPr>
          <w:spacing w:val="-5"/>
        </w:rPr>
        <w:t xml:space="preserve"> </w:t>
      </w:r>
      <w:r>
        <w:t>seminar</w:t>
      </w:r>
      <w:r>
        <w:rPr>
          <w:spacing w:val="-5"/>
        </w:rPr>
        <w:t xml:space="preserve"> </w:t>
      </w:r>
      <w:r>
        <w:t>report</w:t>
      </w:r>
      <w:r>
        <w:rPr>
          <w:spacing w:val="-4"/>
        </w:rPr>
        <w:t xml:space="preserve"> </w:t>
      </w:r>
      <w:r>
        <w:t>under</w:t>
      </w:r>
      <w:r>
        <w:rPr>
          <w:spacing w:val="-4"/>
        </w:rPr>
        <w:t xml:space="preserve"> </w:t>
      </w:r>
      <w:r>
        <w:t>the</w:t>
      </w:r>
      <w:r>
        <w:rPr>
          <w:spacing w:val="-8"/>
        </w:rPr>
        <w:t xml:space="preserve"> </w:t>
      </w:r>
      <w:r>
        <w:t>guidance</w:t>
      </w:r>
      <w:r>
        <w:rPr>
          <w:spacing w:val="-7"/>
        </w:rPr>
        <w:t xml:space="preserve"> </w:t>
      </w:r>
      <w:r>
        <w:t>of</w:t>
      </w:r>
      <w:r>
        <w:rPr>
          <w:spacing w:val="1"/>
        </w:rPr>
        <w:t xml:space="preserve"> </w:t>
      </w:r>
      <w:r w:rsidR="006449A3">
        <w:rPr>
          <w:spacing w:val="-5"/>
        </w:rPr>
        <w:t>Prof. R. A. Kulkarni</w:t>
      </w:r>
      <w:r>
        <w:t xml:space="preserve"> towards the partial fulfillment of third year Computer Engineering</w:t>
      </w:r>
      <w:r>
        <w:rPr>
          <w:spacing w:val="-3"/>
        </w:rPr>
        <w:t xml:space="preserve"> </w:t>
      </w:r>
      <w:r>
        <w:t>Semester</w:t>
      </w:r>
      <w:r>
        <w:rPr>
          <w:spacing w:val="-4"/>
        </w:rPr>
        <w:t xml:space="preserve"> </w:t>
      </w:r>
      <w:r>
        <w:t>I,</w:t>
      </w:r>
      <w:r>
        <w:rPr>
          <w:spacing w:val="-4"/>
        </w:rPr>
        <w:t xml:space="preserve"> </w:t>
      </w:r>
      <w:r>
        <w:t>Academic</w:t>
      </w:r>
      <w:r>
        <w:rPr>
          <w:spacing w:val="-4"/>
        </w:rPr>
        <w:t xml:space="preserve"> </w:t>
      </w:r>
      <w:r>
        <w:t>Year</w:t>
      </w:r>
      <w:r>
        <w:rPr>
          <w:spacing w:val="-6"/>
        </w:rPr>
        <w:t xml:space="preserve"> </w:t>
      </w:r>
      <w:r>
        <w:t>2023-24</w:t>
      </w:r>
      <w:r>
        <w:rPr>
          <w:spacing w:val="-5"/>
        </w:rPr>
        <w:t xml:space="preserve"> </w:t>
      </w:r>
      <w:r>
        <w:t>of</w:t>
      </w:r>
      <w:r>
        <w:rPr>
          <w:spacing w:val="-4"/>
        </w:rPr>
        <w:t xml:space="preserve"> </w:t>
      </w:r>
      <w:r>
        <w:t>Savitribai</w:t>
      </w:r>
      <w:r>
        <w:rPr>
          <w:spacing w:val="-6"/>
        </w:rPr>
        <w:t xml:space="preserve"> </w:t>
      </w:r>
      <w:r>
        <w:t>Phule</w:t>
      </w:r>
      <w:r>
        <w:rPr>
          <w:spacing w:val="-4"/>
        </w:rPr>
        <w:t xml:space="preserve"> </w:t>
      </w:r>
      <w:r>
        <w:t>Pune</w:t>
      </w:r>
    </w:p>
    <w:p w14:paraId="2168B601" w14:textId="77777777" w:rsidR="00284C58" w:rsidRDefault="00000000">
      <w:pPr>
        <w:pStyle w:val="Heading4"/>
        <w:spacing w:line="321" w:lineRule="exact"/>
        <w:ind w:left="4032"/>
      </w:pPr>
      <w:r>
        <w:rPr>
          <w:spacing w:val="-2"/>
        </w:rPr>
        <w:t>University.</w:t>
      </w:r>
    </w:p>
    <w:p w14:paraId="491AFF08" w14:textId="77777777" w:rsidR="00284C58" w:rsidRDefault="00284C58">
      <w:pPr>
        <w:pStyle w:val="BodyText"/>
        <w:rPr>
          <w:sz w:val="30"/>
        </w:rPr>
      </w:pPr>
    </w:p>
    <w:p w14:paraId="2BB6B85D" w14:textId="77777777" w:rsidR="00284C58" w:rsidRDefault="00284C58">
      <w:pPr>
        <w:pStyle w:val="BodyText"/>
        <w:rPr>
          <w:sz w:val="30"/>
        </w:rPr>
      </w:pPr>
    </w:p>
    <w:p w14:paraId="1BCB9530" w14:textId="77777777" w:rsidR="00284C58" w:rsidRDefault="00284C58">
      <w:pPr>
        <w:pStyle w:val="BodyText"/>
        <w:rPr>
          <w:sz w:val="30"/>
        </w:rPr>
      </w:pPr>
    </w:p>
    <w:p w14:paraId="6C271E43" w14:textId="77777777" w:rsidR="00284C58" w:rsidRDefault="00284C58">
      <w:pPr>
        <w:pStyle w:val="BodyText"/>
        <w:rPr>
          <w:sz w:val="30"/>
        </w:rPr>
      </w:pPr>
    </w:p>
    <w:p w14:paraId="33C0E9A6" w14:textId="231CAB53" w:rsidR="00284C58" w:rsidRDefault="006449A3">
      <w:pPr>
        <w:pStyle w:val="BodyText"/>
        <w:tabs>
          <w:tab w:val="left" w:pos="6178"/>
        </w:tabs>
        <w:spacing w:before="230"/>
        <w:ind w:left="418"/>
      </w:pPr>
      <w:r>
        <w:rPr>
          <w:spacing w:val="-5"/>
        </w:rPr>
        <w:t>R. A. Kulkarni</w:t>
      </w:r>
      <w:r>
        <w:tab/>
        <w:t>Dr.</w:t>
      </w:r>
      <w:r>
        <w:rPr>
          <w:spacing w:val="-5"/>
        </w:rPr>
        <w:t xml:space="preserve"> </w:t>
      </w:r>
      <w:r>
        <w:t>G.V.</w:t>
      </w:r>
      <w:r>
        <w:rPr>
          <w:spacing w:val="-4"/>
        </w:rPr>
        <w:t xml:space="preserve"> Kale</w:t>
      </w:r>
    </w:p>
    <w:p w14:paraId="0AD06225" w14:textId="77777777" w:rsidR="00284C58" w:rsidRDefault="00000000">
      <w:pPr>
        <w:pStyle w:val="BodyText"/>
        <w:tabs>
          <w:tab w:val="left" w:pos="6538"/>
        </w:tabs>
        <w:ind w:left="418"/>
      </w:pPr>
      <w:r>
        <w:t>Internal</w:t>
      </w:r>
      <w:r>
        <w:rPr>
          <w:spacing w:val="-14"/>
        </w:rPr>
        <w:t xml:space="preserve"> </w:t>
      </w:r>
      <w:r>
        <w:rPr>
          <w:spacing w:val="-2"/>
        </w:rPr>
        <w:t>Guide</w:t>
      </w:r>
      <w:r>
        <w:tab/>
      </w:r>
      <w:r>
        <w:rPr>
          <w:spacing w:val="-4"/>
        </w:rPr>
        <w:t>Head</w:t>
      </w:r>
    </w:p>
    <w:p w14:paraId="7751DAF0" w14:textId="77777777" w:rsidR="00284C58" w:rsidRDefault="00000000">
      <w:pPr>
        <w:pStyle w:val="BodyText"/>
        <w:ind w:left="4995"/>
      </w:pPr>
      <w:r>
        <w:t>Department</w:t>
      </w:r>
      <w:r>
        <w:rPr>
          <w:spacing w:val="-3"/>
        </w:rPr>
        <w:t xml:space="preserve"> </w:t>
      </w:r>
      <w:r>
        <w:t>of</w:t>
      </w:r>
      <w:r>
        <w:rPr>
          <w:spacing w:val="-2"/>
        </w:rPr>
        <w:t xml:space="preserve"> </w:t>
      </w:r>
      <w:r>
        <w:t>Computer</w:t>
      </w:r>
      <w:r>
        <w:rPr>
          <w:spacing w:val="-2"/>
        </w:rPr>
        <w:t xml:space="preserve"> Engineering</w:t>
      </w:r>
    </w:p>
    <w:p w14:paraId="1A491D8E" w14:textId="77777777" w:rsidR="00284C58" w:rsidRDefault="00284C58">
      <w:pPr>
        <w:pStyle w:val="BodyText"/>
        <w:rPr>
          <w:sz w:val="26"/>
        </w:rPr>
      </w:pPr>
    </w:p>
    <w:p w14:paraId="01FF8783" w14:textId="77777777" w:rsidR="00284C58" w:rsidRDefault="00284C58">
      <w:pPr>
        <w:pStyle w:val="BodyText"/>
        <w:rPr>
          <w:sz w:val="26"/>
        </w:rPr>
      </w:pPr>
    </w:p>
    <w:p w14:paraId="42FE6589" w14:textId="77777777" w:rsidR="00284C58" w:rsidRDefault="00000000">
      <w:pPr>
        <w:pStyle w:val="BodyText"/>
        <w:spacing w:before="230"/>
        <w:ind w:left="418" w:right="6965"/>
      </w:pPr>
      <w:r>
        <w:t>Place: Pune Date:</w:t>
      </w:r>
      <w:r>
        <w:rPr>
          <w:spacing w:val="-15"/>
        </w:rPr>
        <w:t xml:space="preserve"> </w:t>
      </w:r>
      <w:r>
        <w:t>26/10/23</w:t>
      </w:r>
    </w:p>
    <w:p w14:paraId="348A1469" w14:textId="77777777" w:rsidR="00284C58" w:rsidRDefault="00284C58">
      <w:pPr>
        <w:sectPr w:rsidR="00284C58">
          <w:pgSz w:w="11910" w:h="16840"/>
          <w:pgMar w:top="1680" w:right="1220" w:bottom="280" w:left="1680" w:header="720" w:footer="720" w:gutter="0"/>
          <w:cols w:space="720"/>
        </w:sectPr>
      </w:pPr>
    </w:p>
    <w:p w14:paraId="303DD03F" w14:textId="77777777" w:rsidR="00284C58" w:rsidRDefault="00284C58">
      <w:pPr>
        <w:pStyle w:val="BodyText"/>
        <w:spacing w:before="2"/>
        <w:rPr>
          <w:sz w:val="17"/>
        </w:rPr>
      </w:pPr>
    </w:p>
    <w:p w14:paraId="4E6ABB08" w14:textId="77777777" w:rsidR="00284C58" w:rsidRDefault="00000000">
      <w:pPr>
        <w:spacing w:before="85"/>
        <w:ind w:left="418"/>
        <w:rPr>
          <w:b/>
          <w:sz w:val="36"/>
        </w:rPr>
      </w:pPr>
      <w:r>
        <w:rPr>
          <w:b/>
          <w:spacing w:val="-2"/>
          <w:sz w:val="36"/>
        </w:rPr>
        <w:t>ACKNOWLEDGEMENT</w:t>
      </w:r>
    </w:p>
    <w:p w14:paraId="6F95F9F2" w14:textId="4C95BCFA" w:rsidR="00284C58" w:rsidRDefault="00000000" w:rsidP="00C01DF2">
      <w:pPr>
        <w:pStyle w:val="BodyText"/>
        <w:spacing w:before="276" w:line="360" w:lineRule="auto"/>
        <w:ind w:left="418" w:right="105" w:firstLine="720"/>
        <w:jc w:val="both"/>
      </w:pPr>
      <w:r>
        <w:t xml:space="preserve">It was indeed a great learning for us to write this report on” </w:t>
      </w:r>
      <w:r w:rsidR="00C01DF2" w:rsidRPr="00C01DF2">
        <w:t>MUSICAL FREQUENCY NOTE DETECTION</w:t>
      </w:r>
      <w:r>
        <w:t>”. We would like to thank our Seminar Coordinator Prof.</w:t>
      </w:r>
      <w:r>
        <w:rPr>
          <w:spacing w:val="-7"/>
        </w:rPr>
        <w:t xml:space="preserve"> </w:t>
      </w:r>
      <w:proofErr w:type="spellStart"/>
      <w:r>
        <w:t>D.</w:t>
      </w:r>
      <w:proofErr w:type="gramStart"/>
      <w:r>
        <w:t>D.Kadam</w:t>
      </w:r>
      <w:proofErr w:type="spellEnd"/>
      <w:proofErr w:type="gramEnd"/>
      <w:r>
        <w:t>,</w:t>
      </w:r>
      <w:r>
        <w:rPr>
          <w:spacing w:val="-3"/>
        </w:rPr>
        <w:t xml:space="preserve"> </w:t>
      </w:r>
      <w:r>
        <w:t>Head</w:t>
      </w:r>
      <w:r>
        <w:rPr>
          <w:spacing w:val="-1"/>
        </w:rPr>
        <w:t xml:space="preserve"> </w:t>
      </w:r>
      <w:r>
        <w:t>of</w:t>
      </w:r>
      <w:r>
        <w:rPr>
          <w:spacing w:val="-7"/>
        </w:rPr>
        <w:t xml:space="preserve"> </w:t>
      </w:r>
      <w:r>
        <w:t>Department</w:t>
      </w:r>
      <w:r>
        <w:rPr>
          <w:spacing w:val="-3"/>
        </w:rPr>
        <w:t xml:space="preserve"> </w:t>
      </w:r>
      <w:r>
        <w:t>Dr.</w:t>
      </w:r>
      <w:r>
        <w:rPr>
          <w:spacing w:val="-1"/>
        </w:rPr>
        <w:t xml:space="preserve"> </w:t>
      </w:r>
      <w:r>
        <w:t>G.V.</w:t>
      </w:r>
      <w:r>
        <w:rPr>
          <w:spacing w:val="-3"/>
        </w:rPr>
        <w:t xml:space="preserve"> </w:t>
      </w:r>
      <w:r>
        <w:t>Kale</w:t>
      </w:r>
      <w:r>
        <w:rPr>
          <w:spacing w:val="-4"/>
        </w:rPr>
        <w:t xml:space="preserve"> </w:t>
      </w:r>
      <w:r>
        <w:t>and</w:t>
      </w:r>
      <w:r>
        <w:rPr>
          <w:spacing w:val="-6"/>
        </w:rPr>
        <w:t xml:space="preserve"> </w:t>
      </w:r>
      <w:r>
        <w:t>Principal</w:t>
      </w:r>
      <w:r>
        <w:rPr>
          <w:spacing w:val="-4"/>
        </w:rPr>
        <w:t xml:space="preserve"> </w:t>
      </w:r>
      <w:r>
        <w:t>Dr.</w:t>
      </w:r>
      <w:r>
        <w:rPr>
          <w:spacing w:val="-2"/>
        </w:rPr>
        <w:t xml:space="preserve"> </w:t>
      </w:r>
      <w:r>
        <w:t>S.T.</w:t>
      </w:r>
      <w:r>
        <w:rPr>
          <w:spacing w:val="-6"/>
        </w:rPr>
        <w:t xml:space="preserve"> </w:t>
      </w:r>
      <w:proofErr w:type="spellStart"/>
      <w:r>
        <w:t>Gandhe</w:t>
      </w:r>
      <w:proofErr w:type="spellEnd"/>
      <w:r>
        <w:rPr>
          <w:spacing w:val="-7"/>
        </w:rPr>
        <w:t xml:space="preserve"> </w:t>
      </w:r>
      <w:r>
        <w:t>for their encouragement and support.</w:t>
      </w:r>
    </w:p>
    <w:p w14:paraId="67A2A329" w14:textId="736EB5F8" w:rsidR="00284C58" w:rsidRDefault="00000000">
      <w:pPr>
        <w:pStyle w:val="BodyText"/>
        <w:spacing w:before="1" w:line="360" w:lineRule="auto"/>
        <w:ind w:left="418" w:right="102" w:firstLine="720"/>
        <w:jc w:val="both"/>
      </w:pPr>
      <w:r>
        <w:t xml:space="preserve">We would also like to thank our guide </w:t>
      </w:r>
      <w:r w:rsidR="00C01DF2">
        <w:t>Prof. R. A. Kulkarni</w:t>
      </w:r>
      <w:r>
        <w:t>, Department of Computer Engineering</w:t>
      </w:r>
      <w:r>
        <w:rPr>
          <w:spacing w:val="-13"/>
        </w:rPr>
        <w:t xml:space="preserve"> </w:t>
      </w:r>
      <w:r>
        <w:t>for</w:t>
      </w:r>
      <w:r>
        <w:rPr>
          <w:spacing w:val="-15"/>
        </w:rPr>
        <w:t xml:space="preserve"> </w:t>
      </w:r>
      <w:r>
        <w:t>her</w:t>
      </w:r>
      <w:r>
        <w:rPr>
          <w:spacing w:val="-14"/>
        </w:rPr>
        <w:t xml:space="preserve"> </w:t>
      </w:r>
      <w:r>
        <w:t>guidance</w:t>
      </w:r>
      <w:r>
        <w:rPr>
          <w:spacing w:val="-14"/>
        </w:rPr>
        <w:t xml:space="preserve"> </w:t>
      </w:r>
      <w:r>
        <w:t>and</w:t>
      </w:r>
      <w:r>
        <w:rPr>
          <w:spacing w:val="-13"/>
        </w:rPr>
        <w:t xml:space="preserve"> </w:t>
      </w:r>
      <w:r>
        <w:t>help.</w:t>
      </w:r>
      <w:r>
        <w:rPr>
          <w:spacing w:val="-13"/>
        </w:rPr>
        <w:t xml:space="preserve"> </w:t>
      </w:r>
      <w:r>
        <w:t>She</w:t>
      </w:r>
      <w:r>
        <w:rPr>
          <w:spacing w:val="-14"/>
        </w:rPr>
        <w:t xml:space="preserve"> </w:t>
      </w:r>
      <w:r>
        <w:t>has</w:t>
      </w:r>
      <w:r>
        <w:rPr>
          <w:spacing w:val="-13"/>
        </w:rPr>
        <w:t xml:space="preserve"> </w:t>
      </w:r>
      <w:r>
        <w:t>continuously</w:t>
      </w:r>
      <w:r>
        <w:rPr>
          <w:spacing w:val="-13"/>
        </w:rPr>
        <w:t xml:space="preserve"> </w:t>
      </w:r>
      <w:r>
        <w:t>motivated</w:t>
      </w:r>
      <w:r>
        <w:rPr>
          <w:spacing w:val="-10"/>
        </w:rPr>
        <w:t xml:space="preserve"> </w:t>
      </w:r>
      <w:r>
        <w:t>us</w:t>
      </w:r>
      <w:r>
        <w:rPr>
          <w:spacing w:val="-13"/>
        </w:rPr>
        <w:t xml:space="preserve"> </w:t>
      </w:r>
      <w:r>
        <w:t>throughout</w:t>
      </w:r>
      <w:r>
        <w:rPr>
          <w:spacing w:val="-13"/>
        </w:rPr>
        <w:t xml:space="preserve"> </w:t>
      </w:r>
      <w:r>
        <w:t>the seminar project and thus was of great help to make it successful.</w:t>
      </w:r>
    </w:p>
    <w:p w14:paraId="655A4B9C" w14:textId="77777777" w:rsidR="00284C58" w:rsidRDefault="00284C58">
      <w:pPr>
        <w:spacing w:line="360" w:lineRule="auto"/>
        <w:jc w:val="both"/>
        <w:sectPr w:rsidR="00284C58">
          <w:headerReference w:type="default" r:id="rId9"/>
          <w:footerReference w:type="default" r:id="rId10"/>
          <w:pgSz w:w="11910" w:h="16840"/>
          <w:pgMar w:top="1240" w:right="1220" w:bottom="1200" w:left="1680" w:header="717" w:footer="1000" w:gutter="0"/>
          <w:pgNumType w:start="1"/>
          <w:cols w:space="720"/>
        </w:sectPr>
      </w:pPr>
    </w:p>
    <w:p w14:paraId="54139934" w14:textId="77777777" w:rsidR="00284C58" w:rsidRDefault="00284C58">
      <w:pPr>
        <w:pStyle w:val="BodyText"/>
        <w:rPr>
          <w:sz w:val="17"/>
        </w:rPr>
      </w:pPr>
    </w:p>
    <w:p w14:paraId="0EE9518F" w14:textId="77777777" w:rsidR="00284C58" w:rsidRDefault="00000000">
      <w:pPr>
        <w:spacing w:before="86"/>
        <w:ind w:left="418"/>
        <w:rPr>
          <w:b/>
          <w:sz w:val="34"/>
        </w:rPr>
      </w:pPr>
      <w:r>
        <w:rPr>
          <w:b/>
          <w:spacing w:val="-2"/>
          <w:sz w:val="34"/>
        </w:rPr>
        <w:t>Contents</w:t>
      </w:r>
    </w:p>
    <w:sdt>
      <w:sdtPr>
        <w:rPr>
          <w:b w:val="0"/>
          <w:bCs w:val="0"/>
          <w:sz w:val="22"/>
          <w:szCs w:val="22"/>
        </w:rPr>
        <w:id w:val="-1977134582"/>
        <w:docPartObj>
          <w:docPartGallery w:val="Table of Contents"/>
          <w:docPartUnique/>
        </w:docPartObj>
      </w:sdtPr>
      <w:sdtContent>
        <w:p w14:paraId="2E9F853D" w14:textId="7F1E35BB" w:rsidR="00254EE8" w:rsidRDefault="00000000">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r>
            <w:fldChar w:fldCharType="begin"/>
          </w:r>
          <w:r>
            <w:instrText xml:space="preserve">TOC \o "1-3" \h \z \u </w:instrText>
          </w:r>
          <w:r>
            <w:fldChar w:fldCharType="separate"/>
          </w:r>
          <w:hyperlink w:anchor="_Toc149646994" w:history="1">
            <w:r w:rsidR="00254EE8" w:rsidRPr="00530E88">
              <w:rPr>
                <w:rStyle w:val="Hyperlink"/>
                <w:noProof/>
              </w:rPr>
              <w:t>1</w:t>
            </w:r>
            <w:r w:rsidR="00254EE8">
              <w:rPr>
                <w:rFonts w:asciiTheme="minorHAnsi" w:eastAsiaTheme="minorEastAsia" w:hAnsiTheme="minorHAnsi" w:cstheme="minorBidi"/>
                <w:b w:val="0"/>
                <w:bCs w:val="0"/>
                <w:noProof/>
                <w:kern w:val="2"/>
                <w:sz w:val="22"/>
                <w:szCs w:val="22"/>
                <w:lang w:val="en-IN" w:eastAsia="en-IN"/>
                <w14:ligatures w14:val="standardContextual"/>
              </w:rPr>
              <w:tab/>
            </w:r>
            <w:r w:rsidR="00254EE8" w:rsidRPr="00530E88">
              <w:rPr>
                <w:rStyle w:val="Hyperlink"/>
                <w:noProof/>
                <w:spacing w:val="-2"/>
              </w:rPr>
              <w:t>INTRODUCTION</w:t>
            </w:r>
            <w:r w:rsidR="00254EE8">
              <w:rPr>
                <w:noProof/>
                <w:webHidden/>
              </w:rPr>
              <w:tab/>
            </w:r>
            <w:r w:rsidR="00254EE8">
              <w:rPr>
                <w:noProof/>
                <w:webHidden/>
              </w:rPr>
              <w:fldChar w:fldCharType="begin"/>
            </w:r>
            <w:r w:rsidR="00254EE8">
              <w:rPr>
                <w:noProof/>
                <w:webHidden/>
              </w:rPr>
              <w:instrText xml:space="preserve"> PAGEREF _Toc149646994 \h </w:instrText>
            </w:r>
            <w:r w:rsidR="00254EE8">
              <w:rPr>
                <w:noProof/>
                <w:webHidden/>
              </w:rPr>
            </w:r>
            <w:r w:rsidR="00254EE8">
              <w:rPr>
                <w:noProof/>
                <w:webHidden/>
              </w:rPr>
              <w:fldChar w:fldCharType="separate"/>
            </w:r>
            <w:r w:rsidR="009703A8">
              <w:rPr>
                <w:noProof/>
                <w:webHidden/>
              </w:rPr>
              <w:t>1</w:t>
            </w:r>
            <w:r w:rsidR="00254EE8">
              <w:rPr>
                <w:noProof/>
                <w:webHidden/>
              </w:rPr>
              <w:fldChar w:fldCharType="end"/>
            </w:r>
          </w:hyperlink>
        </w:p>
        <w:p w14:paraId="38C7318E" w14:textId="249BDDDD"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6995" w:history="1">
            <w:r w:rsidRPr="00530E88">
              <w:rPr>
                <w:rStyle w:val="Hyperlink"/>
                <w:noProof/>
              </w:rPr>
              <w:t>2</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spacing w:val="-2"/>
              </w:rPr>
              <w:t>MOTIVATION</w:t>
            </w:r>
            <w:r>
              <w:rPr>
                <w:noProof/>
                <w:webHidden/>
              </w:rPr>
              <w:tab/>
            </w:r>
            <w:r>
              <w:rPr>
                <w:noProof/>
                <w:webHidden/>
              </w:rPr>
              <w:fldChar w:fldCharType="begin"/>
            </w:r>
            <w:r>
              <w:rPr>
                <w:noProof/>
                <w:webHidden/>
              </w:rPr>
              <w:instrText xml:space="preserve"> PAGEREF _Toc149646995 \h </w:instrText>
            </w:r>
            <w:r>
              <w:rPr>
                <w:noProof/>
                <w:webHidden/>
              </w:rPr>
            </w:r>
            <w:r>
              <w:rPr>
                <w:noProof/>
                <w:webHidden/>
              </w:rPr>
              <w:fldChar w:fldCharType="separate"/>
            </w:r>
            <w:r w:rsidR="009703A8">
              <w:rPr>
                <w:noProof/>
                <w:webHidden/>
              </w:rPr>
              <w:t>3</w:t>
            </w:r>
            <w:r>
              <w:rPr>
                <w:noProof/>
                <w:webHidden/>
              </w:rPr>
              <w:fldChar w:fldCharType="end"/>
            </w:r>
          </w:hyperlink>
        </w:p>
        <w:p w14:paraId="4CC4D77F" w14:textId="7F1E9150"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6996" w:history="1">
            <w:r w:rsidRPr="00530E88">
              <w:rPr>
                <w:rStyle w:val="Hyperlink"/>
                <w:noProof/>
              </w:rPr>
              <w:t>3</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rPr>
              <w:t>LITERATURE</w:t>
            </w:r>
            <w:r w:rsidRPr="00530E88">
              <w:rPr>
                <w:rStyle w:val="Hyperlink"/>
                <w:noProof/>
                <w:spacing w:val="-10"/>
              </w:rPr>
              <w:t xml:space="preserve"> </w:t>
            </w:r>
            <w:r w:rsidRPr="00530E88">
              <w:rPr>
                <w:rStyle w:val="Hyperlink"/>
                <w:noProof/>
                <w:spacing w:val="-2"/>
              </w:rPr>
              <w:t>SURVEY</w:t>
            </w:r>
            <w:r>
              <w:rPr>
                <w:noProof/>
                <w:webHidden/>
              </w:rPr>
              <w:tab/>
            </w:r>
            <w:r>
              <w:rPr>
                <w:noProof/>
                <w:webHidden/>
              </w:rPr>
              <w:fldChar w:fldCharType="begin"/>
            </w:r>
            <w:r>
              <w:rPr>
                <w:noProof/>
                <w:webHidden/>
              </w:rPr>
              <w:instrText xml:space="preserve"> PAGEREF _Toc149646996 \h </w:instrText>
            </w:r>
            <w:r>
              <w:rPr>
                <w:noProof/>
                <w:webHidden/>
              </w:rPr>
            </w:r>
            <w:r>
              <w:rPr>
                <w:noProof/>
                <w:webHidden/>
              </w:rPr>
              <w:fldChar w:fldCharType="separate"/>
            </w:r>
            <w:r w:rsidR="009703A8">
              <w:rPr>
                <w:noProof/>
                <w:webHidden/>
              </w:rPr>
              <w:t>4</w:t>
            </w:r>
            <w:r>
              <w:rPr>
                <w:noProof/>
                <w:webHidden/>
              </w:rPr>
              <w:fldChar w:fldCharType="end"/>
            </w:r>
          </w:hyperlink>
        </w:p>
        <w:p w14:paraId="368C04D8" w14:textId="3866BD35"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6997" w:history="1">
            <w:r w:rsidRPr="00530E88">
              <w:rPr>
                <w:rStyle w:val="Hyperlink"/>
                <w:noProof/>
              </w:rPr>
              <w:t>3.1</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Physical Audio Signal Processing for Virtual Musical Instruments and Audio Effects</w:t>
            </w:r>
            <w:r>
              <w:rPr>
                <w:noProof/>
                <w:webHidden/>
              </w:rPr>
              <w:tab/>
            </w:r>
            <w:r>
              <w:rPr>
                <w:noProof/>
                <w:webHidden/>
              </w:rPr>
              <w:fldChar w:fldCharType="begin"/>
            </w:r>
            <w:r>
              <w:rPr>
                <w:noProof/>
                <w:webHidden/>
              </w:rPr>
              <w:instrText xml:space="preserve"> PAGEREF _Toc149646997 \h </w:instrText>
            </w:r>
            <w:r>
              <w:rPr>
                <w:noProof/>
                <w:webHidden/>
              </w:rPr>
            </w:r>
            <w:r>
              <w:rPr>
                <w:noProof/>
                <w:webHidden/>
              </w:rPr>
              <w:fldChar w:fldCharType="separate"/>
            </w:r>
            <w:r w:rsidR="009703A8">
              <w:rPr>
                <w:noProof/>
                <w:webHidden/>
              </w:rPr>
              <w:t>4</w:t>
            </w:r>
            <w:r>
              <w:rPr>
                <w:noProof/>
                <w:webHidden/>
              </w:rPr>
              <w:fldChar w:fldCharType="end"/>
            </w:r>
          </w:hyperlink>
        </w:p>
        <w:p w14:paraId="34A2A6EA" w14:textId="2DD6A42D"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6998" w:history="1">
            <w:r w:rsidRPr="00530E88">
              <w:rPr>
                <w:rStyle w:val="Hyperlink"/>
                <w:noProof/>
              </w:rPr>
              <w:t>3.2</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Deep Learning for Audio Signal Processing</w:t>
            </w:r>
            <w:r>
              <w:rPr>
                <w:noProof/>
                <w:webHidden/>
              </w:rPr>
              <w:tab/>
            </w:r>
            <w:r>
              <w:rPr>
                <w:noProof/>
                <w:webHidden/>
              </w:rPr>
              <w:fldChar w:fldCharType="begin"/>
            </w:r>
            <w:r>
              <w:rPr>
                <w:noProof/>
                <w:webHidden/>
              </w:rPr>
              <w:instrText xml:space="preserve"> PAGEREF _Toc149646998 \h </w:instrText>
            </w:r>
            <w:r>
              <w:rPr>
                <w:noProof/>
                <w:webHidden/>
              </w:rPr>
            </w:r>
            <w:r>
              <w:rPr>
                <w:noProof/>
                <w:webHidden/>
              </w:rPr>
              <w:fldChar w:fldCharType="separate"/>
            </w:r>
            <w:r w:rsidR="009703A8">
              <w:rPr>
                <w:noProof/>
                <w:webHidden/>
              </w:rPr>
              <w:t>4</w:t>
            </w:r>
            <w:r>
              <w:rPr>
                <w:noProof/>
                <w:webHidden/>
              </w:rPr>
              <w:fldChar w:fldCharType="end"/>
            </w:r>
          </w:hyperlink>
        </w:p>
        <w:p w14:paraId="5EEA2DAE" w14:textId="27800017"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6999" w:history="1">
            <w:r w:rsidRPr="00530E88">
              <w:rPr>
                <w:rStyle w:val="Hyperlink"/>
                <w:noProof/>
              </w:rPr>
              <w:t>3.3</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Pitch estimator for noisy speech signals</w:t>
            </w:r>
            <w:r>
              <w:rPr>
                <w:noProof/>
                <w:webHidden/>
              </w:rPr>
              <w:tab/>
            </w:r>
            <w:r>
              <w:rPr>
                <w:noProof/>
                <w:webHidden/>
              </w:rPr>
              <w:fldChar w:fldCharType="begin"/>
            </w:r>
            <w:r>
              <w:rPr>
                <w:noProof/>
                <w:webHidden/>
              </w:rPr>
              <w:instrText xml:space="preserve"> PAGEREF _Toc149646999 \h </w:instrText>
            </w:r>
            <w:r>
              <w:rPr>
                <w:noProof/>
                <w:webHidden/>
              </w:rPr>
            </w:r>
            <w:r>
              <w:rPr>
                <w:noProof/>
                <w:webHidden/>
              </w:rPr>
              <w:fldChar w:fldCharType="separate"/>
            </w:r>
            <w:r w:rsidR="009703A8">
              <w:rPr>
                <w:noProof/>
                <w:webHidden/>
              </w:rPr>
              <w:t>4</w:t>
            </w:r>
            <w:r>
              <w:rPr>
                <w:noProof/>
                <w:webHidden/>
              </w:rPr>
              <w:fldChar w:fldCharType="end"/>
            </w:r>
          </w:hyperlink>
        </w:p>
        <w:p w14:paraId="58E761C6" w14:textId="5B38B4D5"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7000" w:history="1">
            <w:r w:rsidRPr="00530E88">
              <w:rPr>
                <w:rStyle w:val="Hyperlink"/>
                <w:noProof/>
              </w:rPr>
              <w:t>3.4</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Self-Supervised Learning of Audio Representations From Audio-Visual Data Using Spatial Alignment</w:t>
            </w:r>
            <w:r>
              <w:rPr>
                <w:noProof/>
                <w:webHidden/>
              </w:rPr>
              <w:tab/>
            </w:r>
            <w:r>
              <w:rPr>
                <w:noProof/>
                <w:webHidden/>
              </w:rPr>
              <w:fldChar w:fldCharType="begin"/>
            </w:r>
            <w:r>
              <w:rPr>
                <w:noProof/>
                <w:webHidden/>
              </w:rPr>
              <w:instrText xml:space="preserve"> PAGEREF _Toc149647000 \h </w:instrText>
            </w:r>
            <w:r>
              <w:rPr>
                <w:noProof/>
                <w:webHidden/>
              </w:rPr>
            </w:r>
            <w:r>
              <w:rPr>
                <w:noProof/>
                <w:webHidden/>
              </w:rPr>
              <w:fldChar w:fldCharType="separate"/>
            </w:r>
            <w:r w:rsidR="009703A8">
              <w:rPr>
                <w:noProof/>
                <w:webHidden/>
              </w:rPr>
              <w:t>5</w:t>
            </w:r>
            <w:r>
              <w:rPr>
                <w:noProof/>
                <w:webHidden/>
              </w:rPr>
              <w:fldChar w:fldCharType="end"/>
            </w:r>
          </w:hyperlink>
        </w:p>
        <w:p w14:paraId="3F9EC28B" w14:textId="683F582B"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01" w:history="1">
            <w:r w:rsidRPr="00530E88">
              <w:rPr>
                <w:rStyle w:val="Hyperlink"/>
                <w:noProof/>
              </w:rPr>
              <w:t>4</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rPr>
              <w:t>PROBLEM</w:t>
            </w:r>
            <w:r w:rsidRPr="00530E88">
              <w:rPr>
                <w:rStyle w:val="Hyperlink"/>
                <w:noProof/>
                <w:spacing w:val="-7"/>
              </w:rPr>
              <w:t xml:space="preserve"> </w:t>
            </w:r>
            <w:r w:rsidRPr="00530E88">
              <w:rPr>
                <w:rStyle w:val="Hyperlink"/>
                <w:noProof/>
              </w:rPr>
              <w:t>DEFINITION</w:t>
            </w:r>
            <w:r w:rsidRPr="00530E88">
              <w:rPr>
                <w:rStyle w:val="Hyperlink"/>
                <w:noProof/>
                <w:spacing w:val="-5"/>
              </w:rPr>
              <w:t xml:space="preserve"> </w:t>
            </w:r>
            <w:r w:rsidRPr="00530E88">
              <w:rPr>
                <w:rStyle w:val="Hyperlink"/>
                <w:noProof/>
              </w:rPr>
              <w:t>AND</w:t>
            </w:r>
            <w:r w:rsidRPr="00530E88">
              <w:rPr>
                <w:rStyle w:val="Hyperlink"/>
                <w:noProof/>
                <w:spacing w:val="-5"/>
              </w:rPr>
              <w:t xml:space="preserve"> </w:t>
            </w:r>
            <w:r w:rsidRPr="00530E88">
              <w:rPr>
                <w:rStyle w:val="Hyperlink"/>
                <w:noProof/>
                <w:spacing w:val="-2"/>
              </w:rPr>
              <w:t>SCOPE</w:t>
            </w:r>
            <w:r>
              <w:rPr>
                <w:noProof/>
                <w:webHidden/>
              </w:rPr>
              <w:tab/>
            </w:r>
            <w:r>
              <w:rPr>
                <w:noProof/>
                <w:webHidden/>
              </w:rPr>
              <w:fldChar w:fldCharType="begin"/>
            </w:r>
            <w:r>
              <w:rPr>
                <w:noProof/>
                <w:webHidden/>
              </w:rPr>
              <w:instrText xml:space="preserve"> PAGEREF _Toc149647001 \h </w:instrText>
            </w:r>
            <w:r>
              <w:rPr>
                <w:noProof/>
                <w:webHidden/>
              </w:rPr>
            </w:r>
            <w:r>
              <w:rPr>
                <w:noProof/>
                <w:webHidden/>
              </w:rPr>
              <w:fldChar w:fldCharType="separate"/>
            </w:r>
            <w:r w:rsidR="009703A8">
              <w:rPr>
                <w:noProof/>
                <w:webHidden/>
              </w:rPr>
              <w:t>6</w:t>
            </w:r>
            <w:r>
              <w:rPr>
                <w:noProof/>
                <w:webHidden/>
              </w:rPr>
              <w:fldChar w:fldCharType="end"/>
            </w:r>
          </w:hyperlink>
        </w:p>
        <w:p w14:paraId="489A31A0" w14:textId="178EAE28"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7002" w:history="1">
            <w:r w:rsidRPr="00530E88">
              <w:rPr>
                <w:rStyle w:val="Hyperlink"/>
                <w:noProof/>
              </w:rPr>
              <w:t>4.1</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rPr>
              <w:t>Problem</w:t>
            </w:r>
            <w:r w:rsidRPr="00530E88">
              <w:rPr>
                <w:rStyle w:val="Hyperlink"/>
                <w:noProof/>
                <w:spacing w:val="-6"/>
              </w:rPr>
              <w:t xml:space="preserve"> </w:t>
            </w:r>
            <w:r w:rsidRPr="00530E88">
              <w:rPr>
                <w:rStyle w:val="Hyperlink"/>
                <w:noProof/>
                <w:spacing w:val="-2"/>
              </w:rPr>
              <w:t>Definition</w:t>
            </w:r>
            <w:r>
              <w:rPr>
                <w:noProof/>
                <w:webHidden/>
              </w:rPr>
              <w:tab/>
            </w:r>
            <w:r>
              <w:rPr>
                <w:noProof/>
                <w:webHidden/>
              </w:rPr>
              <w:fldChar w:fldCharType="begin"/>
            </w:r>
            <w:r>
              <w:rPr>
                <w:noProof/>
                <w:webHidden/>
              </w:rPr>
              <w:instrText xml:space="preserve"> PAGEREF _Toc149647002 \h </w:instrText>
            </w:r>
            <w:r>
              <w:rPr>
                <w:noProof/>
                <w:webHidden/>
              </w:rPr>
            </w:r>
            <w:r>
              <w:rPr>
                <w:noProof/>
                <w:webHidden/>
              </w:rPr>
              <w:fldChar w:fldCharType="separate"/>
            </w:r>
            <w:r w:rsidR="009703A8">
              <w:rPr>
                <w:noProof/>
                <w:webHidden/>
              </w:rPr>
              <w:t>6</w:t>
            </w:r>
            <w:r>
              <w:rPr>
                <w:noProof/>
                <w:webHidden/>
              </w:rPr>
              <w:fldChar w:fldCharType="end"/>
            </w:r>
          </w:hyperlink>
        </w:p>
        <w:p w14:paraId="5E6EACE0" w14:textId="6246FDCA"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7003" w:history="1">
            <w:r w:rsidRPr="00530E88">
              <w:rPr>
                <w:rStyle w:val="Hyperlink"/>
                <w:noProof/>
              </w:rPr>
              <w:t>4.2</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Scope</w:t>
            </w:r>
            <w:r>
              <w:rPr>
                <w:noProof/>
                <w:webHidden/>
              </w:rPr>
              <w:tab/>
            </w:r>
            <w:r>
              <w:rPr>
                <w:noProof/>
                <w:webHidden/>
              </w:rPr>
              <w:fldChar w:fldCharType="begin"/>
            </w:r>
            <w:r>
              <w:rPr>
                <w:noProof/>
                <w:webHidden/>
              </w:rPr>
              <w:instrText xml:space="preserve"> PAGEREF _Toc149647003 \h </w:instrText>
            </w:r>
            <w:r>
              <w:rPr>
                <w:noProof/>
                <w:webHidden/>
              </w:rPr>
            </w:r>
            <w:r>
              <w:rPr>
                <w:noProof/>
                <w:webHidden/>
              </w:rPr>
              <w:fldChar w:fldCharType="separate"/>
            </w:r>
            <w:r w:rsidR="009703A8">
              <w:rPr>
                <w:noProof/>
                <w:webHidden/>
              </w:rPr>
              <w:t>6</w:t>
            </w:r>
            <w:r>
              <w:rPr>
                <w:noProof/>
                <w:webHidden/>
              </w:rPr>
              <w:fldChar w:fldCharType="end"/>
            </w:r>
          </w:hyperlink>
        </w:p>
        <w:p w14:paraId="56EB00D7" w14:textId="375AB34F"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04" w:history="1">
            <w:r w:rsidRPr="00530E88">
              <w:rPr>
                <w:rStyle w:val="Hyperlink"/>
                <w:noProof/>
              </w:rPr>
              <w:t>5</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rPr>
              <w:t>ALGORITHMS</w:t>
            </w:r>
            <w:r>
              <w:rPr>
                <w:noProof/>
                <w:webHidden/>
              </w:rPr>
              <w:tab/>
            </w:r>
            <w:r>
              <w:rPr>
                <w:noProof/>
                <w:webHidden/>
              </w:rPr>
              <w:fldChar w:fldCharType="begin"/>
            </w:r>
            <w:r>
              <w:rPr>
                <w:noProof/>
                <w:webHidden/>
              </w:rPr>
              <w:instrText xml:space="preserve"> PAGEREF _Toc149647004 \h </w:instrText>
            </w:r>
            <w:r>
              <w:rPr>
                <w:noProof/>
                <w:webHidden/>
              </w:rPr>
            </w:r>
            <w:r>
              <w:rPr>
                <w:noProof/>
                <w:webHidden/>
              </w:rPr>
              <w:fldChar w:fldCharType="separate"/>
            </w:r>
            <w:r w:rsidR="009703A8">
              <w:rPr>
                <w:noProof/>
                <w:webHidden/>
              </w:rPr>
              <w:t>7</w:t>
            </w:r>
            <w:r>
              <w:rPr>
                <w:noProof/>
                <w:webHidden/>
              </w:rPr>
              <w:fldChar w:fldCharType="end"/>
            </w:r>
          </w:hyperlink>
        </w:p>
        <w:p w14:paraId="108C0E6D" w14:textId="157D477B"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05" w:history="1">
            <w:r w:rsidRPr="00530E88">
              <w:rPr>
                <w:rStyle w:val="Hyperlink"/>
                <w:noProof/>
              </w:rPr>
              <w:t>6</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spacing w:val="-2"/>
              </w:rPr>
              <w:t>METHODOLOGY</w:t>
            </w:r>
            <w:r>
              <w:rPr>
                <w:noProof/>
                <w:webHidden/>
              </w:rPr>
              <w:tab/>
            </w:r>
            <w:r>
              <w:rPr>
                <w:noProof/>
                <w:webHidden/>
              </w:rPr>
              <w:fldChar w:fldCharType="begin"/>
            </w:r>
            <w:r>
              <w:rPr>
                <w:noProof/>
                <w:webHidden/>
              </w:rPr>
              <w:instrText xml:space="preserve"> PAGEREF _Toc149647005 \h </w:instrText>
            </w:r>
            <w:r>
              <w:rPr>
                <w:noProof/>
                <w:webHidden/>
              </w:rPr>
            </w:r>
            <w:r>
              <w:rPr>
                <w:noProof/>
                <w:webHidden/>
              </w:rPr>
              <w:fldChar w:fldCharType="separate"/>
            </w:r>
            <w:r w:rsidR="009703A8">
              <w:rPr>
                <w:noProof/>
                <w:webHidden/>
              </w:rPr>
              <w:t>8</w:t>
            </w:r>
            <w:r>
              <w:rPr>
                <w:noProof/>
                <w:webHidden/>
              </w:rPr>
              <w:fldChar w:fldCharType="end"/>
            </w:r>
          </w:hyperlink>
        </w:p>
        <w:p w14:paraId="681228A9" w14:textId="6D2CED6C"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06" w:history="1">
            <w:r w:rsidRPr="00530E88">
              <w:rPr>
                <w:rStyle w:val="Hyperlink"/>
                <w:noProof/>
              </w:rPr>
              <w:t>7</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rPr>
              <w:t>EXPERIMENTS</w:t>
            </w:r>
            <w:r w:rsidRPr="00530E88">
              <w:rPr>
                <w:rStyle w:val="Hyperlink"/>
                <w:noProof/>
                <w:spacing w:val="-6"/>
              </w:rPr>
              <w:t xml:space="preserve"> </w:t>
            </w:r>
            <w:r w:rsidRPr="00530E88">
              <w:rPr>
                <w:rStyle w:val="Hyperlink"/>
                <w:noProof/>
              </w:rPr>
              <w:t>AND</w:t>
            </w:r>
            <w:r w:rsidRPr="00530E88">
              <w:rPr>
                <w:rStyle w:val="Hyperlink"/>
                <w:noProof/>
                <w:spacing w:val="-7"/>
              </w:rPr>
              <w:t xml:space="preserve"> </w:t>
            </w:r>
            <w:r w:rsidRPr="00530E88">
              <w:rPr>
                <w:rStyle w:val="Hyperlink"/>
                <w:noProof/>
                <w:spacing w:val="-2"/>
              </w:rPr>
              <w:t>RESULTS</w:t>
            </w:r>
            <w:r>
              <w:rPr>
                <w:noProof/>
                <w:webHidden/>
              </w:rPr>
              <w:tab/>
            </w:r>
            <w:r>
              <w:rPr>
                <w:noProof/>
                <w:webHidden/>
              </w:rPr>
              <w:fldChar w:fldCharType="begin"/>
            </w:r>
            <w:r>
              <w:rPr>
                <w:noProof/>
                <w:webHidden/>
              </w:rPr>
              <w:instrText xml:space="preserve"> PAGEREF _Toc149647006 \h </w:instrText>
            </w:r>
            <w:r>
              <w:rPr>
                <w:noProof/>
                <w:webHidden/>
              </w:rPr>
            </w:r>
            <w:r>
              <w:rPr>
                <w:noProof/>
                <w:webHidden/>
              </w:rPr>
              <w:fldChar w:fldCharType="separate"/>
            </w:r>
            <w:r w:rsidR="009703A8">
              <w:rPr>
                <w:noProof/>
                <w:webHidden/>
              </w:rPr>
              <w:t>11</w:t>
            </w:r>
            <w:r>
              <w:rPr>
                <w:noProof/>
                <w:webHidden/>
              </w:rPr>
              <w:fldChar w:fldCharType="end"/>
            </w:r>
          </w:hyperlink>
        </w:p>
        <w:p w14:paraId="1BAEDD06" w14:textId="7DCEB1EE"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07" w:history="1">
            <w:r w:rsidRPr="00530E88">
              <w:rPr>
                <w:rStyle w:val="Hyperlink"/>
                <w:noProof/>
              </w:rPr>
              <w:t>8</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rPr>
              <w:t>LIMITATIONS</w:t>
            </w:r>
            <w:r w:rsidRPr="00530E88">
              <w:rPr>
                <w:rStyle w:val="Hyperlink"/>
                <w:noProof/>
                <w:spacing w:val="-7"/>
              </w:rPr>
              <w:t xml:space="preserve"> </w:t>
            </w:r>
            <w:r w:rsidRPr="00530E88">
              <w:rPr>
                <w:rStyle w:val="Hyperlink"/>
                <w:noProof/>
              </w:rPr>
              <w:t>AND</w:t>
            </w:r>
            <w:r w:rsidRPr="00530E88">
              <w:rPr>
                <w:rStyle w:val="Hyperlink"/>
                <w:noProof/>
                <w:spacing w:val="-6"/>
              </w:rPr>
              <w:t xml:space="preserve"> </w:t>
            </w:r>
            <w:r w:rsidRPr="00530E88">
              <w:rPr>
                <w:rStyle w:val="Hyperlink"/>
                <w:noProof/>
              </w:rPr>
              <w:t>FUTURE</w:t>
            </w:r>
            <w:r w:rsidRPr="00530E88">
              <w:rPr>
                <w:rStyle w:val="Hyperlink"/>
                <w:noProof/>
                <w:spacing w:val="-7"/>
              </w:rPr>
              <w:t xml:space="preserve"> </w:t>
            </w:r>
            <w:r w:rsidRPr="00530E88">
              <w:rPr>
                <w:rStyle w:val="Hyperlink"/>
                <w:noProof/>
                <w:spacing w:val="-4"/>
              </w:rPr>
              <w:t>WORK</w:t>
            </w:r>
            <w:r>
              <w:rPr>
                <w:noProof/>
                <w:webHidden/>
              </w:rPr>
              <w:tab/>
            </w:r>
            <w:r>
              <w:rPr>
                <w:noProof/>
                <w:webHidden/>
              </w:rPr>
              <w:fldChar w:fldCharType="begin"/>
            </w:r>
            <w:r>
              <w:rPr>
                <w:noProof/>
                <w:webHidden/>
              </w:rPr>
              <w:instrText xml:space="preserve"> PAGEREF _Toc149647007 \h </w:instrText>
            </w:r>
            <w:r>
              <w:rPr>
                <w:noProof/>
                <w:webHidden/>
              </w:rPr>
            </w:r>
            <w:r>
              <w:rPr>
                <w:noProof/>
                <w:webHidden/>
              </w:rPr>
              <w:fldChar w:fldCharType="separate"/>
            </w:r>
            <w:r w:rsidR="009703A8">
              <w:rPr>
                <w:noProof/>
                <w:webHidden/>
              </w:rPr>
              <w:t>14</w:t>
            </w:r>
            <w:r>
              <w:rPr>
                <w:noProof/>
                <w:webHidden/>
              </w:rPr>
              <w:fldChar w:fldCharType="end"/>
            </w:r>
          </w:hyperlink>
        </w:p>
        <w:p w14:paraId="1E61EBCD" w14:textId="24F77BA5"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7008" w:history="1">
            <w:r w:rsidRPr="00530E88">
              <w:rPr>
                <w:rStyle w:val="Hyperlink"/>
                <w:noProof/>
              </w:rPr>
              <w:t>8.1</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spacing w:val="-2"/>
              </w:rPr>
              <w:t>Limitations</w:t>
            </w:r>
            <w:r>
              <w:rPr>
                <w:noProof/>
                <w:webHidden/>
              </w:rPr>
              <w:tab/>
            </w:r>
            <w:r>
              <w:rPr>
                <w:noProof/>
                <w:webHidden/>
              </w:rPr>
              <w:fldChar w:fldCharType="begin"/>
            </w:r>
            <w:r>
              <w:rPr>
                <w:noProof/>
                <w:webHidden/>
              </w:rPr>
              <w:instrText xml:space="preserve"> PAGEREF _Toc149647008 \h </w:instrText>
            </w:r>
            <w:r>
              <w:rPr>
                <w:noProof/>
                <w:webHidden/>
              </w:rPr>
            </w:r>
            <w:r>
              <w:rPr>
                <w:noProof/>
                <w:webHidden/>
              </w:rPr>
              <w:fldChar w:fldCharType="separate"/>
            </w:r>
            <w:r w:rsidR="009703A8">
              <w:rPr>
                <w:noProof/>
                <w:webHidden/>
              </w:rPr>
              <w:t>14</w:t>
            </w:r>
            <w:r>
              <w:rPr>
                <w:noProof/>
                <w:webHidden/>
              </w:rPr>
              <w:fldChar w:fldCharType="end"/>
            </w:r>
          </w:hyperlink>
        </w:p>
        <w:p w14:paraId="2D9FC8ED" w14:textId="07DC7CB8" w:rsidR="00254EE8" w:rsidRDefault="00254EE8">
          <w:pPr>
            <w:pStyle w:val="TOC3"/>
            <w:tabs>
              <w:tab w:val="left" w:pos="2067"/>
              <w:tab w:val="right" w:pos="9000"/>
            </w:tabs>
            <w:rPr>
              <w:rFonts w:asciiTheme="minorHAnsi" w:eastAsiaTheme="minorEastAsia" w:hAnsiTheme="minorHAnsi" w:cstheme="minorBidi"/>
              <w:noProof/>
              <w:kern w:val="2"/>
              <w:sz w:val="22"/>
              <w:szCs w:val="22"/>
              <w:lang w:val="en-IN" w:eastAsia="en-IN"/>
              <w14:ligatures w14:val="standardContextual"/>
            </w:rPr>
          </w:pPr>
          <w:hyperlink w:anchor="_Toc149647009" w:history="1">
            <w:r w:rsidRPr="00530E88">
              <w:rPr>
                <w:rStyle w:val="Hyperlink"/>
                <w:noProof/>
              </w:rPr>
              <w:t>8.2</w:t>
            </w:r>
            <w:r>
              <w:rPr>
                <w:rFonts w:asciiTheme="minorHAnsi" w:eastAsiaTheme="minorEastAsia" w:hAnsiTheme="minorHAnsi" w:cstheme="minorBidi"/>
                <w:noProof/>
                <w:kern w:val="2"/>
                <w:sz w:val="22"/>
                <w:szCs w:val="22"/>
                <w:lang w:val="en-IN" w:eastAsia="en-IN"/>
                <w14:ligatures w14:val="standardContextual"/>
              </w:rPr>
              <w:tab/>
            </w:r>
            <w:r w:rsidRPr="00530E88">
              <w:rPr>
                <w:rStyle w:val="Hyperlink"/>
                <w:noProof/>
              </w:rPr>
              <w:t>Future</w:t>
            </w:r>
            <w:r w:rsidRPr="00530E88">
              <w:rPr>
                <w:rStyle w:val="Hyperlink"/>
                <w:noProof/>
                <w:spacing w:val="-5"/>
              </w:rPr>
              <w:t xml:space="preserve"> </w:t>
            </w:r>
            <w:r w:rsidRPr="00530E88">
              <w:rPr>
                <w:rStyle w:val="Hyperlink"/>
                <w:noProof/>
                <w:spacing w:val="-4"/>
              </w:rPr>
              <w:t>Work</w:t>
            </w:r>
            <w:r>
              <w:rPr>
                <w:noProof/>
                <w:webHidden/>
              </w:rPr>
              <w:tab/>
            </w:r>
            <w:r>
              <w:rPr>
                <w:noProof/>
                <w:webHidden/>
              </w:rPr>
              <w:fldChar w:fldCharType="begin"/>
            </w:r>
            <w:r>
              <w:rPr>
                <w:noProof/>
                <w:webHidden/>
              </w:rPr>
              <w:instrText xml:space="preserve"> PAGEREF _Toc149647009 \h </w:instrText>
            </w:r>
            <w:r>
              <w:rPr>
                <w:noProof/>
                <w:webHidden/>
              </w:rPr>
            </w:r>
            <w:r>
              <w:rPr>
                <w:noProof/>
                <w:webHidden/>
              </w:rPr>
              <w:fldChar w:fldCharType="separate"/>
            </w:r>
            <w:r w:rsidR="009703A8">
              <w:rPr>
                <w:noProof/>
                <w:webHidden/>
              </w:rPr>
              <w:t>14</w:t>
            </w:r>
            <w:r>
              <w:rPr>
                <w:noProof/>
                <w:webHidden/>
              </w:rPr>
              <w:fldChar w:fldCharType="end"/>
            </w:r>
          </w:hyperlink>
        </w:p>
        <w:p w14:paraId="65EC0170" w14:textId="69C53119" w:rsidR="00254EE8" w:rsidRDefault="00254EE8">
          <w:pPr>
            <w:pStyle w:val="TOC1"/>
            <w:tabs>
              <w:tab w:val="left" w:pos="1927"/>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10" w:history="1">
            <w:r w:rsidRPr="00530E88">
              <w:rPr>
                <w:rStyle w:val="Hyperlink"/>
                <w:noProof/>
              </w:rPr>
              <w:t>9</w:t>
            </w:r>
            <w:r>
              <w:rPr>
                <w:rFonts w:asciiTheme="minorHAnsi" w:eastAsiaTheme="minorEastAsia" w:hAnsiTheme="minorHAnsi" w:cstheme="minorBidi"/>
                <w:b w:val="0"/>
                <w:bCs w:val="0"/>
                <w:noProof/>
                <w:kern w:val="2"/>
                <w:sz w:val="22"/>
                <w:szCs w:val="22"/>
                <w:lang w:val="en-IN" w:eastAsia="en-IN"/>
                <w14:ligatures w14:val="standardContextual"/>
              </w:rPr>
              <w:tab/>
            </w:r>
            <w:r w:rsidRPr="00530E88">
              <w:rPr>
                <w:rStyle w:val="Hyperlink"/>
                <w:noProof/>
                <w:spacing w:val="-2"/>
              </w:rPr>
              <w:t>CONCLUSION</w:t>
            </w:r>
            <w:r>
              <w:rPr>
                <w:noProof/>
                <w:webHidden/>
              </w:rPr>
              <w:tab/>
            </w:r>
            <w:r>
              <w:rPr>
                <w:noProof/>
                <w:webHidden/>
              </w:rPr>
              <w:fldChar w:fldCharType="begin"/>
            </w:r>
            <w:r>
              <w:rPr>
                <w:noProof/>
                <w:webHidden/>
              </w:rPr>
              <w:instrText xml:space="preserve"> PAGEREF _Toc149647010 \h </w:instrText>
            </w:r>
            <w:r>
              <w:rPr>
                <w:noProof/>
                <w:webHidden/>
              </w:rPr>
            </w:r>
            <w:r>
              <w:rPr>
                <w:noProof/>
                <w:webHidden/>
              </w:rPr>
              <w:fldChar w:fldCharType="separate"/>
            </w:r>
            <w:r w:rsidR="009703A8">
              <w:rPr>
                <w:noProof/>
                <w:webHidden/>
              </w:rPr>
              <w:t>16</w:t>
            </w:r>
            <w:r>
              <w:rPr>
                <w:noProof/>
                <w:webHidden/>
              </w:rPr>
              <w:fldChar w:fldCharType="end"/>
            </w:r>
          </w:hyperlink>
        </w:p>
        <w:p w14:paraId="2A00219F" w14:textId="1A8DB4F5" w:rsidR="00254EE8" w:rsidRDefault="00254EE8">
          <w:pPr>
            <w:pStyle w:val="TOC2"/>
            <w:tabs>
              <w:tab w:val="right" w:pos="9000"/>
            </w:tabs>
            <w:rPr>
              <w:rFonts w:asciiTheme="minorHAnsi" w:eastAsiaTheme="minorEastAsia" w:hAnsiTheme="minorHAnsi" w:cstheme="minorBidi"/>
              <w:b w:val="0"/>
              <w:bCs w:val="0"/>
              <w:noProof/>
              <w:kern w:val="2"/>
              <w:sz w:val="22"/>
              <w:szCs w:val="22"/>
              <w:lang w:val="en-IN" w:eastAsia="en-IN"/>
              <w14:ligatures w14:val="standardContextual"/>
            </w:rPr>
          </w:pPr>
          <w:hyperlink w:anchor="_Toc149647011" w:history="1">
            <w:r w:rsidRPr="00530E88">
              <w:rPr>
                <w:rStyle w:val="Hyperlink"/>
                <w:noProof/>
                <w:spacing w:val="-2"/>
              </w:rPr>
              <w:t>References</w:t>
            </w:r>
            <w:r>
              <w:rPr>
                <w:noProof/>
                <w:webHidden/>
              </w:rPr>
              <w:tab/>
            </w:r>
            <w:r>
              <w:rPr>
                <w:noProof/>
                <w:webHidden/>
              </w:rPr>
              <w:fldChar w:fldCharType="begin"/>
            </w:r>
            <w:r>
              <w:rPr>
                <w:noProof/>
                <w:webHidden/>
              </w:rPr>
              <w:instrText xml:space="preserve"> PAGEREF _Toc149647011 \h </w:instrText>
            </w:r>
            <w:r>
              <w:rPr>
                <w:noProof/>
                <w:webHidden/>
              </w:rPr>
            </w:r>
            <w:r>
              <w:rPr>
                <w:noProof/>
                <w:webHidden/>
              </w:rPr>
              <w:fldChar w:fldCharType="separate"/>
            </w:r>
            <w:r w:rsidR="009703A8">
              <w:rPr>
                <w:noProof/>
                <w:webHidden/>
              </w:rPr>
              <w:t>17</w:t>
            </w:r>
            <w:r>
              <w:rPr>
                <w:noProof/>
                <w:webHidden/>
              </w:rPr>
              <w:fldChar w:fldCharType="end"/>
            </w:r>
          </w:hyperlink>
        </w:p>
        <w:p w14:paraId="0276F39B" w14:textId="621694DF" w:rsidR="00284C58" w:rsidRDefault="00000000">
          <w:pPr>
            <w:sectPr w:rsidR="00284C58">
              <w:pgSz w:w="11910" w:h="16840"/>
              <w:pgMar w:top="1240" w:right="1220" w:bottom="1200" w:left="1680" w:header="717" w:footer="1000" w:gutter="0"/>
              <w:cols w:space="720"/>
            </w:sectPr>
          </w:pPr>
          <w:r>
            <w:fldChar w:fldCharType="end"/>
          </w:r>
        </w:p>
      </w:sdtContent>
    </w:sdt>
    <w:p w14:paraId="2C57EF56" w14:textId="77777777" w:rsidR="007B7EF4" w:rsidRDefault="007B7EF4" w:rsidP="007B7EF4">
      <w:pPr>
        <w:spacing w:before="86"/>
        <w:ind w:left="418"/>
        <w:rPr>
          <w:b/>
          <w:sz w:val="34"/>
        </w:rPr>
      </w:pPr>
      <w:r>
        <w:rPr>
          <w:b/>
          <w:spacing w:val="-2"/>
          <w:sz w:val="34"/>
        </w:rPr>
        <w:lastRenderedPageBreak/>
        <w:t>Abstract</w:t>
      </w:r>
    </w:p>
    <w:p w14:paraId="448589F0" w14:textId="48FD5953" w:rsidR="007B7EF4" w:rsidRPr="006975A8" w:rsidRDefault="004305DF" w:rsidP="007B7EF4">
      <w:pPr>
        <w:pStyle w:val="BodyText"/>
        <w:spacing w:before="197" w:line="360" w:lineRule="auto"/>
        <w:ind w:left="418" w:right="105" w:firstLine="453"/>
        <w:jc w:val="both"/>
        <w:rPr>
          <w:spacing w:val="-12"/>
          <w:sz w:val="28"/>
          <w:szCs w:val="28"/>
        </w:rPr>
      </w:pPr>
      <w:r>
        <w:rPr>
          <w:sz w:val="28"/>
          <w:szCs w:val="28"/>
        </w:rPr>
        <w:t>‘</w:t>
      </w:r>
      <w:r w:rsidR="007B7EF4" w:rsidRPr="006975A8">
        <w:rPr>
          <w:sz w:val="28"/>
          <w:szCs w:val="28"/>
        </w:rPr>
        <w:t>Automation</w:t>
      </w:r>
      <w:r>
        <w:rPr>
          <w:sz w:val="28"/>
          <w:szCs w:val="28"/>
        </w:rPr>
        <w:t>’</w:t>
      </w:r>
      <w:r w:rsidR="007B7EF4" w:rsidRPr="006975A8">
        <w:rPr>
          <w:spacing w:val="-11"/>
          <w:sz w:val="28"/>
          <w:szCs w:val="28"/>
        </w:rPr>
        <w:t xml:space="preserve"> </w:t>
      </w:r>
      <w:r w:rsidR="00786718">
        <w:rPr>
          <w:sz w:val="28"/>
          <w:szCs w:val="28"/>
        </w:rPr>
        <w:t>of</w:t>
      </w:r>
      <w:r w:rsidR="007B7EF4" w:rsidRPr="006975A8">
        <w:rPr>
          <w:spacing w:val="-12"/>
          <w:sz w:val="28"/>
          <w:szCs w:val="28"/>
        </w:rPr>
        <w:t xml:space="preserve"> </w:t>
      </w:r>
      <w:r>
        <w:rPr>
          <w:spacing w:val="-12"/>
          <w:sz w:val="28"/>
          <w:szCs w:val="28"/>
        </w:rPr>
        <w:t>‘</w:t>
      </w:r>
      <w:r w:rsidR="007B7EF4" w:rsidRPr="006975A8">
        <w:rPr>
          <w:spacing w:val="-12"/>
          <w:sz w:val="28"/>
          <w:szCs w:val="28"/>
        </w:rPr>
        <w:t>Accurate and rapid detection of musical notes</w:t>
      </w:r>
      <w:r>
        <w:rPr>
          <w:spacing w:val="-12"/>
          <w:sz w:val="28"/>
          <w:szCs w:val="28"/>
        </w:rPr>
        <w:t>’</w:t>
      </w:r>
      <w:r w:rsidR="007B7EF4" w:rsidRPr="006975A8">
        <w:rPr>
          <w:spacing w:val="-12"/>
          <w:sz w:val="28"/>
          <w:szCs w:val="28"/>
        </w:rPr>
        <w:t xml:space="preserve"> is crucial for tasks such as automatic tuning, transcription, and instrument recognition. The proposed detector employs advanced signal processing techniques to analyze audio input and determine the fundamental frequency (pitch) of the predominant musical note being played.</w:t>
      </w:r>
      <w:r w:rsidR="00F9686C">
        <w:rPr>
          <w:spacing w:val="-12"/>
          <w:sz w:val="28"/>
          <w:szCs w:val="28"/>
        </w:rPr>
        <w:t xml:space="preserve"> The implementation is applicable in the fields of Music Industry worth $16 Trillion USD and can be directly used in Karaoke, Singing championships</w:t>
      </w:r>
      <w:r w:rsidR="00F74E95">
        <w:rPr>
          <w:spacing w:val="-12"/>
          <w:sz w:val="28"/>
          <w:szCs w:val="28"/>
        </w:rPr>
        <w:t>, etc.</w:t>
      </w:r>
    </w:p>
    <w:p w14:paraId="520991E8" w14:textId="77777777" w:rsidR="007B7EF4" w:rsidRDefault="007B7EF4" w:rsidP="007B7EF4">
      <w:pPr>
        <w:pStyle w:val="BodyText"/>
        <w:spacing w:before="197" w:line="360" w:lineRule="auto"/>
        <w:ind w:left="418" w:right="105" w:firstLine="453"/>
        <w:jc w:val="both"/>
        <w:rPr>
          <w:spacing w:val="-12"/>
          <w:sz w:val="28"/>
          <w:szCs w:val="28"/>
        </w:rPr>
      </w:pPr>
      <w:r w:rsidRPr="006975A8">
        <w:rPr>
          <w:spacing w:val="-12"/>
          <w:sz w:val="28"/>
          <w:szCs w:val="28"/>
        </w:rPr>
        <w:t>The system utilizes a combination of time-domain and frequency-domain analysis to extract relevant features from the input audio signal. These features are then fed into a machine learning-based classifier that identifies the closest musical note corresponding to the detected frequency. To ensure robustness and accuracy, the system has been trained on a comprehensive dataset covering a wide range of musical instruments, playing styles.</w:t>
      </w:r>
    </w:p>
    <w:p w14:paraId="75A0BF2C" w14:textId="32D2F98A" w:rsidR="00F9686C" w:rsidRPr="006975A8" w:rsidRDefault="00F9686C" w:rsidP="00F9686C">
      <w:pPr>
        <w:pStyle w:val="BodyText"/>
        <w:spacing w:before="197" w:line="360" w:lineRule="auto"/>
        <w:ind w:right="105"/>
        <w:jc w:val="both"/>
        <w:rPr>
          <w:spacing w:val="-12"/>
          <w:sz w:val="28"/>
          <w:szCs w:val="28"/>
        </w:rPr>
      </w:pPr>
      <w:r>
        <w:rPr>
          <w:spacing w:val="-12"/>
          <w:sz w:val="28"/>
          <w:szCs w:val="28"/>
        </w:rPr>
        <w:tab/>
      </w:r>
    </w:p>
    <w:p w14:paraId="542F4354" w14:textId="77777777" w:rsidR="007B7EF4" w:rsidRDefault="007B7EF4" w:rsidP="007B7EF4">
      <w:pPr>
        <w:pStyle w:val="BodyText"/>
        <w:rPr>
          <w:sz w:val="36"/>
        </w:rPr>
      </w:pPr>
    </w:p>
    <w:p w14:paraId="3436C362" w14:textId="77777777" w:rsidR="007B7EF4" w:rsidRDefault="007B7EF4" w:rsidP="007B7EF4">
      <w:pPr>
        <w:ind w:left="418"/>
        <w:rPr>
          <w:b/>
          <w:sz w:val="34"/>
        </w:rPr>
      </w:pPr>
      <w:r>
        <w:rPr>
          <w:b/>
          <w:spacing w:val="-2"/>
          <w:sz w:val="34"/>
        </w:rPr>
        <w:t>Keywords</w:t>
      </w:r>
    </w:p>
    <w:p w14:paraId="33F26696" w14:textId="3E9043A1" w:rsidR="007B7EF4" w:rsidRPr="00680E5A" w:rsidRDefault="00481730" w:rsidP="007B7EF4">
      <w:pPr>
        <w:pStyle w:val="BodyText"/>
        <w:spacing w:before="195" w:line="360" w:lineRule="auto"/>
        <w:ind w:left="418"/>
        <w:rPr>
          <w:sz w:val="28"/>
          <w:szCs w:val="28"/>
        </w:rPr>
        <w:sectPr w:rsidR="007B7EF4" w:rsidRPr="00680E5A">
          <w:pgSz w:w="11910" w:h="16840"/>
          <w:pgMar w:top="1240" w:right="1220" w:bottom="1200" w:left="1680" w:header="717" w:footer="1000" w:gutter="0"/>
          <w:cols w:space="720"/>
        </w:sectPr>
      </w:pPr>
      <w:r>
        <w:rPr>
          <w:bCs/>
          <w:iCs/>
          <w:sz w:val="28"/>
          <w:szCs w:val="28"/>
        </w:rPr>
        <w:t>F</w:t>
      </w:r>
      <w:r w:rsidR="007B7EF4" w:rsidRPr="00680E5A">
        <w:rPr>
          <w:bCs/>
          <w:iCs/>
          <w:sz w:val="28"/>
          <w:szCs w:val="28"/>
        </w:rPr>
        <w:t xml:space="preserve">undamental frequency, pitch, time-domain, frequency-domain, </w:t>
      </w:r>
      <w:r w:rsidR="007B7EF4" w:rsidRPr="00680E5A">
        <w:rPr>
          <w:sz w:val="28"/>
          <w:szCs w:val="28"/>
        </w:rPr>
        <w:t>novel</w:t>
      </w:r>
      <w:r w:rsidR="00B654D0">
        <w:rPr>
          <w:sz w:val="28"/>
          <w:szCs w:val="28"/>
        </w:rPr>
        <w:t xml:space="preserve">, </w:t>
      </w:r>
      <w:r w:rsidR="007B7EF4" w:rsidRPr="00680E5A">
        <w:rPr>
          <w:sz w:val="28"/>
          <w:szCs w:val="28"/>
        </w:rPr>
        <w:t>note detector</w:t>
      </w:r>
      <w:r w:rsidR="007B7EF4">
        <w:rPr>
          <w:bCs/>
          <w:iCs/>
          <w:sz w:val="28"/>
          <w:szCs w:val="28"/>
        </w:rPr>
        <w:t>.</w:t>
      </w:r>
    </w:p>
    <w:p w14:paraId="1C74F5D1" w14:textId="77777777" w:rsidR="00284C58" w:rsidRDefault="00284C58"/>
    <w:p w14:paraId="004DDAEB" w14:textId="77777777" w:rsidR="00F53522" w:rsidRPr="00F53522" w:rsidRDefault="00F53522" w:rsidP="00F53522"/>
    <w:p w14:paraId="76B6B33E" w14:textId="77777777" w:rsidR="00F53522" w:rsidRPr="00F53522" w:rsidRDefault="00F53522" w:rsidP="00F53522"/>
    <w:p w14:paraId="640B3302" w14:textId="77777777" w:rsidR="00F53522" w:rsidRPr="00F53522" w:rsidRDefault="00F53522" w:rsidP="00F53522"/>
    <w:p w14:paraId="430D6DAE" w14:textId="77777777" w:rsidR="00F53522" w:rsidRPr="00F53522" w:rsidRDefault="00F53522" w:rsidP="00F53522"/>
    <w:p w14:paraId="234A3C8A" w14:textId="77777777" w:rsidR="00F53522" w:rsidRPr="00F53522" w:rsidRDefault="00F53522" w:rsidP="00F53522"/>
    <w:p w14:paraId="370DD3FE" w14:textId="77777777" w:rsidR="00F53522" w:rsidRPr="00F53522" w:rsidRDefault="00F53522" w:rsidP="00F53522"/>
    <w:p w14:paraId="6704D62C" w14:textId="77777777" w:rsidR="00F53522" w:rsidRPr="00F53522" w:rsidRDefault="00F53522" w:rsidP="00F53522"/>
    <w:p w14:paraId="738A3AC9" w14:textId="77777777" w:rsidR="00F53522" w:rsidRPr="00F53522" w:rsidRDefault="00F53522" w:rsidP="00F53522"/>
    <w:p w14:paraId="6A1DB02D" w14:textId="77777777" w:rsidR="00F53522" w:rsidRPr="00F53522" w:rsidRDefault="00F53522" w:rsidP="00F53522"/>
    <w:p w14:paraId="6A59D90F" w14:textId="77777777" w:rsidR="00F53522" w:rsidRPr="00F53522" w:rsidRDefault="00F53522" w:rsidP="00F53522"/>
    <w:p w14:paraId="6C6EA301" w14:textId="77777777" w:rsidR="00F53522" w:rsidRPr="00F53522" w:rsidRDefault="00F53522" w:rsidP="00F53522"/>
    <w:p w14:paraId="51606E62" w14:textId="77777777" w:rsidR="00F53522" w:rsidRPr="00F53522" w:rsidRDefault="00F53522" w:rsidP="00F53522"/>
    <w:p w14:paraId="34F0463D" w14:textId="77777777" w:rsidR="00F53522" w:rsidRPr="00F53522" w:rsidRDefault="00F53522" w:rsidP="00F53522"/>
    <w:p w14:paraId="61332EC7" w14:textId="77777777" w:rsidR="00F53522" w:rsidRPr="00F53522" w:rsidRDefault="00F53522" w:rsidP="00F53522"/>
    <w:p w14:paraId="3E0E2F28" w14:textId="77777777" w:rsidR="00F53522" w:rsidRPr="00F53522" w:rsidRDefault="00F53522" w:rsidP="00F53522"/>
    <w:p w14:paraId="7F695239" w14:textId="77777777" w:rsidR="00F53522" w:rsidRPr="00F53522" w:rsidRDefault="00F53522" w:rsidP="00F53522"/>
    <w:p w14:paraId="1EBFD4B3" w14:textId="77777777" w:rsidR="00F53522" w:rsidRPr="00F53522" w:rsidRDefault="00F53522" w:rsidP="00F53522"/>
    <w:p w14:paraId="49D14262" w14:textId="77777777" w:rsidR="00F53522" w:rsidRPr="00F53522" w:rsidRDefault="00F53522" w:rsidP="00F53522"/>
    <w:p w14:paraId="3D3323F0" w14:textId="77777777" w:rsidR="00F53522" w:rsidRPr="00F53522" w:rsidRDefault="00F53522" w:rsidP="00F53522"/>
    <w:p w14:paraId="233DE3B4" w14:textId="77777777" w:rsidR="00F53522" w:rsidRPr="00F53522" w:rsidRDefault="00F53522" w:rsidP="00F53522"/>
    <w:p w14:paraId="1816AD40" w14:textId="77777777" w:rsidR="00F53522" w:rsidRDefault="00F53522" w:rsidP="00F53522"/>
    <w:p w14:paraId="7DC41138" w14:textId="77777777" w:rsidR="00F53522" w:rsidRPr="00F53522" w:rsidRDefault="00F53522" w:rsidP="00F53522"/>
    <w:p w14:paraId="4C7A0266" w14:textId="77777777" w:rsidR="00F53522" w:rsidRDefault="00F53522" w:rsidP="00F53522">
      <w:pPr>
        <w:jc w:val="center"/>
      </w:pPr>
    </w:p>
    <w:p w14:paraId="58D148A0" w14:textId="7FBAEF19" w:rsidR="00F53522" w:rsidRPr="00F53522" w:rsidRDefault="00F53522" w:rsidP="00F53522">
      <w:pPr>
        <w:tabs>
          <w:tab w:val="center" w:pos="4505"/>
        </w:tabs>
        <w:sectPr w:rsidR="00F53522" w:rsidRPr="00F53522">
          <w:pgSz w:w="11910" w:h="16840"/>
          <w:pgMar w:top="1240" w:right="1220" w:bottom="1200" w:left="1680" w:header="717" w:footer="1000" w:gutter="0"/>
          <w:cols w:space="720"/>
        </w:sectPr>
      </w:pPr>
      <w:r>
        <w:tab/>
      </w:r>
    </w:p>
    <w:p w14:paraId="6FDC1849" w14:textId="77777777" w:rsidR="00284C58" w:rsidRDefault="00284C58">
      <w:pPr>
        <w:pStyle w:val="BodyText"/>
        <w:rPr>
          <w:sz w:val="17"/>
        </w:rPr>
      </w:pPr>
    </w:p>
    <w:p w14:paraId="4B1A32D0" w14:textId="77777777" w:rsidR="00284C58" w:rsidRDefault="00284C58">
      <w:pPr>
        <w:pStyle w:val="BodyText"/>
        <w:rPr>
          <w:sz w:val="17"/>
        </w:rPr>
      </w:pPr>
    </w:p>
    <w:p w14:paraId="471C3B9D" w14:textId="77777777" w:rsidR="00284C58" w:rsidRDefault="00000000" w:rsidP="000828D5">
      <w:pPr>
        <w:pStyle w:val="Heading1"/>
        <w:numPr>
          <w:ilvl w:val="1"/>
          <w:numId w:val="2"/>
        </w:numPr>
        <w:tabs>
          <w:tab w:val="left" w:pos="3659"/>
        </w:tabs>
        <w:ind w:hanging="361"/>
        <w:jc w:val="left"/>
      </w:pPr>
      <w:bookmarkStart w:id="0" w:name="_Toc149646994"/>
      <w:r>
        <w:rPr>
          <w:spacing w:val="-2"/>
        </w:rPr>
        <w:t>INTRODUCTION</w:t>
      </w:r>
      <w:bookmarkEnd w:id="0"/>
    </w:p>
    <w:p w14:paraId="1039EC8F" w14:textId="56250504" w:rsidR="00226B58" w:rsidRPr="00226B58" w:rsidRDefault="00226B58" w:rsidP="00226B58">
      <w:pPr>
        <w:pStyle w:val="BodyText"/>
        <w:spacing w:before="197" w:line="360" w:lineRule="auto"/>
        <w:ind w:left="418" w:right="104" w:firstLine="300"/>
        <w:jc w:val="both"/>
        <w:rPr>
          <w:sz w:val="26"/>
          <w:szCs w:val="26"/>
          <w:lang w:val="en-IN"/>
        </w:rPr>
      </w:pPr>
      <w:r w:rsidRPr="00226B58">
        <w:rPr>
          <w:sz w:val="26"/>
          <w:szCs w:val="26"/>
          <w:lang w:val="en-IN"/>
        </w:rPr>
        <w:t>Music, a universal language transcending borders and cultures, has remained a timeless subject of fascination and profound study. Its capacity to evoke emotions, convey stories, and connect people worldwide makes it a fundamental aspect of human culture. At the heart of this enchanting tapestry of musical expression lie the intricate elements of musical notes, which, when arranged skill</w:t>
      </w:r>
      <w:r w:rsidR="00622A02">
        <w:rPr>
          <w:sz w:val="26"/>
          <w:szCs w:val="26"/>
          <w:lang w:val="en-IN"/>
        </w:rPr>
        <w:t xml:space="preserve"> </w:t>
      </w:r>
      <w:r w:rsidRPr="00226B58">
        <w:rPr>
          <w:sz w:val="26"/>
          <w:szCs w:val="26"/>
          <w:lang w:val="en-IN"/>
        </w:rPr>
        <w:t>fully, create the symphonies and harmonies that resonate with our souls.</w:t>
      </w:r>
    </w:p>
    <w:p w14:paraId="2CF9A770" w14:textId="77777777" w:rsidR="00226B58" w:rsidRPr="00226B58" w:rsidRDefault="00226B58" w:rsidP="00226B58">
      <w:pPr>
        <w:pStyle w:val="BodyText"/>
        <w:spacing w:before="197" w:line="360" w:lineRule="auto"/>
        <w:ind w:left="418" w:right="104" w:firstLine="300"/>
        <w:jc w:val="both"/>
        <w:rPr>
          <w:sz w:val="26"/>
          <w:szCs w:val="26"/>
          <w:lang w:val="en-IN"/>
        </w:rPr>
      </w:pPr>
    </w:p>
    <w:p w14:paraId="1934E0E0" w14:textId="77777777" w:rsidR="00226B58" w:rsidRPr="00226B58" w:rsidRDefault="00226B58" w:rsidP="00226B58">
      <w:pPr>
        <w:pStyle w:val="BodyText"/>
        <w:spacing w:before="197" w:line="360" w:lineRule="auto"/>
        <w:ind w:left="418" w:right="104" w:firstLine="300"/>
        <w:jc w:val="both"/>
        <w:rPr>
          <w:sz w:val="26"/>
          <w:szCs w:val="26"/>
          <w:lang w:val="en-IN"/>
        </w:rPr>
      </w:pPr>
      <w:r w:rsidRPr="00226B58">
        <w:rPr>
          <w:sz w:val="26"/>
          <w:szCs w:val="26"/>
          <w:lang w:val="en-IN"/>
        </w:rPr>
        <w:t xml:space="preserve">This research paper embarks on a captivating journey into the realm of musical frequency note detection, a pivotal domain in the vast landscape of music technology. Our quest is to delve deep into the principles and methodologies that underpin this process, thereby </w:t>
      </w:r>
      <w:proofErr w:type="spellStart"/>
      <w:r w:rsidRPr="00226B58">
        <w:rPr>
          <w:sz w:val="26"/>
          <w:szCs w:val="26"/>
          <w:lang w:val="en-IN"/>
        </w:rPr>
        <w:t>unraveling</w:t>
      </w:r>
      <w:proofErr w:type="spellEnd"/>
      <w:r w:rsidRPr="00226B58">
        <w:rPr>
          <w:sz w:val="26"/>
          <w:szCs w:val="26"/>
          <w:lang w:val="en-IN"/>
        </w:rPr>
        <w:t xml:space="preserve"> the mysterious mechanics that govern musical notes and their frequencies. Furthermore, we will explore the crucial role of advanced technology in facilitating the precise identification of these notes, unveiling a world of possibilities that extend far beyond the realm of music.</w:t>
      </w:r>
    </w:p>
    <w:p w14:paraId="7C8BF581" w14:textId="77777777" w:rsidR="00226B58" w:rsidRPr="00226B58" w:rsidRDefault="00226B58" w:rsidP="00226B58">
      <w:pPr>
        <w:pStyle w:val="BodyText"/>
        <w:spacing w:before="197" w:line="360" w:lineRule="auto"/>
        <w:ind w:left="418" w:right="104" w:firstLine="300"/>
        <w:jc w:val="both"/>
        <w:rPr>
          <w:sz w:val="26"/>
          <w:szCs w:val="26"/>
          <w:lang w:val="en-IN"/>
        </w:rPr>
      </w:pPr>
    </w:p>
    <w:p w14:paraId="1CA3AA53" w14:textId="77777777" w:rsidR="00226B58" w:rsidRPr="00226B58" w:rsidRDefault="00226B58" w:rsidP="00226B58">
      <w:pPr>
        <w:pStyle w:val="BodyText"/>
        <w:spacing w:before="197" w:line="360" w:lineRule="auto"/>
        <w:ind w:left="418" w:right="104" w:firstLine="300"/>
        <w:jc w:val="both"/>
        <w:rPr>
          <w:sz w:val="26"/>
          <w:szCs w:val="26"/>
          <w:lang w:val="en-IN"/>
        </w:rPr>
      </w:pPr>
      <w:r w:rsidRPr="00226B58">
        <w:rPr>
          <w:sz w:val="26"/>
          <w:szCs w:val="26"/>
          <w:lang w:val="en-IN"/>
        </w:rPr>
        <w:t>The study of musical frequency note detection has wide-ranging applications. In the domain of music theory, a deeper understanding of the intricacies of note detection allows for enhanced analysis and interpretation of musical compositions. In education, it offers a valuable tool for students and instructors, enabling more effective teaching and learning. Beyond the classroom, note detection is fundamental to audio processing and digital signal analysis, influencing the quality of sound production and facilitating innovations in fields such as speech recognition and data compression.</w:t>
      </w:r>
    </w:p>
    <w:p w14:paraId="100FD5F5" w14:textId="77777777" w:rsidR="00226B58" w:rsidRPr="00226B58" w:rsidRDefault="00226B58" w:rsidP="00226B58">
      <w:pPr>
        <w:pStyle w:val="BodyText"/>
        <w:spacing w:before="197" w:line="360" w:lineRule="auto"/>
        <w:ind w:left="418" w:right="104" w:firstLine="300"/>
        <w:jc w:val="both"/>
        <w:rPr>
          <w:sz w:val="28"/>
          <w:szCs w:val="28"/>
          <w:lang w:val="en-IN"/>
        </w:rPr>
      </w:pPr>
    </w:p>
    <w:p w14:paraId="55C0200E" w14:textId="55D90507" w:rsidR="00226B58" w:rsidRPr="00226B58" w:rsidRDefault="00226B58" w:rsidP="00226B58">
      <w:pPr>
        <w:pStyle w:val="BodyText"/>
        <w:spacing w:before="197" w:line="360" w:lineRule="auto"/>
        <w:ind w:left="418" w:right="104" w:firstLine="300"/>
        <w:jc w:val="both"/>
        <w:rPr>
          <w:sz w:val="26"/>
          <w:szCs w:val="26"/>
          <w:lang w:val="en-IN"/>
        </w:rPr>
      </w:pPr>
      <w:r w:rsidRPr="00226B58">
        <w:rPr>
          <w:sz w:val="26"/>
          <w:szCs w:val="26"/>
          <w:lang w:val="en-IN"/>
        </w:rPr>
        <w:t xml:space="preserve">This research venture is not solely an academic pursuit but a bridge between science and art. By shedding light on the technical aspects of music, we hope to </w:t>
      </w:r>
    </w:p>
    <w:p w14:paraId="7B4E6BA8" w14:textId="469AA2A9" w:rsidR="005B7A9A" w:rsidRPr="005B7A9A" w:rsidRDefault="005B7A9A" w:rsidP="00226B58">
      <w:pPr>
        <w:pStyle w:val="BodyText"/>
        <w:spacing w:before="197" w:line="360" w:lineRule="auto"/>
        <w:ind w:left="418" w:right="104" w:firstLine="300"/>
        <w:jc w:val="both"/>
        <w:rPr>
          <w:vanish/>
          <w:lang w:val="en-IN"/>
        </w:rPr>
      </w:pPr>
      <w:r w:rsidRPr="005B7A9A">
        <w:rPr>
          <w:vanish/>
          <w:lang w:val="en-IN"/>
        </w:rPr>
        <w:t>Top of Form</w:t>
      </w:r>
    </w:p>
    <w:p w14:paraId="16D0B27C" w14:textId="77777777" w:rsidR="00284C58" w:rsidRDefault="00284C58">
      <w:pPr>
        <w:spacing w:line="360" w:lineRule="auto"/>
        <w:jc w:val="both"/>
        <w:sectPr w:rsidR="00284C58">
          <w:headerReference w:type="default" r:id="rId11"/>
          <w:footerReference w:type="default" r:id="rId12"/>
          <w:pgSz w:w="11910" w:h="16840"/>
          <w:pgMar w:top="1240" w:right="1220" w:bottom="1200" w:left="1680" w:header="717" w:footer="1000" w:gutter="0"/>
          <w:pgNumType w:start="1"/>
          <w:cols w:space="720"/>
        </w:sectPr>
      </w:pPr>
    </w:p>
    <w:p w14:paraId="5B399293" w14:textId="77777777" w:rsidR="00226B58" w:rsidRPr="00226B58" w:rsidRDefault="00226B58" w:rsidP="00226B58">
      <w:pPr>
        <w:pStyle w:val="BodyText"/>
        <w:spacing w:before="197" w:line="360" w:lineRule="auto"/>
        <w:ind w:left="418" w:right="104" w:firstLine="300"/>
        <w:jc w:val="both"/>
        <w:rPr>
          <w:sz w:val="26"/>
          <w:szCs w:val="26"/>
          <w:lang w:val="en-IN"/>
        </w:rPr>
      </w:pPr>
      <w:r>
        <w:lastRenderedPageBreak/>
        <w:t xml:space="preserve"> </w:t>
      </w:r>
      <w:r w:rsidRPr="00226B58">
        <w:rPr>
          <w:sz w:val="26"/>
          <w:szCs w:val="26"/>
          <w:lang w:val="en-IN"/>
        </w:rPr>
        <w:t>inspire new avenues for creativity, education, and innovation. The harmonious synergy of music and technology promises a richer understanding of the melodies that shape our lives.</w:t>
      </w:r>
    </w:p>
    <w:p w14:paraId="4AB8E89F" w14:textId="77777777" w:rsidR="00226B58" w:rsidRPr="00226B58" w:rsidRDefault="00226B58" w:rsidP="00226B58">
      <w:pPr>
        <w:pStyle w:val="BodyText"/>
        <w:spacing w:before="197" w:line="360" w:lineRule="auto"/>
        <w:ind w:left="418" w:right="104" w:firstLine="300"/>
        <w:jc w:val="both"/>
        <w:rPr>
          <w:sz w:val="26"/>
          <w:szCs w:val="26"/>
          <w:lang w:val="en-IN"/>
        </w:rPr>
      </w:pPr>
      <w:r w:rsidRPr="00226B58">
        <w:rPr>
          <w:sz w:val="26"/>
          <w:szCs w:val="26"/>
          <w:lang w:val="en-IN"/>
        </w:rPr>
        <w:t>As we navigate this exploration, our objective is to provide a comprehensive understanding of the subject. Our research aims to offer practical insights that can be applied to enhance the appreciation of music's intricate beauty, to advance the capabilities of technology in this field, and to illuminate the interconnectedness of the arts and sciences. In doing so, we hope to foster a deeper appreciation of the universal language of music and the boundless opportunities it presents for creativity and progress in our ever-evolving world</w:t>
      </w:r>
    </w:p>
    <w:p w14:paraId="3BCD68F4" w14:textId="32C0EB30" w:rsidR="00284C58" w:rsidRDefault="00284C58">
      <w:pPr>
        <w:spacing w:line="360" w:lineRule="auto"/>
        <w:jc w:val="both"/>
        <w:sectPr w:rsidR="00284C58">
          <w:pgSz w:w="11910" w:h="16840"/>
          <w:pgMar w:top="1240" w:right="1220" w:bottom="1200" w:left="1680" w:header="717" w:footer="1000" w:gutter="0"/>
          <w:cols w:space="720"/>
        </w:sectPr>
      </w:pPr>
    </w:p>
    <w:p w14:paraId="524028D0" w14:textId="77777777" w:rsidR="00284C58" w:rsidRDefault="00284C58">
      <w:pPr>
        <w:pStyle w:val="BodyText"/>
        <w:rPr>
          <w:sz w:val="17"/>
        </w:rPr>
      </w:pPr>
    </w:p>
    <w:p w14:paraId="026A9B0B" w14:textId="77777777" w:rsidR="00284C58" w:rsidRDefault="00000000">
      <w:pPr>
        <w:pStyle w:val="Heading1"/>
        <w:numPr>
          <w:ilvl w:val="1"/>
          <w:numId w:val="2"/>
        </w:numPr>
        <w:tabs>
          <w:tab w:val="left" w:pos="3868"/>
        </w:tabs>
        <w:ind w:left="3867" w:hanging="361"/>
        <w:jc w:val="left"/>
      </w:pPr>
      <w:bookmarkStart w:id="1" w:name="_Toc149646995"/>
      <w:r>
        <w:rPr>
          <w:spacing w:val="-2"/>
        </w:rPr>
        <w:t>MOTIVATION</w:t>
      </w:r>
      <w:bookmarkEnd w:id="1"/>
    </w:p>
    <w:p w14:paraId="0E966BFE" w14:textId="0BD7A655" w:rsidR="00AD76A0" w:rsidRPr="00AD76A0" w:rsidRDefault="00000000" w:rsidP="00AD76A0">
      <w:pPr>
        <w:pStyle w:val="BodyText"/>
        <w:spacing w:before="197" w:line="360" w:lineRule="auto"/>
        <w:ind w:left="418" w:right="103" w:firstLine="300"/>
        <w:jc w:val="both"/>
        <w:rPr>
          <w:lang w:val="en-IN"/>
        </w:rPr>
      </w:pPr>
      <w:r>
        <w:t xml:space="preserve">Evaluation </w:t>
      </w:r>
      <w:r w:rsidR="00AD76A0" w:rsidRPr="00AD76A0">
        <w:rPr>
          <w:lang w:val="en-IN"/>
        </w:rPr>
        <w:t>Exploring musical frequency note detection through the lens of machine learning and science is an enthralling endeavo</w:t>
      </w:r>
      <w:r w:rsidR="00254C24">
        <w:rPr>
          <w:lang w:val="en-IN"/>
        </w:rPr>
        <w:t>u</w:t>
      </w:r>
      <w:r w:rsidR="00AD76A0" w:rsidRPr="00AD76A0">
        <w:rPr>
          <w:lang w:val="en-IN"/>
        </w:rPr>
        <w:t>r with far-reaching implications. Music, a universal language bridging cultures and emotions, has always piqued our collective curiosity. By applying advanced machine learning techniques and scientific methodologies to this study, we unlock the potential for revolutionary developments in the fields of music technology and data analysis.</w:t>
      </w:r>
    </w:p>
    <w:p w14:paraId="3BB99DA8" w14:textId="77777777" w:rsidR="00AD76A0" w:rsidRPr="00AD76A0" w:rsidRDefault="00AD76A0" w:rsidP="00AD76A0">
      <w:pPr>
        <w:pStyle w:val="BodyText"/>
        <w:spacing w:before="197" w:line="360" w:lineRule="auto"/>
        <w:ind w:left="418" w:right="103" w:firstLine="300"/>
        <w:jc w:val="both"/>
        <w:rPr>
          <w:lang w:val="en-IN"/>
        </w:rPr>
      </w:pPr>
      <w:r w:rsidRPr="00AD76A0">
        <w:rPr>
          <w:lang w:val="en-IN"/>
        </w:rPr>
        <w:t>The precision of machine learning algorithms can enhance our comprehension of the intricate patterns and frequencies that constitute musical notes. This not only deepens our understanding of music but also has practical applications in audio processing, signal analysis, and data-driven research. The fusion of music, science, and technology creates a dynamic space where innovation and creativity flourish, promising breakthroughs that resonate far beyond the confines of a research paper.</w:t>
      </w:r>
    </w:p>
    <w:p w14:paraId="5AE1FA37" w14:textId="77777777" w:rsidR="00AD76A0" w:rsidRPr="00AD76A0" w:rsidRDefault="00AD76A0" w:rsidP="00AD76A0">
      <w:pPr>
        <w:pStyle w:val="BodyText"/>
        <w:spacing w:before="197" w:line="360" w:lineRule="auto"/>
        <w:ind w:left="418" w:right="103" w:firstLine="300"/>
        <w:jc w:val="both"/>
        <w:rPr>
          <w:lang w:val="en-IN"/>
        </w:rPr>
      </w:pPr>
      <w:r w:rsidRPr="00AD76A0">
        <w:rPr>
          <w:lang w:val="en-IN"/>
        </w:rPr>
        <w:t>This research journey is an invitation to unravel the hidden mechanics of music through data-driven exploration. It's a chance to empower the fusion of art and science, driving progress in fields ranging from machine learning and data analysis to the broader realms of music theory and education. As we traverse this path, we contribute to a world where technology enriches our understanding of music, enabling us to harness the true potential of this universal language.</w:t>
      </w:r>
    </w:p>
    <w:p w14:paraId="4ECAE5D9" w14:textId="2A48F50F" w:rsidR="00284C58" w:rsidRDefault="00284C58" w:rsidP="00AD76A0">
      <w:pPr>
        <w:pStyle w:val="BodyText"/>
        <w:spacing w:before="197" w:line="360" w:lineRule="auto"/>
        <w:ind w:left="418" w:right="103" w:firstLine="300"/>
        <w:jc w:val="both"/>
        <w:sectPr w:rsidR="00284C58">
          <w:pgSz w:w="11910" w:h="16840"/>
          <w:pgMar w:top="1240" w:right="1220" w:bottom="1200" w:left="1680" w:header="717" w:footer="1000" w:gutter="0"/>
          <w:cols w:space="720"/>
        </w:sectPr>
      </w:pPr>
    </w:p>
    <w:p w14:paraId="58E09284" w14:textId="77777777" w:rsidR="00284C58" w:rsidRDefault="00284C58">
      <w:pPr>
        <w:pStyle w:val="BodyText"/>
        <w:rPr>
          <w:sz w:val="17"/>
        </w:rPr>
      </w:pPr>
    </w:p>
    <w:p w14:paraId="3A61C63E" w14:textId="77777777" w:rsidR="00284C58" w:rsidRDefault="00000000">
      <w:pPr>
        <w:pStyle w:val="Heading1"/>
        <w:numPr>
          <w:ilvl w:val="1"/>
          <w:numId w:val="2"/>
        </w:numPr>
        <w:tabs>
          <w:tab w:val="left" w:pos="3153"/>
        </w:tabs>
        <w:ind w:left="3152" w:hanging="361"/>
        <w:jc w:val="left"/>
      </w:pPr>
      <w:bookmarkStart w:id="2" w:name="_Toc149646996"/>
      <w:r>
        <w:t>LITERATURE</w:t>
      </w:r>
      <w:r>
        <w:rPr>
          <w:spacing w:val="-10"/>
        </w:rPr>
        <w:t xml:space="preserve"> </w:t>
      </w:r>
      <w:r>
        <w:rPr>
          <w:spacing w:val="-2"/>
        </w:rPr>
        <w:t>SURVEY</w:t>
      </w:r>
      <w:bookmarkEnd w:id="2"/>
    </w:p>
    <w:p w14:paraId="53FF0EC4" w14:textId="1AEB942A" w:rsidR="00284C58" w:rsidRPr="00254C24" w:rsidRDefault="009F6004">
      <w:pPr>
        <w:pStyle w:val="Heading3"/>
        <w:numPr>
          <w:ilvl w:val="2"/>
          <w:numId w:val="2"/>
        </w:numPr>
        <w:tabs>
          <w:tab w:val="left" w:pos="1268"/>
        </w:tabs>
      </w:pPr>
      <w:bookmarkStart w:id="3" w:name="_Toc149646997"/>
      <w:r w:rsidRPr="009F6004">
        <w:rPr>
          <w:spacing w:val="-2"/>
        </w:rPr>
        <w:t>Physical Audio Signal Processing for Virtual Musical Instruments and Audio Effects</w:t>
      </w:r>
      <w:bookmarkEnd w:id="3"/>
    </w:p>
    <w:p w14:paraId="1827A018" w14:textId="77777777" w:rsidR="00254C24" w:rsidRDefault="00254C24" w:rsidP="00254C24">
      <w:pPr>
        <w:pStyle w:val="Heading3"/>
        <w:tabs>
          <w:tab w:val="left" w:pos="1268"/>
        </w:tabs>
        <w:ind w:left="1654" w:firstLine="0"/>
      </w:pPr>
    </w:p>
    <w:p w14:paraId="368827D6" w14:textId="73FEE577" w:rsidR="00CD1E18" w:rsidRPr="00CD1E18" w:rsidRDefault="00000000" w:rsidP="00CD1E18">
      <w:pPr>
        <w:pStyle w:val="BodyText"/>
        <w:spacing w:before="160" w:line="360" w:lineRule="auto"/>
        <w:ind w:left="418" w:right="104" w:firstLine="300"/>
        <w:jc w:val="both"/>
      </w:pPr>
      <w:r>
        <w:t xml:space="preserve">Segmentation </w:t>
      </w:r>
      <w:r w:rsidR="00CD1E18" w:rsidRPr="007136A6">
        <w:t>A song contains basically two things, vocal and background music. Where the characteristics of the voice depend on the singer and in case of background music, it involves mixture of different musical instruments like piano, guitar, drum, etc. To</w:t>
      </w:r>
      <w:r w:rsidR="00CD1E18">
        <w:t xml:space="preserve"> </w:t>
      </w:r>
      <w:r w:rsidR="00CD1E18" w:rsidRPr="00CD1E18">
        <w:t xml:space="preserve">extract the characteristic of a song becomes more important for various objectives like learning, teaching, composing. The experiment is done with the several piano songs where the notes are already known, and identified notes are compared with original notes until the detection rate goes higher. And then the experiment is done with piano songs with unknown notes with the proposed algorithm.  </w:t>
      </w:r>
    </w:p>
    <w:p w14:paraId="7AE651A9" w14:textId="206D03DA" w:rsidR="00284C58" w:rsidRDefault="00284C58">
      <w:pPr>
        <w:pStyle w:val="BodyText"/>
        <w:spacing w:before="160" w:line="360" w:lineRule="auto"/>
        <w:ind w:left="418" w:right="104" w:firstLine="300"/>
        <w:jc w:val="both"/>
      </w:pPr>
    </w:p>
    <w:p w14:paraId="70D7C624" w14:textId="77777777" w:rsidR="00284C58" w:rsidRDefault="00284C58">
      <w:pPr>
        <w:pStyle w:val="BodyText"/>
        <w:rPr>
          <w:sz w:val="26"/>
        </w:rPr>
      </w:pPr>
    </w:p>
    <w:p w14:paraId="20D935C3" w14:textId="6C4DB6CE" w:rsidR="00284C58" w:rsidRPr="00254C24" w:rsidRDefault="009F6004">
      <w:pPr>
        <w:pStyle w:val="Heading3"/>
        <w:numPr>
          <w:ilvl w:val="2"/>
          <w:numId w:val="2"/>
        </w:numPr>
        <w:tabs>
          <w:tab w:val="left" w:pos="1268"/>
        </w:tabs>
        <w:spacing w:before="186"/>
      </w:pPr>
      <w:bookmarkStart w:id="4" w:name="_Toc149646998"/>
      <w:r w:rsidRPr="009F6004">
        <w:rPr>
          <w:spacing w:val="-2"/>
        </w:rPr>
        <w:t>Deep Learning for Audio Signal Processing</w:t>
      </w:r>
      <w:bookmarkEnd w:id="4"/>
    </w:p>
    <w:p w14:paraId="72B59525" w14:textId="77777777" w:rsidR="00254C24" w:rsidRDefault="00254C24" w:rsidP="00254C24">
      <w:pPr>
        <w:pStyle w:val="Heading3"/>
        <w:tabs>
          <w:tab w:val="left" w:pos="1268"/>
        </w:tabs>
        <w:spacing w:before="186"/>
        <w:ind w:left="1654" w:firstLine="0"/>
      </w:pPr>
    </w:p>
    <w:p w14:paraId="3B581611" w14:textId="36256388" w:rsidR="00CD1E18" w:rsidRDefault="00CD1E18" w:rsidP="00CD1E18">
      <w:pPr>
        <w:pStyle w:val="BodyText"/>
        <w:spacing w:before="159" w:line="360" w:lineRule="auto"/>
        <w:ind w:left="418" w:right="105" w:firstLine="300"/>
        <w:jc w:val="both"/>
      </w:pPr>
      <w:r w:rsidRPr="00CD1E18">
        <w:t xml:space="preserve">This article provides a review of some of the most commonly used techniques for real-time onset detection. It </w:t>
      </w:r>
      <w:proofErr w:type="gramStart"/>
      <w:r w:rsidRPr="00CD1E18">
        <w:t>suggest</w:t>
      </w:r>
      <w:proofErr w:type="gramEnd"/>
      <w:r w:rsidRPr="00CD1E18">
        <w:t xml:space="preserve"> ways to improve these techniques by incorporating linear prediction as well as presenting a novel algorithm for real-time onset detection using sinusoidal modelling. As well as provides comprehensive results for both the detection accuracy and the computational performance of all of the described techniques, evaluated using Modal</w:t>
      </w:r>
    </w:p>
    <w:p w14:paraId="3DD0CCD5" w14:textId="77777777" w:rsidR="00CD1E18" w:rsidRDefault="00CD1E18" w:rsidP="00254C24">
      <w:pPr>
        <w:pStyle w:val="BodyText"/>
        <w:spacing w:before="159" w:line="360" w:lineRule="auto"/>
        <w:ind w:right="105"/>
        <w:jc w:val="both"/>
      </w:pPr>
    </w:p>
    <w:p w14:paraId="4E947B4A" w14:textId="3B27A201" w:rsidR="00CD1E18" w:rsidRPr="00254C24" w:rsidRDefault="00E11A45" w:rsidP="00CD1E18">
      <w:pPr>
        <w:pStyle w:val="Heading3"/>
        <w:numPr>
          <w:ilvl w:val="2"/>
          <w:numId w:val="2"/>
        </w:numPr>
        <w:tabs>
          <w:tab w:val="left" w:pos="1268"/>
        </w:tabs>
        <w:spacing w:before="186"/>
      </w:pPr>
      <w:bookmarkStart w:id="5" w:name="_Toc149646999"/>
      <w:r w:rsidRPr="00E11A45">
        <w:rPr>
          <w:spacing w:val="-2"/>
        </w:rPr>
        <w:t>Pitch estimator for noisy speech signals</w:t>
      </w:r>
      <w:bookmarkEnd w:id="5"/>
    </w:p>
    <w:p w14:paraId="6F800ED2" w14:textId="77777777" w:rsidR="00254C24" w:rsidRDefault="00254C24" w:rsidP="00254C24">
      <w:pPr>
        <w:pStyle w:val="Heading3"/>
        <w:tabs>
          <w:tab w:val="left" w:pos="1268"/>
        </w:tabs>
        <w:spacing w:before="186"/>
        <w:ind w:left="1654" w:firstLine="0"/>
      </w:pPr>
    </w:p>
    <w:p w14:paraId="2E1DF6DE" w14:textId="07BB0E4B" w:rsidR="00CD1E18" w:rsidRDefault="00CD1E18" w:rsidP="00CD1E18">
      <w:pPr>
        <w:pStyle w:val="BodyText"/>
        <w:spacing w:before="159" w:line="360" w:lineRule="auto"/>
        <w:ind w:left="418" w:right="105" w:firstLine="300"/>
        <w:jc w:val="both"/>
      </w:pPr>
      <w:r w:rsidRPr="00CD1E18">
        <w:t xml:space="preserve">In this research, the authors developed a musical note recognition method based on an optimization-based neural network (OBNN) within a classification framework. The study involved an extensive review of existing approaches for musical note recognition. The use of OBNN for recognizing musical notes was explored. The document comprehensively analyzes recent investigations related to musical note recognition, summarizing their findings and classifications, with the aim of advancing the </w:t>
      </w:r>
      <w:r w:rsidRPr="00CD1E18">
        <w:lastRenderedPageBreak/>
        <w:t>effectiveness of this recognition process through diverse methodologies.</w:t>
      </w:r>
    </w:p>
    <w:p w14:paraId="0148A85C" w14:textId="77777777" w:rsidR="00CD1E18" w:rsidRDefault="00CD1E18" w:rsidP="00CD1E18">
      <w:pPr>
        <w:pStyle w:val="BodyText"/>
        <w:spacing w:before="159" w:line="360" w:lineRule="auto"/>
        <w:ind w:left="418" w:right="105" w:firstLine="300"/>
        <w:jc w:val="both"/>
      </w:pPr>
    </w:p>
    <w:p w14:paraId="5887343A" w14:textId="77777777" w:rsidR="00CD1E18" w:rsidRDefault="00CD1E18" w:rsidP="00CD1E18">
      <w:pPr>
        <w:pStyle w:val="BodyText"/>
        <w:spacing w:before="159" w:line="360" w:lineRule="auto"/>
        <w:ind w:left="418" w:right="105" w:firstLine="300"/>
        <w:jc w:val="both"/>
      </w:pPr>
    </w:p>
    <w:p w14:paraId="48ACF0FF" w14:textId="620116D5" w:rsidR="00CD1E18" w:rsidRPr="00116BB6" w:rsidRDefault="00E11A45" w:rsidP="00C6093D">
      <w:pPr>
        <w:pStyle w:val="Heading3"/>
        <w:numPr>
          <w:ilvl w:val="2"/>
          <w:numId w:val="2"/>
        </w:numPr>
        <w:tabs>
          <w:tab w:val="left" w:pos="1268"/>
        </w:tabs>
        <w:spacing w:before="186"/>
      </w:pPr>
      <w:bookmarkStart w:id="6" w:name="_Toc149647000"/>
      <w:r w:rsidRPr="00E11A45">
        <w:rPr>
          <w:spacing w:val="-2"/>
        </w:rPr>
        <w:t xml:space="preserve">Self-Supervised Learning of Audio Representations </w:t>
      </w:r>
      <w:proofErr w:type="gramStart"/>
      <w:r w:rsidRPr="00E11A45">
        <w:rPr>
          <w:spacing w:val="-2"/>
        </w:rPr>
        <w:t>From</w:t>
      </w:r>
      <w:proofErr w:type="gramEnd"/>
      <w:r w:rsidRPr="00E11A45">
        <w:rPr>
          <w:spacing w:val="-2"/>
        </w:rPr>
        <w:t xml:space="preserve"> Audio-Visual Data Using Spatial Alignment</w:t>
      </w:r>
      <w:bookmarkEnd w:id="6"/>
    </w:p>
    <w:p w14:paraId="67EAE4D1" w14:textId="77777777" w:rsidR="00116BB6" w:rsidRDefault="00116BB6" w:rsidP="00116BB6">
      <w:pPr>
        <w:pStyle w:val="Heading3"/>
        <w:tabs>
          <w:tab w:val="left" w:pos="1268"/>
        </w:tabs>
        <w:spacing w:before="186"/>
        <w:ind w:left="1654" w:firstLine="0"/>
      </w:pPr>
    </w:p>
    <w:p w14:paraId="5EA3B03D" w14:textId="45E412E7" w:rsidR="00CD1E18" w:rsidRPr="00CD1E18" w:rsidRDefault="00CD1E18" w:rsidP="00CD1E18">
      <w:pPr>
        <w:pStyle w:val="BodyText"/>
        <w:spacing w:before="159" w:line="360" w:lineRule="auto"/>
        <w:ind w:left="418" w:right="105" w:firstLine="300"/>
        <w:jc w:val="both"/>
      </w:pPr>
      <w:r w:rsidRPr="00CD1E18">
        <w:t>The paper gives seminal work in the field of digital audio processing. This paper delves into the principles and methodologies of physical modeling, which simulates the behavior of real-world musical instruments and sound effects in the digital domain. It explores the mathematical and computational foundations of physical modeling, allowing for the creation of highly realistic virtual instruments and audio effects. By emphasizing the accurate emulation of physical interactions and acoustic phenomena, Smith's research paper has been pivotal in advancing the quality and authenticity of digital music synthesis and audio processing. It remains a foundational reference for researchers and engineers in the field.</w:t>
      </w:r>
    </w:p>
    <w:p w14:paraId="654EFF5A" w14:textId="77777777" w:rsidR="00284C58" w:rsidRDefault="00284C58">
      <w:pPr>
        <w:spacing w:line="360" w:lineRule="auto"/>
        <w:jc w:val="both"/>
        <w:sectPr w:rsidR="00284C58">
          <w:pgSz w:w="11910" w:h="16840"/>
          <w:pgMar w:top="1240" w:right="1220" w:bottom="1200" w:left="1680" w:header="717" w:footer="1000" w:gutter="0"/>
          <w:cols w:space="720"/>
        </w:sectPr>
      </w:pPr>
    </w:p>
    <w:p w14:paraId="3D6EB6A3" w14:textId="77777777" w:rsidR="00284C58" w:rsidRDefault="00284C58" w:rsidP="00F53522">
      <w:pPr>
        <w:pStyle w:val="BodyText"/>
        <w:jc w:val="center"/>
        <w:rPr>
          <w:sz w:val="17"/>
        </w:rPr>
      </w:pPr>
    </w:p>
    <w:p w14:paraId="5B614F2C" w14:textId="77777777" w:rsidR="00284C58" w:rsidRDefault="00000000" w:rsidP="003C05C5">
      <w:pPr>
        <w:pStyle w:val="Heading1"/>
        <w:numPr>
          <w:ilvl w:val="1"/>
          <w:numId w:val="2"/>
        </w:numPr>
        <w:tabs>
          <w:tab w:val="left" w:pos="2065"/>
        </w:tabs>
        <w:ind w:left="2065" w:hanging="361"/>
        <w:jc w:val="left"/>
      </w:pPr>
      <w:bookmarkStart w:id="7" w:name="_Toc149647001"/>
      <w:r>
        <w:t>PROBLEM</w:t>
      </w:r>
      <w:r>
        <w:rPr>
          <w:spacing w:val="-7"/>
        </w:rPr>
        <w:t xml:space="preserve"> </w:t>
      </w:r>
      <w:r>
        <w:t>DEFINITION</w:t>
      </w:r>
      <w:r>
        <w:rPr>
          <w:spacing w:val="-5"/>
        </w:rPr>
        <w:t xml:space="preserve"> </w:t>
      </w:r>
      <w:r>
        <w:t>AND</w:t>
      </w:r>
      <w:r>
        <w:rPr>
          <w:spacing w:val="-5"/>
        </w:rPr>
        <w:t xml:space="preserve"> </w:t>
      </w:r>
      <w:r>
        <w:rPr>
          <w:spacing w:val="-2"/>
        </w:rPr>
        <w:t>SCOPE</w:t>
      </w:r>
      <w:bookmarkEnd w:id="7"/>
    </w:p>
    <w:p w14:paraId="3F274185" w14:textId="77777777" w:rsidR="00284C58" w:rsidRDefault="00000000" w:rsidP="00C6093D">
      <w:pPr>
        <w:pStyle w:val="Heading3"/>
        <w:numPr>
          <w:ilvl w:val="2"/>
          <w:numId w:val="2"/>
        </w:numPr>
        <w:tabs>
          <w:tab w:val="left" w:pos="1198"/>
        </w:tabs>
        <w:ind w:left="1198" w:hanging="420"/>
      </w:pPr>
      <w:bookmarkStart w:id="8" w:name="_Toc149647002"/>
      <w:r>
        <w:t>Problem</w:t>
      </w:r>
      <w:r>
        <w:rPr>
          <w:spacing w:val="-6"/>
        </w:rPr>
        <w:t xml:space="preserve"> </w:t>
      </w:r>
      <w:r>
        <w:rPr>
          <w:spacing w:val="-2"/>
        </w:rPr>
        <w:t>Definition</w:t>
      </w:r>
      <w:bookmarkEnd w:id="8"/>
    </w:p>
    <w:p w14:paraId="6585A9AA" w14:textId="53E6B2C8" w:rsidR="00284C58" w:rsidRDefault="007B723D" w:rsidP="007B723D">
      <w:pPr>
        <w:pStyle w:val="BodyText"/>
        <w:spacing w:before="160" w:line="360" w:lineRule="auto"/>
        <w:ind w:left="418" w:right="108" w:firstLine="300"/>
        <w:jc w:val="both"/>
        <w:rPr>
          <w:sz w:val="26"/>
        </w:rPr>
      </w:pPr>
      <w:r w:rsidRPr="007B723D">
        <w:t>The problem at hand is the accurate detection and identification of individual musical notes within compositions, especially in the context of machine learning and scientific analysis. This entails developing algorithms and methodologies to precisely recognize the frequencies and durations of musical notes, which are essential components of music. The challenge lies in automating this process effectively, enabling applications such as music transcription, analysis, and education. Furthermore, this research aims to explore how machine learning and scientific methods can enhance our understanding of musical structures, offering insights into patterns, harmonies, and the underlying principles governing music</w:t>
      </w:r>
    </w:p>
    <w:p w14:paraId="53CAC961" w14:textId="77777777" w:rsidR="00284C58" w:rsidRDefault="00000000" w:rsidP="00C6093D">
      <w:pPr>
        <w:pStyle w:val="Heading3"/>
        <w:numPr>
          <w:ilvl w:val="2"/>
          <w:numId w:val="2"/>
        </w:numPr>
        <w:tabs>
          <w:tab w:val="left" w:pos="1198"/>
        </w:tabs>
        <w:spacing w:before="185"/>
        <w:ind w:left="1198" w:hanging="420"/>
      </w:pPr>
      <w:bookmarkStart w:id="9" w:name="_Toc149647003"/>
      <w:r>
        <w:rPr>
          <w:spacing w:val="-2"/>
        </w:rPr>
        <w:t>Scope</w:t>
      </w:r>
      <w:bookmarkEnd w:id="9"/>
    </w:p>
    <w:p w14:paraId="7F0C1982" w14:textId="1BDFB414" w:rsidR="00284C58" w:rsidRDefault="00000000" w:rsidP="007B723D">
      <w:pPr>
        <w:pStyle w:val="BodyText"/>
        <w:spacing w:before="160" w:line="360" w:lineRule="auto"/>
        <w:ind w:left="418" w:right="104" w:firstLine="300"/>
        <w:jc w:val="both"/>
        <w:sectPr w:rsidR="00284C58">
          <w:pgSz w:w="11910" w:h="16840"/>
          <w:pgMar w:top="1240" w:right="1220" w:bottom="1200" w:left="1680" w:header="717" w:footer="1000" w:gutter="0"/>
          <w:cols w:space="720"/>
        </w:sectPr>
      </w:pPr>
      <w:r>
        <w:t xml:space="preserve">The </w:t>
      </w:r>
      <w:r w:rsidR="007B723D" w:rsidRPr="007B723D">
        <w:t>scope of this research encompasses a comprehensive exploration of musical frequency note detection with a focus on leveraging machine learning and scientific techniques. It encompasses the development and evaluation of algorithms capable of recognizing musical notes accurately across various genres and instruments. The study extends to the practical applications of this technology, including music transcription, educational tools, and audio processing. Additionally, the scope encompasses the broader implications of this research, such as its impact on music theory and analysis, data-driven music research, and the synergy between technology, science, and the art of music. This endeavor seeks to contribute to both the academic and practical domains of music</w:t>
      </w:r>
      <w:r w:rsidR="007B723D">
        <w:t xml:space="preserve"> </w:t>
      </w:r>
      <w:r w:rsidR="007B723D" w:rsidRPr="007B723D">
        <w:t>technology and machine</w:t>
      </w:r>
      <w:r w:rsidR="00F53522">
        <w:t xml:space="preserve"> </w:t>
      </w:r>
      <w:r w:rsidR="007B723D" w:rsidRPr="007B723D">
        <w:t>learning</w:t>
      </w:r>
    </w:p>
    <w:p w14:paraId="0E3B8C03" w14:textId="77777777" w:rsidR="00284C58" w:rsidRDefault="00284C58">
      <w:pPr>
        <w:pStyle w:val="BodyText"/>
        <w:rPr>
          <w:sz w:val="17"/>
        </w:rPr>
      </w:pPr>
    </w:p>
    <w:p w14:paraId="3E6C19EF" w14:textId="107941DD" w:rsidR="00EC64DB" w:rsidRDefault="00EC64DB" w:rsidP="003C05C5">
      <w:pPr>
        <w:pStyle w:val="Heading1"/>
        <w:numPr>
          <w:ilvl w:val="1"/>
          <w:numId w:val="2"/>
        </w:numPr>
        <w:tabs>
          <w:tab w:val="left" w:pos="3611"/>
        </w:tabs>
        <w:ind w:left="3610" w:hanging="361"/>
        <w:jc w:val="left"/>
      </w:pPr>
      <w:bookmarkStart w:id="10" w:name="_Toc149647004"/>
      <w:r>
        <w:t>ALGORITHMS</w:t>
      </w:r>
      <w:bookmarkEnd w:id="10"/>
    </w:p>
    <w:p w14:paraId="00B61652" w14:textId="77777777" w:rsidR="000474A2" w:rsidRDefault="000474A2" w:rsidP="000474A2">
      <w:pPr>
        <w:pStyle w:val="Heading1"/>
        <w:tabs>
          <w:tab w:val="left" w:pos="3611"/>
        </w:tabs>
        <w:ind w:left="3610" w:firstLine="0"/>
      </w:pPr>
    </w:p>
    <w:p w14:paraId="0A5E5041" w14:textId="6B863C7E" w:rsidR="00EC64DB" w:rsidRDefault="00EC64DB" w:rsidP="00EE2CF1">
      <w:pPr>
        <w:pStyle w:val="BodyText"/>
        <w:numPr>
          <w:ilvl w:val="0"/>
          <w:numId w:val="11"/>
        </w:numPr>
        <w:spacing w:before="197" w:line="360" w:lineRule="auto"/>
        <w:ind w:right="103"/>
        <w:jc w:val="both"/>
      </w:pPr>
      <w:r w:rsidRPr="00EC64DB">
        <w:t>Fast Fourier Transform (FFT): FFT is a fundamental algorithm for converting a time-domain signal into its frequency-domain representation. It is often used to perform spectral analysis of audio signals to identify the frequencies present in the music.</w:t>
      </w:r>
    </w:p>
    <w:p w14:paraId="3DFD0B4D" w14:textId="4CB8DDB8" w:rsidR="00EC64DB" w:rsidRDefault="00EC64DB" w:rsidP="00EE2CF1">
      <w:pPr>
        <w:pStyle w:val="BodyText"/>
        <w:numPr>
          <w:ilvl w:val="0"/>
          <w:numId w:val="11"/>
        </w:numPr>
        <w:spacing w:before="197" w:line="360" w:lineRule="auto"/>
        <w:ind w:right="103"/>
        <w:jc w:val="both"/>
      </w:pPr>
      <w:r>
        <w:t xml:space="preserve">Music Information Retrieval (MIR) Libraries: Libraries like Essentia, </w:t>
      </w:r>
      <w:proofErr w:type="spellStart"/>
      <w:r>
        <w:t>Librosa</w:t>
      </w:r>
      <w:proofErr w:type="spellEnd"/>
      <w:r>
        <w:t xml:space="preserve">, and </w:t>
      </w:r>
      <w:proofErr w:type="spellStart"/>
      <w:r>
        <w:t>MIRtoolbox</w:t>
      </w:r>
      <w:proofErr w:type="spellEnd"/>
      <w:r>
        <w:t xml:space="preserve"> provide a wide range of algorithms and tools for various MIR tasks, including note detection.</w:t>
      </w:r>
    </w:p>
    <w:p w14:paraId="283D0B10" w14:textId="2FA76091" w:rsidR="00EC64DB" w:rsidRDefault="00EC64DB" w:rsidP="00EE2CF1">
      <w:pPr>
        <w:pStyle w:val="BodyText"/>
        <w:numPr>
          <w:ilvl w:val="0"/>
          <w:numId w:val="11"/>
        </w:numPr>
        <w:spacing w:before="197" w:line="360" w:lineRule="auto"/>
        <w:ind w:right="103"/>
        <w:jc w:val="both"/>
      </w:pPr>
      <w:r>
        <w:t>Pitch Detection Algorithms: Techniques like YIN (Pitch detection algorithm), MPM (Most Probable Pitch), and Harmonic-to-Noise Ratio (HNR) are used to estimate the pitch of musical notes.</w:t>
      </w:r>
    </w:p>
    <w:p w14:paraId="3B2C0303" w14:textId="77777777" w:rsidR="00EC64DB" w:rsidRDefault="00EC64DB" w:rsidP="00EE2CF1">
      <w:pPr>
        <w:pStyle w:val="BodyText"/>
        <w:numPr>
          <w:ilvl w:val="0"/>
          <w:numId w:val="11"/>
        </w:numPr>
        <w:spacing w:before="197" w:line="360" w:lineRule="auto"/>
        <w:ind w:right="103"/>
        <w:jc w:val="both"/>
      </w:pPr>
      <w:r w:rsidRPr="00706A0E">
        <w:t xml:space="preserve">The </w:t>
      </w:r>
      <w:r>
        <w:t xml:space="preserve">Machine Learning Algorithms: Various machine learning techniques, such as Support Vector Machines (SVM), Random Forests, and neural networks, can be trained to classify or detect musical notes based on audio features like spectrograms or </w:t>
      </w:r>
      <w:proofErr w:type="spellStart"/>
      <w:r>
        <w:t>chromagrams</w:t>
      </w:r>
      <w:proofErr w:type="spellEnd"/>
      <w:r>
        <w:t>.</w:t>
      </w:r>
    </w:p>
    <w:p w14:paraId="6B9B8ADD" w14:textId="77777777" w:rsidR="00893EEF" w:rsidRDefault="00893EEF" w:rsidP="00893EEF">
      <w:pPr>
        <w:pStyle w:val="BodyText"/>
        <w:spacing w:before="197" w:line="360" w:lineRule="auto"/>
        <w:ind w:right="103"/>
        <w:jc w:val="both"/>
      </w:pPr>
    </w:p>
    <w:p w14:paraId="17FA53C1" w14:textId="77777777" w:rsidR="00893EEF" w:rsidRDefault="00893EEF" w:rsidP="00893EEF">
      <w:pPr>
        <w:pStyle w:val="BodyText"/>
        <w:spacing w:before="197" w:line="360" w:lineRule="auto"/>
        <w:ind w:right="103"/>
        <w:jc w:val="both"/>
      </w:pPr>
    </w:p>
    <w:p w14:paraId="374C796A" w14:textId="77777777" w:rsidR="00893EEF" w:rsidRDefault="00893EEF" w:rsidP="00893EEF">
      <w:pPr>
        <w:pStyle w:val="BodyText"/>
        <w:spacing w:before="197" w:line="360" w:lineRule="auto"/>
        <w:ind w:right="103"/>
        <w:jc w:val="both"/>
      </w:pPr>
    </w:p>
    <w:p w14:paraId="604B2F92" w14:textId="77777777" w:rsidR="00893EEF" w:rsidRDefault="00893EEF" w:rsidP="00893EEF">
      <w:pPr>
        <w:pStyle w:val="BodyText"/>
        <w:spacing w:before="197" w:line="360" w:lineRule="auto"/>
        <w:ind w:right="103"/>
        <w:jc w:val="both"/>
      </w:pPr>
    </w:p>
    <w:p w14:paraId="4EE062DB" w14:textId="77777777" w:rsidR="00893EEF" w:rsidRDefault="00893EEF" w:rsidP="00893EEF">
      <w:pPr>
        <w:pStyle w:val="BodyText"/>
        <w:spacing w:before="197" w:line="360" w:lineRule="auto"/>
        <w:ind w:right="103"/>
        <w:jc w:val="both"/>
      </w:pPr>
    </w:p>
    <w:p w14:paraId="75547A77" w14:textId="77777777" w:rsidR="00893EEF" w:rsidRDefault="00893EEF" w:rsidP="00893EEF">
      <w:pPr>
        <w:pStyle w:val="BodyText"/>
        <w:spacing w:before="197" w:line="360" w:lineRule="auto"/>
        <w:ind w:right="103"/>
        <w:jc w:val="both"/>
      </w:pPr>
    </w:p>
    <w:p w14:paraId="0DAD8F8E" w14:textId="77777777" w:rsidR="00893EEF" w:rsidRDefault="00893EEF" w:rsidP="00893EEF">
      <w:pPr>
        <w:pStyle w:val="BodyText"/>
        <w:spacing w:before="197" w:line="360" w:lineRule="auto"/>
        <w:ind w:right="103"/>
        <w:jc w:val="both"/>
      </w:pPr>
    </w:p>
    <w:p w14:paraId="141CBAFE" w14:textId="77777777" w:rsidR="00893EEF" w:rsidRDefault="00893EEF" w:rsidP="00893EEF">
      <w:pPr>
        <w:pStyle w:val="BodyText"/>
        <w:spacing w:before="197" w:line="360" w:lineRule="auto"/>
        <w:ind w:right="103"/>
        <w:jc w:val="both"/>
      </w:pPr>
    </w:p>
    <w:p w14:paraId="340EE9CC" w14:textId="77777777" w:rsidR="00EC64DB" w:rsidRDefault="00EC64DB" w:rsidP="00EC64DB">
      <w:pPr>
        <w:pStyle w:val="BodyText"/>
        <w:spacing w:before="197" w:line="360" w:lineRule="auto"/>
        <w:ind w:left="1525" w:right="103"/>
        <w:jc w:val="both"/>
      </w:pPr>
    </w:p>
    <w:p w14:paraId="2464DDB9" w14:textId="77777777" w:rsidR="00E47358" w:rsidRPr="00706A0E" w:rsidRDefault="00E47358" w:rsidP="00EC64DB">
      <w:pPr>
        <w:pStyle w:val="BodyText"/>
        <w:spacing w:before="197" w:line="360" w:lineRule="auto"/>
        <w:ind w:left="1525" w:right="103"/>
        <w:jc w:val="both"/>
      </w:pPr>
    </w:p>
    <w:p w14:paraId="3570A10E" w14:textId="77777777" w:rsidR="00EC64DB" w:rsidRDefault="00EC64DB" w:rsidP="00EC64DB">
      <w:pPr>
        <w:pStyle w:val="Heading1"/>
        <w:tabs>
          <w:tab w:val="left" w:pos="3611"/>
        </w:tabs>
        <w:ind w:left="3610" w:firstLine="0"/>
      </w:pPr>
    </w:p>
    <w:p w14:paraId="1D770544" w14:textId="23924BA1" w:rsidR="00284C58" w:rsidRDefault="00000000" w:rsidP="003C05C5">
      <w:pPr>
        <w:pStyle w:val="Heading1"/>
        <w:numPr>
          <w:ilvl w:val="1"/>
          <w:numId w:val="2"/>
        </w:numPr>
        <w:tabs>
          <w:tab w:val="left" w:pos="3611"/>
        </w:tabs>
        <w:ind w:left="3610" w:hanging="361"/>
        <w:jc w:val="left"/>
      </w:pPr>
      <w:bookmarkStart w:id="11" w:name="_Toc149647005"/>
      <w:r>
        <w:rPr>
          <w:spacing w:val="-2"/>
        </w:rPr>
        <w:t>METHODOLOGY</w:t>
      </w:r>
      <w:bookmarkEnd w:id="11"/>
    </w:p>
    <w:p w14:paraId="4E1A8550" w14:textId="77777777" w:rsidR="00EC64DB" w:rsidRDefault="00EC64DB" w:rsidP="00706A0E">
      <w:pPr>
        <w:pStyle w:val="BodyText"/>
        <w:spacing w:before="197" w:line="360" w:lineRule="auto"/>
        <w:ind w:left="418" w:right="103" w:firstLine="300"/>
        <w:jc w:val="both"/>
      </w:pPr>
    </w:p>
    <w:p w14:paraId="46B186EF" w14:textId="77777777" w:rsidR="00EC64DB" w:rsidRDefault="00EC64DB" w:rsidP="00706A0E">
      <w:pPr>
        <w:pStyle w:val="BodyText"/>
        <w:spacing w:before="197" w:line="360" w:lineRule="auto"/>
        <w:ind w:left="418" w:right="103" w:firstLine="300"/>
        <w:jc w:val="both"/>
      </w:pPr>
    </w:p>
    <w:p w14:paraId="014D7D19" w14:textId="728F071B" w:rsidR="00706A0E" w:rsidRPr="00706A0E" w:rsidRDefault="00706A0E" w:rsidP="00706A0E">
      <w:pPr>
        <w:pStyle w:val="BodyText"/>
        <w:spacing w:before="197" w:line="360" w:lineRule="auto"/>
        <w:ind w:left="418" w:right="103" w:firstLine="300"/>
        <w:jc w:val="both"/>
      </w:pPr>
      <w:r w:rsidRPr="00706A0E">
        <w:t xml:space="preserve">1. </w:t>
      </w:r>
      <w:r w:rsidRPr="00C446D9">
        <w:rPr>
          <w:b/>
          <w:bCs/>
        </w:rPr>
        <w:t>Audio Loading</w:t>
      </w:r>
      <w:r w:rsidRPr="00706A0E">
        <w:t xml:space="preserve">: The </w:t>
      </w:r>
      <w:r w:rsidR="00EC64DB" w:rsidRPr="00706A0E">
        <w:t>code begins by loading an audio file ('test.mp3'</w:t>
      </w:r>
      <w:r w:rsidRPr="00706A0E">
        <w:t>) using the `</w:t>
      </w:r>
      <w:proofErr w:type="spellStart"/>
      <w:proofErr w:type="gramStart"/>
      <w:r w:rsidRPr="00706A0E">
        <w:t>librosa.load</w:t>
      </w:r>
      <w:proofErr w:type="spellEnd"/>
      <w:proofErr w:type="gramEnd"/>
      <w:r w:rsidRPr="00706A0E">
        <w:t>` function, obtaining the raw audio waveform and its sampling rate (SR). This step prepares the data for subsequent analysis.</w:t>
      </w:r>
    </w:p>
    <w:p w14:paraId="5E33799D" w14:textId="46BB02BF" w:rsidR="00706A0E" w:rsidRPr="00706A0E" w:rsidRDefault="00706A0E" w:rsidP="00706A0E">
      <w:pPr>
        <w:pStyle w:val="BodyText"/>
        <w:spacing w:before="197" w:line="360" w:lineRule="auto"/>
        <w:ind w:left="418" w:right="103" w:firstLine="300"/>
        <w:jc w:val="both"/>
      </w:pPr>
      <w:r w:rsidRPr="00706A0E">
        <w:t>2.</w:t>
      </w:r>
      <w:r w:rsidRPr="00706A0E">
        <w:rPr>
          <w:b/>
          <w:bCs/>
        </w:rPr>
        <w:t xml:space="preserve"> Waveform Visualization</w:t>
      </w:r>
      <w:r w:rsidRPr="00706A0E">
        <w:t>: It proceeds with visualizing the audio waveform using Matplotlib. This visualization represents the amplitude of the audio signal over time, providing a visual understanding of the audio's characteristics.</w:t>
      </w:r>
    </w:p>
    <w:p w14:paraId="7D7704BA" w14:textId="77777777" w:rsidR="00706A0E" w:rsidRDefault="00706A0E" w:rsidP="00706A0E">
      <w:pPr>
        <w:pStyle w:val="BodyText"/>
        <w:spacing w:before="197" w:line="360" w:lineRule="auto"/>
        <w:ind w:left="418" w:right="103" w:firstLine="300"/>
        <w:jc w:val="both"/>
      </w:pPr>
      <w:r w:rsidRPr="00706A0E">
        <w:t xml:space="preserve">3. </w:t>
      </w:r>
      <w:r w:rsidRPr="00706A0E">
        <w:rPr>
          <w:b/>
          <w:bCs/>
        </w:rPr>
        <w:t>Amplitude Envelope</w:t>
      </w:r>
      <w:r w:rsidRPr="00706A0E">
        <w:t>: To analyze the signal's variations, two functions, `</w:t>
      </w:r>
      <w:proofErr w:type="spellStart"/>
      <w:r w:rsidRPr="00706A0E">
        <w:t>amp_env</w:t>
      </w:r>
      <w:proofErr w:type="spellEnd"/>
      <w:r w:rsidRPr="00706A0E">
        <w:t>` and `</w:t>
      </w:r>
      <w:proofErr w:type="spellStart"/>
      <w:r w:rsidRPr="00706A0E">
        <w:t>fancy_amp</w:t>
      </w:r>
      <w:proofErr w:type="spellEnd"/>
      <w:r w:rsidRPr="00706A0E">
        <w:t>`, are used to compute the amplitude envelope. The amplitude envelope captures the maximum amplitude within specified frame sizes, which is a crucial feature for various audio processing tasks.</w:t>
      </w:r>
      <w:r>
        <w:t xml:space="preserve"> </w:t>
      </w:r>
    </w:p>
    <w:p w14:paraId="7DE75CCD" w14:textId="2FE02A4C" w:rsidR="00706A0E" w:rsidRDefault="00706A0E" w:rsidP="00706A0E">
      <w:pPr>
        <w:pStyle w:val="BodyText"/>
        <w:spacing w:before="197" w:line="360" w:lineRule="auto"/>
        <w:ind w:left="418" w:right="103" w:firstLine="300"/>
        <w:jc w:val="both"/>
      </w:pPr>
      <w:r>
        <w:t xml:space="preserve">4. </w:t>
      </w:r>
      <w:r w:rsidRPr="00401433">
        <w:rPr>
          <w:b/>
          <w:bCs/>
        </w:rPr>
        <w:t>Time and Frame Calculation</w:t>
      </w:r>
      <w:r>
        <w:t>: The code calculates the and frame indices for the amplitude envelope using the `</w:t>
      </w:r>
      <w:proofErr w:type="spellStart"/>
      <w:proofErr w:type="gramStart"/>
      <w:r>
        <w:t>librosa.frames</w:t>
      </w:r>
      <w:proofErr w:type="gramEnd"/>
      <w:r>
        <w:t>_to_time</w:t>
      </w:r>
      <w:proofErr w:type="spellEnd"/>
      <w:r>
        <w:t>` function, enabling alignment of the envelope with time for visualization.</w:t>
      </w:r>
    </w:p>
    <w:p w14:paraId="749ED73E" w14:textId="77777777" w:rsidR="00706A0E" w:rsidRDefault="00706A0E" w:rsidP="00706A0E">
      <w:pPr>
        <w:pStyle w:val="BodyText"/>
        <w:spacing w:before="197" w:line="360" w:lineRule="auto"/>
        <w:ind w:left="418" w:right="103" w:firstLine="300"/>
        <w:jc w:val="both"/>
      </w:pPr>
    </w:p>
    <w:p w14:paraId="427715A6" w14:textId="77777777" w:rsidR="00706A0E" w:rsidRDefault="00706A0E" w:rsidP="00706A0E">
      <w:pPr>
        <w:pStyle w:val="BodyText"/>
        <w:ind w:left="418"/>
      </w:pPr>
      <w:r>
        <w:t xml:space="preserve">5. </w:t>
      </w:r>
      <w:r w:rsidRPr="00401433">
        <w:rPr>
          <w:b/>
          <w:bCs/>
        </w:rPr>
        <w:t>Visualizing the Envelope</w:t>
      </w:r>
      <w:r>
        <w:t>: Another Matplotlib plot is generated, displaying the audio waveform and overlaying the amplitude envelope in red. This visualization helps in understanding how the amplitude changes over time.</w:t>
      </w:r>
    </w:p>
    <w:p w14:paraId="6D866867" w14:textId="77777777" w:rsidR="00706A0E" w:rsidRDefault="00706A0E" w:rsidP="00706A0E">
      <w:pPr>
        <w:pStyle w:val="BodyText"/>
        <w:ind w:left="418"/>
      </w:pPr>
    </w:p>
    <w:p w14:paraId="58603539" w14:textId="77777777" w:rsidR="00706A0E" w:rsidRDefault="00706A0E" w:rsidP="00706A0E">
      <w:pPr>
        <w:pStyle w:val="BodyText"/>
        <w:ind w:left="418"/>
      </w:pPr>
    </w:p>
    <w:p w14:paraId="7DE6A4A5" w14:textId="77777777" w:rsidR="00706A0E" w:rsidRDefault="00706A0E" w:rsidP="00641F01">
      <w:pPr>
        <w:pStyle w:val="BodyText"/>
        <w:spacing w:line="276" w:lineRule="auto"/>
        <w:ind w:left="418"/>
      </w:pPr>
      <w:r>
        <w:t xml:space="preserve">6. </w:t>
      </w:r>
      <w:r w:rsidRPr="00401433">
        <w:rPr>
          <w:b/>
          <w:bCs/>
        </w:rPr>
        <w:t>Short-Time Fourier Transform (STFT)</w:t>
      </w:r>
      <w:r>
        <w:t>: To delve into the audio's time-frequency characteristics, the code computes the STFT using `</w:t>
      </w:r>
      <w:proofErr w:type="spellStart"/>
      <w:proofErr w:type="gramStart"/>
      <w:r>
        <w:t>librosa.stft</w:t>
      </w:r>
      <w:proofErr w:type="spellEnd"/>
      <w:proofErr w:type="gramEnd"/>
      <w:r>
        <w:t>`. The STFT provides a detailed representation of the audio signal in the time and frequency domains.</w:t>
      </w:r>
    </w:p>
    <w:p w14:paraId="14473F16" w14:textId="77777777" w:rsidR="00706A0E" w:rsidRDefault="00706A0E" w:rsidP="00706A0E">
      <w:pPr>
        <w:pStyle w:val="BodyText"/>
        <w:ind w:left="418"/>
      </w:pPr>
    </w:p>
    <w:p w14:paraId="0C4BED43" w14:textId="77777777" w:rsidR="00706A0E" w:rsidRDefault="00706A0E" w:rsidP="00706A0E">
      <w:pPr>
        <w:pStyle w:val="BodyText"/>
        <w:ind w:left="418"/>
      </w:pPr>
    </w:p>
    <w:p w14:paraId="57D9D4A4" w14:textId="77777777" w:rsidR="00706A0E" w:rsidRDefault="00706A0E" w:rsidP="00641F01">
      <w:pPr>
        <w:pStyle w:val="BodyText"/>
        <w:spacing w:line="276" w:lineRule="auto"/>
        <w:ind w:left="418"/>
      </w:pPr>
      <w:r>
        <w:t xml:space="preserve">7. </w:t>
      </w:r>
      <w:r w:rsidRPr="00401433">
        <w:rPr>
          <w:b/>
          <w:bCs/>
        </w:rPr>
        <w:t>Pitch Detection</w:t>
      </w:r>
      <w:r>
        <w:t>: For pitch analysis, the code uses the `</w:t>
      </w:r>
      <w:proofErr w:type="spellStart"/>
      <w:proofErr w:type="gramStart"/>
      <w:r>
        <w:t>librosa.piptrack</w:t>
      </w:r>
      <w:proofErr w:type="spellEnd"/>
      <w:proofErr w:type="gramEnd"/>
      <w:r>
        <w:t>` function to identify pitch frequencies in each frame. This process is achieved by tracking the peaks in the magnitude of the STFT.</w:t>
      </w:r>
    </w:p>
    <w:p w14:paraId="5ABF8559" w14:textId="77777777" w:rsidR="00706A0E" w:rsidRDefault="00706A0E" w:rsidP="00706A0E">
      <w:pPr>
        <w:pStyle w:val="BodyText"/>
        <w:ind w:left="418"/>
      </w:pPr>
    </w:p>
    <w:p w14:paraId="006B8525" w14:textId="77777777" w:rsidR="00706A0E" w:rsidRDefault="00706A0E" w:rsidP="00706A0E">
      <w:pPr>
        <w:pStyle w:val="BodyText"/>
        <w:ind w:left="418"/>
      </w:pPr>
    </w:p>
    <w:p w14:paraId="37DF9FCE" w14:textId="77777777" w:rsidR="00706A0E" w:rsidRDefault="00706A0E" w:rsidP="00641F01">
      <w:pPr>
        <w:pStyle w:val="BodyText"/>
        <w:spacing w:line="276" w:lineRule="auto"/>
        <w:ind w:left="418"/>
      </w:pPr>
      <w:r>
        <w:t xml:space="preserve">8. </w:t>
      </w:r>
      <w:r w:rsidRPr="00401433">
        <w:rPr>
          <w:b/>
          <w:bCs/>
        </w:rPr>
        <w:t>Note Mapping</w:t>
      </w:r>
      <w:r>
        <w:t>: A dictionary, `</w:t>
      </w:r>
      <w:proofErr w:type="spellStart"/>
      <w:r>
        <w:t>note_mapping</w:t>
      </w:r>
      <w:proofErr w:type="spellEnd"/>
      <w:r>
        <w:t>`, is defined to map detected frequencies to their corresponding musical note names, allowing for easier interpretation of the pitch information.</w:t>
      </w:r>
    </w:p>
    <w:p w14:paraId="190260A1" w14:textId="77777777" w:rsidR="00706A0E" w:rsidRDefault="00706A0E" w:rsidP="00706A0E">
      <w:pPr>
        <w:pStyle w:val="BodyText"/>
        <w:ind w:left="418"/>
      </w:pPr>
    </w:p>
    <w:p w14:paraId="0B41C7AC" w14:textId="77777777" w:rsidR="00706A0E" w:rsidRDefault="00706A0E" w:rsidP="00706A0E">
      <w:pPr>
        <w:pStyle w:val="BodyText"/>
        <w:ind w:left="418"/>
      </w:pPr>
    </w:p>
    <w:p w14:paraId="7595DA63" w14:textId="77777777" w:rsidR="00706A0E" w:rsidRDefault="00706A0E" w:rsidP="00641F01">
      <w:pPr>
        <w:pStyle w:val="BodyText"/>
        <w:spacing w:line="276" w:lineRule="auto"/>
        <w:ind w:left="418"/>
      </w:pPr>
      <w:r>
        <w:t xml:space="preserve">9. </w:t>
      </w:r>
      <w:r w:rsidRPr="00401433">
        <w:rPr>
          <w:b/>
          <w:bCs/>
        </w:rPr>
        <w:t>Average Pitch Calculation</w:t>
      </w:r>
      <w:r>
        <w:t xml:space="preserve">: The code calculates the average pitch within specific frame intervals to provide a more generalized view of the audio's pitch characteristics. It calculates the mean pitch, ignoring any </w:t>
      </w:r>
      <w:proofErr w:type="spellStart"/>
      <w:r>
        <w:t>NaN</w:t>
      </w:r>
      <w:proofErr w:type="spellEnd"/>
      <w:r>
        <w:t xml:space="preserve"> values in the pitch data.</w:t>
      </w:r>
    </w:p>
    <w:p w14:paraId="10E7FE0E" w14:textId="77777777" w:rsidR="00706A0E" w:rsidRDefault="00706A0E" w:rsidP="00706A0E">
      <w:pPr>
        <w:pStyle w:val="BodyText"/>
        <w:ind w:left="418"/>
      </w:pPr>
    </w:p>
    <w:p w14:paraId="2F0A1CC1" w14:textId="77777777" w:rsidR="00706A0E" w:rsidRDefault="00706A0E" w:rsidP="00706A0E">
      <w:pPr>
        <w:pStyle w:val="BodyText"/>
        <w:ind w:left="418"/>
      </w:pPr>
    </w:p>
    <w:p w14:paraId="00EB9418" w14:textId="77777777" w:rsidR="00706A0E" w:rsidRDefault="00706A0E" w:rsidP="00706A0E">
      <w:pPr>
        <w:pStyle w:val="BodyText"/>
        <w:spacing w:before="197" w:line="360" w:lineRule="auto"/>
        <w:ind w:left="836" w:right="103" w:firstLine="300"/>
        <w:jc w:val="both"/>
      </w:pPr>
    </w:p>
    <w:p w14:paraId="2626F286" w14:textId="524D1411" w:rsidR="00A14961" w:rsidRDefault="00706A0E" w:rsidP="008C047B">
      <w:pPr>
        <w:pStyle w:val="BodyText"/>
        <w:spacing w:before="197" w:line="360" w:lineRule="auto"/>
        <w:ind w:left="418" w:right="103"/>
        <w:jc w:val="both"/>
      </w:pPr>
      <w:r>
        <w:t xml:space="preserve">10. </w:t>
      </w:r>
      <w:r w:rsidRPr="00401433">
        <w:rPr>
          <w:b/>
          <w:bCs/>
        </w:rPr>
        <w:t>Displaying Results</w:t>
      </w:r>
      <w:r>
        <w:t>: Finally, the code prints and displays the average frequency and corresponding musical notes for each set of frames at specified intervals</w:t>
      </w:r>
    </w:p>
    <w:p w14:paraId="2961470E" w14:textId="77777777" w:rsidR="00E774D1" w:rsidRDefault="00E774D1" w:rsidP="008C047B">
      <w:pPr>
        <w:pStyle w:val="BodyText"/>
        <w:spacing w:before="197" w:line="360" w:lineRule="auto"/>
        <w:ind w:left="418" w:right="103"/>
        <w:jc w:val="both"/>
      </w:pPr>
    </w:p>
    <w:p w14:paraId="6BC6C7C3" w14:textId="77777777" w:rsidR="00E774D1" w:rsidRDefault="00E774D1" w:rsidP="008C047B">
      <w:pPr>
        <w:pStyle w:val="BodyText"/>
        <w:spacing w:before="197" w:line="360" w:lineRule="auto"/>
        <w:ind w:left="418" w:right="103"/>
        <w:jc w:val="both"/>
      </w:pPr>
    </w:p>
    <w:p w14:paraId="1714C8F4" w14:textId="77777777" w:rsidR="00E774D1" w:rsidRDefault="00E774D1" w:rsidP="008C047B">
      <w:pPr>
        <w:pStyle w:val="BodyText"/>
        <w:spacing w:before="197" w:line="360" w:lineRule="auto"/>
        <w:ind w:left="418" w:right="103"/>
        <w:jc w:val="both"/>
      </w:pPr>
    </w:p>
    <w:p w14:paraId="7F3DFC12" w14:textId="77777777" w:rsidR="00E774D1" w:rsidRDefault="00E774D1" w:rsidP="008C047B">
      <w:pPr>
        <w:pStyle w:val="BodyText"/>
        <w:spacing w:before="197" w:line="360" w:lineRule="auto"/>
        <w:ind w:left="418" w:right="103"/>
        <w:jc w:val="both"/>
      </w:pPr>
    </w:p>
    <w:p w14:paraId="714DC439" w14:textId="77777777" w:rsidR="00E774D1" w:rsidRDefault="00E774D1" w:rsidP="008C047B">
      <w:pPr>
        <w:pStyle w:val="BodyText"/>
        <w:spacing w:before="197" w:line="360" w:lineRule="auto"/>
        <w:ind w:left="418" w:right="103"/>
        <w:jc w:val="both"/>
      </w:pPr>
    </w:p>
    <w:p w14:paraId="3BB596D8" w14:textId="77777777" w:rsidR="00E774D1" w:rsidRDefault="00E774D1" w:rsidP="008C047B">
      <w:pPr>
        <w:pStyle w:val="BodyText"/>
        <w:spacing w:before="197" w:line="360" w:lineRule="auto"/>
        <w:ind w:left="418" w:right="103"/>
        <w:jc w:val="both"/>
      </w:pPr>
    </w:p>
    <w:p w14:paraId="0B54EFD1" w14:textId="77777777" w:rsidR="00E774D1" w:rsidRDefault="00E774D1" w:rsidP="008C047B">
      <w:pPr>
        <w:pStyle w:val="BodyText"/>
        <w:spacing w:before="197" w:line="360" w:lineRule="auto"/>
        <w:ind w:left="418" w:right="103"/>
        <w:jc w:val="both"/>
      </w:pPr>
    </w:p>
    <w:p w14:paraId="6D00A457" w14:textId="77777777" w:rsidR="00E774D1" w:rsidRDefault="00E774D1" w:rsidP="008C047B">
      <w:pPr>
        <w:pStyle w:val="BodyText"/>
        <w:spacing w:before="197" w:line="360" w:lineRule="auto"/>
        <w:ind w:left="418" w:right="103"/>
        <w:jc w:val="both"/>
      </w:pPr>
    </w:p>
    <w:p w14:paraId="37B7AC1F" w14:textId="77777777" w:rsidR="00E774D1" w:rsidRDefault="00E774D1" w:rsidP="008C047B">
      <w:pPr>
        <w:pStyle w:val="BodyText"/>
        <w:spacing w:before="197" w:line="360" w:lineRule="auto"/>
        <w:ind w:left="418" w:right="103"/>
        <w:jc w:val="both"/>
      </w:pPr>
    </w:p>
    <w:p w14:paraId="365E0748" w14:textId="77777777" w:rsidR="00E774D1" w:rsidRDefault="00E774D1" w:rsidP="008C047B">
      <w:pPr>
        <w:pStyle w:val="BodyText"/>
        <w:spacing w:before="197" w:line="360" w:lineRule="auto"/>
        <w:ind w:left="418" w:right="103"/>
        <w:jc w:val="both"/>
      </w:pPr>
    </w:p>
    <w:p w14:paraId="48B7A148" w14:textId="77777777" w:rsidR="00E774D1" w:rsidRDefault="00E774D1" w:rsidP="008C047B">
      <w:pPr>
        <w:pStyle w:val="BodyText"/>
        <w:spacing w:before="197" w:line="360" w:lineRule="auto"/>
        <w:ind w:left="418" w:right="103"/>
        <w:jc w:val="both"/>
      </w:pPr>
    </w:p>
    <w:p w14:paraId="40A929EB" w14:textId="77777777" w:rsidR="00E774D1" w:rsidRDefault="00E774D1" w:rsidP="008C047B">
      <w:pPr>
        <w:pStyle w:val="BodyText"/>
        <w:spacing w:before="197" w:line="360" w:lineRule="auto"/>
        <w:ind w:left="418" w:right="103"/>
        <w:jc w:val="both"/>
      </w:pPr>
    </w:p>
    <w:p w14:paraId="5BAEB83B" w14:textId="77777777" w:rsidR="00E774D1" w:rsidRDefault="00E774D1" w:rsidP="008C047B">
      <w:pPr>
        <w:pStyle w:val="BodyText"/>
        <w:spacing w:before="197" w:line="360" w:lineRule="auto"/>
        <w:ind w:left="418" w:right="103"/>
        <w:jc w:val="both"/>
      </w:pPr>
    </w:p>
    <w:p w14:paraId="6C9E3017" w14:textId="77777777" w:rsidR="00E774D1" w:rsidRDefault="00E774D1" w:rsidP="008C047B">
      <w:pPr>
        <w:pStyle w:val="BodyText"/>
        <w:spacing w:before="197" w:line="360" w:lineRule="auto"/>
        <w:ind w:left="418" w:right="103"/>
        <w:jc w:val="both"/>
      </w:pPr>
    </w:p>
    <w:p w14:paraId="40B45041" w14:textId="77777777" w:rsidR="00E774D1" w:rsidRDefault="00E774D1" w:rsidP="008C047B">
      <w:pPr>
        <w:pStyle w:val="BodyText"/>
        <w:spacing w:before="197" w:line="360" w:lineRule="auto"/>
        <w:ind w:left="418" w:right="103"/>
        <w:jc w:val="both"/>
      </w:pPr>
    </w:p>
    <w:p w14:paraId="68268CE8" w14:textId="77777777" w:rsidR="00E774D1" w:rsidRDefault="00E774D1" w:rsidP="008C047B">
      <w:pPr>
        <w:pStyle w:val="BodyText"/>
        <w:spacing w:before="197" w:line="360" w:lineRule="auto"/>
        <w:ind w:left="418" w:right="103"/>
        <w:jc w:val="both"/>
      </w:pPr>
    </w:p>
    <w:p w14:paraId="4073FAC4" w14:textId="77777777" w:rsidR="00E774D1" w:rsidRDefault="00E774D1" w:rsidP="008C047B">
      <w:pPr>
        <w:pStyle w:val="BodyText"/>
        <w:spacing w:before="197" w:line="360" w:lineRule="auto"/>
        <w:ind w:left="418" w:right="103"/>
        <w:jc w:val="both"/>
      </w:pPr>
    </w:p>
    <w:p w14:paraId="08C1154F" w14:textId="77777777" w:rsidR="00E774D1" w:rsidRDefault="00E774D1" w:rsidP="008C047B">
      <w:pPr>
        <w:pStyle w:val="BodyText"/>
        <w:spacing w:before="197" w:line="360" w:lineRule="auto"/>
        <w:ind w:left="418" w:right="103"/>
        <w:jc w:val="both"/>
      </w:pPr>
    </w:p>
    <w:p w14:paraId="1C449C84" w14:textId="03BE9945" w:rsidR="00A14961" w:rsidRPr="00A14961" w:rsidRDefault="00A14961" w:rsidP="00A14961">
      <w:pPr>
        <w:spacing w:line="360" w:lineRule="auto"/>
        <w:ind w:left="3600" w:firstLine="720"/>
        <w:jc w:val="both"/>
        <w:rPr>
          <w:b/>
          <w:bCs/>
        </w:rPr>
      </w:pPr>
      <w:r w:rsidRPr="00A14961">
        <w:rPr>
          <w:b/>
          <w:bCs/>
        </w:rPr>
        <w:t>Architecture Diagram</w:t>
      </w:r>
    </w:p>
    <w:p w14:paraId="12BC0E9F" w14:textId="3F32D5E6" w:rsidR="00A14961" w:rsidRDefault="00A14961">
      <w:pPr>
        <w:spacing w:line="360" w:lineRule="auto"/>
        <w:jc w:val="both"/>
        <w:sectPr w:rsidR="00A14961">
          <w:pgSz w:w="11910" w:h="16840"/>
          <w:pgMar w:top="1240" w:right="1220" w:bottom="1200" w:left="1680" w:header="717" w:footer="1000" w:gutter="0"/>
          <w:cols w:space="720"/>
        </w:sectPr>
      </w:pPr>
      <w:r>
        <w:rPr>
          <w:b/>
          <w:bCs/>
          <w:noProof/>
          <w:sz w:val="20"/>
        </w:rPr>
        <w:drawing>
          <wp:inline distT="0" distB="0" distL="0" distR="0" wp14:anchorId="6619564A" wp14:editId="4121C7A5">
            <wp:extent cx="5876925" cy="6467475"/>
            <wp:effectExtent l="0" t="0" r="9525" b="9525"/>
            <wp:docPr id="47590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07727" name="Picture 475907727"/>
                    <pic:cNvPicPr/>
                  </pic:nvPicPr>
                  <pic:blipFill>
                    <a:blip r:embed="rId13">
                      <a:extLst>
                        <a:ext uri="{28A0092B-C50C-407E-A947-70E740481C1C}">
                          <a14:useLocalDpi xmlns:a14="http://schemas.microsoft.com/office/drawing/2010/main" val="0"/>
                        </a:ext>
                      </a:extLst>
                    </a:blip>
                    <a:stretch>
                      <a:fillRect/>
                    </a:stretch>
                  </pic:blipFill>
                  <pic:spPr>
                    <a:xfrm>
                      <a:off x="0" y="0"/>
                      <a:ext cx="5876925" cy="6467475"/>
                    </a:xfrm>
                    <a:prstGeom prst="rect">
                      <a:avLst/>
                    </a:prstGeom>
                  </pic:spPr>
                </pic:pic>
              </a:graphicData>
            </a:graphic>
          </wp:inline>
        </w:drawing>
      </w:r>
    </w:p>
    <w:p w14:paraId="31086EA1" w14:textId="77777777" w:rsidR="00284C58" w:rsidRDefault="00284C58">
      <w:pPr>
        <w:pStyle w:val="BodyText"/>
        <w:rPr>
          <w:sz w:val="17"/>
        </w:rPr>
      </w:pPr>
    </w:p>
    <w:p w14:paraId="2B88EE3B" w14:textId="77777777" w:rsidR="00284C58" w:rsidRDefault="00000000" w:rsidP="008C047B">
      <w:pPr>
        <w:pStyle w:val="Heading1"/>
        <w:numPr>
          <w:ilvl w:val="1"/>
          <w:numId w:val="2"/>
        </w:numPr>
        <w:tabs>
          <w:tab w:val="left" w:pos="2545"/>
        </w:tabs>
        <w:ind w:left="2545"/>
        <w:jc w:val="left"/>
      </w:pPr>
      <w:bookmarkStart w:id="12" w:name="_Toc149647006"/>
      <w:r>
        <w:t>EXPERIMENTS</w:t>
      </w:r>
      <w:r>
        <w:rPr>
          <w:spacing w:val="-6"/>
        </w:rPr>
        <w:t xml:space="preserve"> </w:t>
      </w:r>
      <w:r>
        <w:t>AND</w:t>
      </w:r>
      <w:r>
        <w:rPr>
          <w:spacing w:val="-7"/>
        </w:rPr>
        <w:t xml:space="preserve"> </w:t>
      </w:r>
      <w:r>
        <w:rPr>
          <w:spacing w:val="-2"/>
        </w:rPr>
        <w:t>RESULTS</w:t>
      </w:r>
      <w:bookmarkEnd w:id="12"/>
    </w:p>
    <w:p w14:paraId="4798800A" w14:textId="77777777" w:rsidR="00284C58" w:rsidRDefault="00284C58">
      <w:pPr>
        <w:spacing w:line="360" w:lineRule="auto"/>
        <w:jc w:val="both"/>
      </w:pPr>
    </w:p>
    <w:p w14:paraId="39166BC9" w14:textId="2C31C31B" w:rsidR="00C446D9" w:rsidRDefault="006D4DFD">
      <w:pPr>
        <w:spacing w:line="360" w:lineRule="auto"/>
        <w:jc w:val="both"/>
      </w:pPr>
      <w:r>
        <w:rPr>
          <w:b/>
          <w:bCs/>
          <w:noProof/>
          <w:sz w:val="20"/>
        </w:rPr>
        <w:drawing>
          <wp:inline distT="0" distB="0" distL="0" distR="0" wp14:anchorId="6BEC0695" wp14:editId="48B4063E">
            <wp:extent cx="5791200" cy="3718560"/>
            <wp:effectExtent l="0" t="0" r="0" b="0"/>
            <wp:docPr id="88154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40525" name="Picture 8815405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200" cy="3718560"/>
                    </a:xfrm>
                    <a:prstGeom prst="rect">
                      <a:avLst/>
                    </a:prstGeom>
                  </pic:spPr>
                </pic:pic>
              </a:graphicData>
            </a:graphic>
          </wp:inline>
        </w:drawing>
      </w:r>
    </w:p>
    <w:p w14:paraId="0F267D0B" w14:textId="27BA75A7" w:rsidR="00C446D9" w:rsidRDefault="00C446D9">
      <w:pPr>
        <w:spacing w:line="360" w:lineRule="auto"/>
        <w:jc w:val="both"/>
      </w:pPr>
      <w:r>
        <w:tab/>
      </w:r>
      <w:r>
        <w:tab/>
      </w:r>
      <w:r>
        <w:tab/>
      </w:r>
      <w:r>
        <w:tab/>
      </w:r>
      <w:r>
        <w:tab/>
        <w:t>Implementation image 1.</w:t>
      </w:r>
    </w:p>
    <w:p w14:paraId="5ED68324" w14:textId="77777777" w:rsidR="006D4DFD" w:rsidRDefault="006D4DFD">
      <w:pPr>
        <w:spacing w:line="360" w:lineRule="auto"/>
        <w:jc w:val="both"/>
      </w:pPr>
    </w:p>
    <w:p w14:paraId="20BEF84A" w14:textId="77777777" w:rsidR="006D4DFD" w:rsidRDefault="006D4DFD">
      <w:pPr>
        <w:spacing w:line="360" w:lineRule="auto"/>
        <w:jc w:val="both"/>
      </w:pPr>
      <w:r>
        <w:rPr>
          <w:b/>
          <w:bCs/>
          <w:noProof/>
          <w:sz w:val="20"/>
        </w:rPr>
        <w:drawing>
          <wp:inline distT="0" distB="0" distL="0" distR="0" wp14:anchorId="384528C0" wp14:editId="20952946">
            <wp:extent cx="5724525" cy="3733800"/>
            <wp:effectExtent l="0" t="0" r="9525" b="0"/>
            <wp:docPr id="1117179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9128" name="Picture 11171791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4525" cy="3733800"/>
                    </a:xfrm>
                    <a:prstGeom prst="rect">
                      <a:avLst/>
                    </a:prstGeom>
                  </pic:spPr>
                </pic:pic>
              </a:graphicData>
            </a:graphic>
          </wp:inline>
        </w:drawing>
      </w:r>
    </w:p>
    <w:p w14:paraId="39BD4750" w14:textId="3A235E55" w:rsidR="006D4DFD" w:rsidRDefault="00C446D9">
      <w:pPr>
        <w:spacing w:line="360" w:lineRule="auto"/>
        <w:jc w:val="both"/>
      </w:pPr>
      <w:r>
        <w:tab/>
      </w:r>
      <w:r>
        <w:tab/>
      </w:r>
      <w:r>
        <w:tab/>
      </w:r>
      <w:r>
        <w:tab/>
      </w:r>
      <w:r>
        <w:tab/>
        <w:t>Implementation image 2.</w:t>
      </w:r>
    </w:p>
    <w:p w14:paraId="308E9BC7" w14:textId="77777777" w:rsidR="006D4DFD" w:rsidRDefault="006D4DFD">
      <w:pPr>
        <w:spacing w:line="360" w:lineRule="auto"/>
        <w:jc w:val="both"/>
      </w:pPr>
      <w:r>
        <w:rPr>
          <w:b/>
          <w:bCs/>
          <w:noProof/>
          <w:sz w:val="20"/>
        </w:rPr>
        <w:lastRenderedPageBreak/>
        <w:drawing>
          <wp:inline distT="0" distB="0" distL="0" distR="0" wp14:anchorId="2EC76F2D" wp14:editId="112AAA26">
            <wp:extent cx="5619750" cy="3705225"/>
            <wp:effectExtent l="0" t="0" r="0" b="9525"/>
            <wp:docPr id="337452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52251" name="Picture 3374522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9750" cy="3705225"/>
                    </a:xfrm>
                    <a:prstGeom prst="rect">
                      <a:avLst/>
                    </a:prstGeom>
                  </pic:spPr>
                </pic:pic>
              </a:graphicData>
            </a:graphic>
          </wp:inline>
        </w:drawing>
      </w:r>
    </w:p>
    <w:p w14:paraId="18568D3F" w14:textId="682D8B29" w:rsidR="00CB169A" w:rsidRDefault="00CB169A">
      <w:pPr>
        <w:spacing w:line="360" w:lineRule="auto"/>
        <w:jc w:val="both"/>
      </w:pPr>
      <w:r>
        <w:tab/>
      </w:r>
      <w:r>
        <w:tab/>
      </w:r>
      <w:r>
        <w:tab/>
      </w:r>
      <w:r>
        <w:tab/>
      </w:r>
      <w:r>
        <w:tab/>
        <w:t>Implementation image 3.</w:t>
      </w:r>
    </w:p>
    <w:p w14:paraId="5CEE541C" w14:textId="77777777" w:rsidR="006D4DFD" w:rsidRDefault="006D4DFD">
      <w:pPr>
        <w:spacing w:line="360" w:lineRule="auto"/>
        <w:jc w:val="both"/>
      </w:pPr>
    </w:p>
    <w:p w14:paraId="14457B6E" w14:textId="77777777" w:rsidR="006D4DFD" w:rsidRDefault="006D4DFD">
      <w:pPr>
        <w:spacing w:line="360" w:lineRule="auto"/>
        <w:jc w:val="both"/>
      </w:pPr>
      <w:r>
        <w:rPr>
          <w:b/>
          <w:bCs/>
          <w:noProof/>
          <w:sz w:val="20"/>
        </w:rPr>
        <w:drawing>
          <wp:inline distT="0" distB="0" distL="0" distR="0" wp14:anchorId="0EA09AF9" wp14:editId="6C003442">
            <wp:extent cx="5610225" cy="3962400"/>
            <wp:effectExtent l="0" t="0" r="9525" b="0"/>
            <wp:docPr id="1765954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54937" name="Picture 17659549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0225" cy="3962400"/>
                    </a:xfrm>
                    <a:prstGeom prst="rect">
                      <a:avLst/>
                    </a:prstGeom>
                  </pic:spPr>
                </pic:pic>
              </a:graphicData>
            </a:graphic>
          </wp:inline>
        </w:drawing>
      </w:r>
    </w:p>
    <w:p w14:paraId="466450F8" w14:textId="6AB363A4" w:rsidR="005976F7" w:rsidRDefault="001451CD">
      <w:pPr>
        <w:spacing w:line="360" w:lineRule="auto"/>
        <w:jc w:val="both"/>
      </w:pPr>
      <w:r>
        <w:tab/>
      </w:r>
      <w:r>
        <w:tab/>
      </w:r>
      <w:r>
        <w:tab/>
      </w:r>
      <w:r>
        <w:tab/>
        <w:t>Implementation image 4.</w:t>
      </w:r>
    </w:p>
    <w:p w14:paraId="6DCE5BEA" w14:textId="77777777" w:rsidR="005976F7" w:rsidRDefault="005976F7">
      <w:pPr>
        <w:spacing w:line="360" w:lineRule="auto"/>
        <w:jc w:val="both"/>
      </w:pPr>
    </w:p>
    <w:p w14:paraId="11993CB6" w14:textId="77777777" w:rsidR="005976F7" w:rsidRDefault="005976F7">
      <w:pPr>
        <w:spacing w:line="360" w:lineRule="auto"/>
        <w:jc w:val="both"/>
      </w:pPr>
    </w:p>
    <w:p w14:paraId="2049323A" w14:textId="77777777" w:rsidR="005976F7" w:rsidRDefault="005976F7">
      <w:pPr>
        <w:spacing w:line="360" w:lineRule="auto"/>
        <w:jc w:val="both"/>
      </w:pPr>
    </w:p>
    <w:p w14:paraId="5D132107" w14:textId="77777777" w:rsidR="005976F7" w:rsidRDefault="005976F7">
      <w:pPr>
        <w:spacing w:line="360" w:lineRule="auto"/>
        <w:jc w:val="both"/>
      </w:pPr>
      <w:r>
        <w:rPr>
          <w:b/>
          <w:bCs/>
          <w:noProof/>
          <w:sz w:val="20"/>
        </w:rPr>
        <w:drawing>
          <wp:inline distT="0" distB="0" distL="0" distR="0" wp14:anchorId="2DAA13FE" wp14:editId="55ACF8B6">
            <wp:extent cx="5715000" cy="7924800"/>
            <wp:effectExtent l="0" t="0" r="0" b="0"/>
            <wp:docPr id="1524565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5793" name="Picture 152456579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5000" cy="7924800"/>
                    </a:xfrm>
                    <a:prstGeom prst="rect">
                      <a:avLst/>
                    </a:prstGeom>
                  </pic:spPr>
                </pic:pic>
              </a:graphicData>
            </a:graphic>
          </wp:inline>
        </w:drawing>
      </w:r>
    </w:p>
    <w:p w14:paraId="515D7BE5" w14:textId="77777777" w:rsidR="00701381" w:rsidRDefault="00701381">
      <w:pPr>
        <w:spacing w:line="360" w:lineRule="auto"/>
        <w:jc w:val="both"/>
      </w:pPr>
    </w:p>
    <w:p w14:paraId="442A69E3" w14:textId="309A081B" w:rsidR="00701381" w:rsidRDefault="00701381" w:rsidP="00701381">
      <w:pPr>
        <w:spacing w:line="360" w:lineRule="auto"/>
        <w:ind w:left="2880" w:firstLine="720"/>
        <w:jc w:val="both"/>
      </w:pPr>
      <w:r>
        <w:t>Output 1</w:t>
      </w:r>
    </w:p>
    <w:p w14:paraId="576F39DF" w14:textId="508973C0" w:rsidR="00701381" w:rsidRDefault="00701381">
      <w:pPr>
        <w:spacing w:line="360" w:lineRule="auto"/>
        <w:jc w:val="both"/>
        <w:sectPr w:rsidR="00701381">
          <w:pgSz w:w="11910" w:h="16840"/>
          <w:pgMar w:top="1240" w:right="1220" w:bottom="1200" w:left="1680" w:header="717" w:footer="1000" w:gutter="0"/>
          <w:cols w:space="720"/>
        </w:sectPr>
      </w:pPr>
    </w:p>
    <w:p w14:paraId="610BFB93" w14:textId="77777777" w:rsidR="00284C58" w:rsidRDefault="00284C58">
      <w:pPr>
        <w:pStyle w:val="BodyText"/>
        <w:rPr>
          <w:sz w:val="17"/>
        </w:rPr>
      </w:pPr>
    </w:p>
    <w:p w14:paraId="23BF0EE5" w14:textId="77777777" w:rsidR="00284C58" w:rsidRDefault="00000000" w:rsidP="008C047B">
      <w:pPr>
        <w:pStyle w:val="Heading1"/>
        <w:numPr>
          <w:ilvl w:val="1"/>
          <w:numId w:val="2"/>
        </w:numPr>
        <w:tabs>
          <w:tab w:val="left" w:pos="2097"/>
        </w:tabs>
        <w:ind w:left="2096" w:hanging="362"/>
        <w:jc w:val="left"/>
      </w:pPr>
      <w:bookmarkStart w:id="13" w:name="_Toc149647007"/>
      <w:r>
        <w:t>LIMITATIONS</w:t>
      </w:r>
      <w:r>
        <w:rPr>
          <w:spacing w:val="-7"/>
        </w:rPr>
        <w:t xml:space="preserve"> </w:t>
      </w:r>
      <w:r>
        <w:t>AND</w:t>
      </w:r>
      <w:r>
        <w:rPr>
          <w:spacing w:val="-6"/>
        </w:rPr>
        <w:t xml:space="preserve"> </w:t>
      </w:r>
      <w:r>
        <w:t>FUTURE</w:t>
      </w:r>
      <w:r>
        <w:rPr>
          <w:spacing w:val="-7"/>
        </w:rPr>
        <w:t xml:space="preserve"> </w:t>
      </w:r>
      <w:r>
        <w:rPr>
          <w:spacing w:val="-4"/>
        </w:rPr>
        <w:t>WORK</w:t>
      </w:r>
      <w:bookmarkEnd w:id="13"/>
    </w:p>
    <w:p w14:paraId="73AB2E85" w14:textId="77777777" w:rsidR="00284C58" w:rsidRDefault="00000000" w:rsidP="00C6093D">
      <w:pPr>
        <w:pStyle w:val="Heading3"/>
        <w:numPr>
          <w:ilvl w:val="2"/>
          <w:numId w:val="2"/>
        </w:numPr>
        <w:tabs>
          <w:tab w:val="left" w:pos="1198"/>
        </w:tabs>
        <w:ind w:left="1198" w:hanging="420"/>
      </w:pPr>
      <w:bookmarkStart w:id="14" w:name="_Toc149647008"/>
      <w:r>
        <w:rPr>
          <w:spacing w:val="-2"/>
        </w:rPr>
        <w:t>Limitations</w:t>
      </w:r>
      <w:bookmarkEnd w:id="14"/>
    </w:p>
    <w:p w14:paraId="0E297138" w14:textId="1BAFB53E" w:rsidR="00050DED" w:rsidRPr="00050DED" w:rsidRDefault="00050DED" w:rsidP="00050DED">
      <w:pPr>
        <w:pStyle w:val="BodyText"/>
        <w:numPr>
          <w:ilvl w:val="0"/>
          <w:numId w:val="8"/>
        </w:numPr>
        <w:spacing w:before="160" w:line="360" w:lineRule="auto"/>
        <w:ind w:right="101"/>
        <w:jc w:val="both"/>
        <w:rPr>
          <w:lang w:val="en-IN"/>
        </w:rPr>
      </w:pPr>
      <w:r w:rsidRPr="00050DED">
        <w:rPr>
          <w:b/>
          <w:bCs/>
          <w:lang w:val="en-IN"/>
        </w:rPr>
        <w:t>Complex Music and Variability</w:t>
      </w:r>
      <w:r w:rsidRPr="00050DED">
        <w:rPr>
          <w:lang w:val="en-IN"/>
        </w:rPr>
        <w:t>: Current note detection systems may struggle with highly complex and fast-paced music compositions or those involving multiple instruments and overlapping notes. Developing algorithms capable of handling such scenarios remains a challenge.</w:t>
      </w:r>
    </w:p>
    <w:p w14:paraId="66E918AE" w14:textId="77777777" w:rsidR="00050DED" w:rsidRPr="00050DED" w:rsidRDefault="00050DED" w:rsidP="00050DED">
      <w:pPr>
        <w:pStyle w:val="BodyText"/>
        <w:numPr>
          <w:ilvl w:val="0"/>
          <w:numId w:val="8"/>
        </w:numPr>
        <w:spacing w:before="160" w:line="360" w:lineRule="auto"/>
        <w:ind w:right="101"/>
        <w:jc w:val="both"/>
        <w:rPr>
          <w:lang w:val="en-IN"/>
        </w:rPr>
      </w:pPr>
      <w:r w:rsidRPr="00050DED">
        <w:rPr>
          <w:b/>
          <w:bCs/>
          <w:lang w:val="en-IN"/>
        </w:rPr>
        <w:t>Instrument and Genre Specificity:</w:t>
      </w:r>
      <w:r w:rsidRPr="00050DED">
        <w:rPr>
          <w:lang w:val="en-IN"/>
        </w:rPr>
        <w:t xml:space="preserve"> Many note detection algorithms are trained on specific instruments or genres, limiting their adaptability to a broader musical context. Future research should aim for more generalizable models.</w:t>
      </w:r>
    </w:p>
    <w:p w14:paraId="1764B2EA" w14:textId="77777777" w:rsidR="00050DED" w:rsidRPr="00050DED" w:rsidRDefault="00050DED" w:rsidP="00050DED">
      <w:pPr>
        <w:pStyle w:val="BodyText"/>
        <w:numPr>
          <w:ilvl w:val="0"/>
          <w:numId w:val="8"/>
        </w:numPr>
        <w:spacing w:before="160" w:line="360" w:lineRule="auto"/>
        <w:ind w:right="101"/>
        <w:jc w:val="both"/>
        <w:rPr>
          <w:lang w:val="en-IN"/>
        </w:rPr>
      </w:pPr>
      <w:r w:rsidRPr="00050DED">
        <w:rPr>
          <w:b/>
          <w:bCs/>
          <w:lang w:val="en-IN"/>
        </w:rPr>
        <w:t>Real-time Processing:</w:t>
      </w:r>
      <w:r w:rsidRPr="00050DED">
        <w:rPr>
          <w:lang w:val="en-IN"/>
        </w:rPr>
        <w:t xml:space="preserve"> Real-time applications, like live music analysis or interactive music software, often require low-latency processing, which can be a limitation in terms of computational resources and algorithm efficiency.</w:t>
      </w:r>
    </w:p>
    <w:p w14:paraId="0D307D79" w14:textId="443028D4" w:rsidR="00050DED" w:rsidRPr="00050DED" w:rsidRDefault="00050DED" w:rsidP="00050DED">
      <w:pPr>
        <w:pStyle w:val="BodyText"/>
        <w:numPr>
          <w:ilvl w:val="0"/>
          <w:numId w:val="8"/>
        </w:numPr>
        <w:spacing w:before="160" w:line="360" w:lineRule="auto"/>
        <w:ind w:right="101"/>
        <w:jc w:val="both"/>
        <w:rPr>
          <w:lang w:val="en-IN"/>
        </w:rPr>
      </w:pPr>
      <w:r>
        <w:rPr>
          <w:b/>
          <w:bCs/>
          <w:lang w:val="en-IN"/>
        </w:rPr>
        <w:t>Better accurate model</w:t>
      </w:r>
      <w:r w:rsidRPr="00050DED">
        <w:rPr>
          <w:b/>
          <w:bCs/>
          <w:lang w:val="en-IN"/>
        </w:rPr>
        <w:t>:</w:t>
      </w:r>
      <w:r w:rsidRPr="00050DED">
        <w:rPr>
          <w:lang w:val="en-IN"/>
        </w:rPr>
        <w:t xml:space="preserve"> Timbral variations in instruments and voices can impact note detection accuracy. Addressing these variations, particularly in polyphonic settings, remains an ongoing challenge.</w:t>
      </w:r>
    </w:p>
    <w:p w14:paraId="5D55593C" w14:textId="184A42DB" w:rsidR="00284C58" w:rsidRDefault="00284C58" w:rsidP="00050DED">
      <w:pPr>
        <w:pStyle w:val="BodyText"/>
        <w:spacing w:before="160" w:line="360" w:lineRule="auto"/>
        <w:ind w:left="418" w:right="101" w:firstLine="300"/>
        <w:jc w:val="both"/>
        <w:rPr>
          <w:sz w:val="26"/>
        </w:rPr>
      </w:pPr>
    </w:p>
    <w:p w14:paraId="2E4D3E8C" w14:textId="77777777" w:rsidR="00284C58" w:rsidRDefault="00284C58">
      <w:pPr>
        <w:pStyle w:val="BodyText"/>
        <w:spacing w:before="1"/>
        <w:rPr>
          <w:sz w:val="22"/>
        </w:rPr>
      </w:pPr>
    </w:p>
    <w:p w14:paraId="64653BFA" w14:textId="77777777" w:rsidR="00284C58" w:rsidRDefault="00000000" w:rsidP="00C6093D">
      <w:pPr>
        <w:pStyle w:val="Heading3"/>
        <w:numPr>
          <w:ilvl w:val="2"/>
          <w:numId w:val="2"/>
        </w:numPr>
        <w:tabs>
          <w:tab w:val="left" w:pos="1198"/>
        </w:tabs>
        <w:spacing w:before="1"/>
        <w:ind w:left="1198" w:hanging="420"/>
      </w:pPr>
      <w:bookmarkStart w:id="15" w:name="_Toc149647009"/>
      <w:r>
        <w:t>Future</w:t>
      </w:r>
      <w:r>
        <w:rPr>
          <w:spacing w:val="-5"/>
        </w:rPr>
        <w:t xml:space="preserve"> </w:t>
      </w:r>
      <w:r>
        <w:rPr>
          <w:spacing w:val="-4"/>
        </w:rPr>
        <w:t>Work</w:t>
      </w:r>
      <w:bookmarkEnd w:id="15"/>
    </w:p>
    <w:p w14:paraId="12A8D8E8" w14:textId="09C4FF7A"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Improved Accuracy</w:t>
      </w:r>
      <w:r w:rsidRPr="0096335E">
        <w:rPr>
          <w:lang w:val="en-IN"/>
        </w:rPr>
        <w:t>: Future research can focus on refining algorithms to enhance accuracy in complex musical scenarios. Leveraging deep learning techniques, such as neural networks, can lead to more robust note detection systems.</w:t>
      </w:r>
    </w:p>
    <w:p w14:paraId="7295EE08"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Generalization:</w:t>
      </w:r>
      <w:r w:rsidRPr="0096335E">
        <w:rPr>
          <w:lang w:val="en-IN"/>
        </w:rPr>
        <w:t xml:space="preserve"> Developing models that can recognize musical notes across various instruments and genres is a promising area of study. Transfer learning and domain adaptation techniques can be explored to achieve this.</w:t>
      </w:r>
    </w:p>
    <w:p w14:paraId="7CD99A1F"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Real-time Applications:</w:t>
      </w:r>
      <w:r w:rsidRPr="0096335E">
        <w:rPr>
          <w:lang w:val="en-IN"/>
        </w:rPr>
        <w:t xml:space="preserve"> Advancements in hardware and algorithm optimization can enable real-time note detection in live music performance and interactive applications.</w:t>
      </w:r>
    </w:p>
    <w:p w14:paraId="42FA82C9"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Expressive Analysis:</w:t>
      </w:r>
      <w:r w:rsidRPr="0096335E">
        <w:rPr>
          <w:lang w:val="en-IN"/>
        </w:rPr>
        <w:t xml:space="preserve"> Going beyond basic note detection, future research can explore the analysis of musical expression and dynamics, providing a more nuanced understanding of music.</w:t>
      </w:r>
    </w:p>
    <w:p w14:paraId="1F7825AC"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lastRenderedPageBreak/>
        <w:t>Music Education:</w:t>
      </w:r>
      <w:r w:rsidRPr="0096335E">
        <w:rPr>
          <w:lang w:val="en-IN"/>
        </w:rPr>
        <w:t xml:space="preserve"> Implementing note detection technology in music education tools can revolutionize how students learn and practice music.</w:t>
      </w:r>
    </w:p>
    <w:p w14:paraId="5F4A0A5A"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Interdisciplinary Integration:</w:t>
      </w:r>
      <w:r w:rsidRPr="0096335E">
        <w:rPr>
          <w:lang w:val="en-IN"/>
        </w:rPr>
        <w:t xml:space="preserve"> Integration with fields like cognitive science, psychology, and neuroscience can lead to a deeper understanding of how humans perceive and create music.</w:t>
      </w:r>
    </w:p>
    <w:p w14:paraId="367C1ADA" w14:textId="77777777" w:rsidR="0096335E" w:rsidRPr="0096335E" w:rsidRDefault="0096335E" w:rsidP="0096335E">
      <w:pPr>
        <w:pStyle w:val="BodyText"/>
        <w:numPr>
          <w:ilvl w:val="0"/>
          <w:numId w:val="9"/>
        </w:numPr>
        <w:spacing w:before="159" w:line="360" w:lineRule="auto"/>
        <w:ind w:right="103"/>
        <w:jc w:val="both"/>
        <w:rPr>
          <w:lang w:val="en-IN"/>
        </w:rPr>
      </w:pPr>
      <w:r w:rsidRPr="0096335E">
        <w:rPr>
          <w:b/>
          <w:bCs/>
          <w:lang w:val="en-IN"/>
        </w:rPr>
        <w:t>Data-Driven Music Research:</w:t>
      </w:r>
      <w:r w:rsidRPr="0096335E">
        <w:rPr>
          <w:lang w:val="en-IN"/>
        </w:rPr>
        <w:t xml:space="preserve"> Note detection, when applied at scale, can facilitate large-scale musicological research, enabling data-driven insights into music history, trends, and cultural influences.</w:t>
      </w:r>
    </w:p>
    <w:p w14:paraId="1ABACBBA" w14:textId="521EF636" w:rsidR="00284C58" w:rsidRDefault="00000000">
      <w:pPr>
        <w:pStyle w:val="BodyText"/>
        <w:spacing w:before="159" w:line="360" w:lineRule="auto"/>
        <w:ind w:left="418" w:right="103" w:firstLine="300"/>
        <w:jc w:val="both"/>
      </w:pPr>
      <w:r>
        <w:t>.</w:t>
      </w:r>
    </w:p>
    <w:p w14:paraId="0B265340" w14:textId="77777777" w:rsidR="00284C58" w:rsidRDefault="00284C58">
      <w:pPr>
        <w:spacing w:line="360" w:lineRule="auto"/>
        <w:jc w:val="both"/>
        <w:sectPr w:rsidR="00284C58">
          <w:pgSz w:w="11910" w:h="16840"/>
          <w:pgMar w:top="1240" w:right="1220" w:bottom="1200" w:left="1680" w:header="717" w:footer="1000" w:gutter="0"/>
          <w:cols w:space="720"/>
        </w:sectPr>
      </w:pPr>
    </w:p>
    <w:p w14:paraId="585465F6" w14:textId="77777777" w:rsidR="00284C58" w:rsidRDefault="00284C58">
      <w:pPr>
        <w:pStyle w:val="BodyText"/>
        <w:rPr>
          <w:sz w:val="17"/>
        </w:rPr>
      </w:pPr>
    </w:p>
    <w:p w14:paraId="38D8728C" w14:textId="77777777" w:rsidR="00284C58" w:rsidRDefault="00000000" w:rsidP="000155EB">
      <w:pPr>
        <w:pStyle w:val="Heading1"/>
        <w:numPr>
          <w:ilvl w:val="1"/>
          <w:numId w:val="2"/>
        </w:numPr>
        <w:tabs>
          <w:tab w:val="left" w:pos="3868"/>
        </w:tabs>
        <w:ind w:left="3867" w:hanging="361"/>
        <w:jc w:val="left"/>
      </w:pPr>
      <w:bookmarkStart w:id="16" w:name="_Toc149647010"/>
      <w:r>
        <w:rPr>
          <w:spacing w:val="-2"/>
        </w:rPr>
        <w:t>CONCLUSION</w:t>
      </w:r>
      <w:bookmarkEnd w:id="16"/>
    </w:p>
    <w:p w14:paraId="72061EE7" w14:textId="29B30E81" w:rsidR="002512E9" w:rsidRDefault="00000000" w:rsidP="002512E9">
      <w:pPr>
        <w:pStyle w:val="BodyText"/>
        <w:spacing w:before="197" w:line="360" w:lineRule="auto"/>
        <w:ind w:left="418" w:right="104" w:firstLine="300"/>
        <w:jc w:val="both"/>
      </w:pPr>
      <w:r>
        <w:t xml:space="preserve">In </w:t>
      </w:r>
      <w:r w:rsidR="002512E9">
        <w:t>our pursuit of understanding musical frequency note detection, this research has illuminated the vast potential for innovative applications and its profound impact on the fields of music and technology. The importance of accurate note detection across various domains, including music education, transcription, and audio processing, cannot be overstated. Precise note identification offers valuable tools for musicians and educators, enhancing the teaching and learning of music and enabling musicians to refine their performance and compositions. Additionally, our exploration has revealed how advancements in technology, such as digital signal processing and machine learning, have made automated note detection more efficient and accessible, paving the way for the development of software tools and applications that assist musicians, both amateur and professional, in their creative processes.</w:t>
      </w:r>
    </w:p>
    <w:p w14:paraId="6FDC7FC6" w14:textId="77777777" w:rsidR="002512E9" w:rsidRDefault="002512E9" w:rsidP="002512E9">
      <w:pPr>
        <w:pStyle w:val="BodyText"/>
        <w:spacing w:before="197" w:line="360" w:lineRule="auto"/>
        <w:ind w:left="418" w:right="104" w:firstLine="300"/>
        <w:jc w:val="both"/>
      </w:pPr>
    </w:p>
    <w:p w14:paraId="772D9465" w14:textId="791EB282" w:rsidR="00284C58" w:rsidRDefault="002512E9" w:rsidP="002512E9">
      <w:pPr>
        <w:pStyle w:val="BodyText"/>
        <w:spacing w:before="197" w:line="360" w:lineRule="auto"/>
        <w:ind w:left="418" w:right="104" w:firstLine="300"/>
        <w:jc w:val="both"/>
        <w:sectPr w:rsidR="00284C58">
          <w:pgSz w:w="11910" w:h="16840"/>
          <w:pgMar w:top="1240" w:right="1220" w:bottom="1200" w:left="1680" w:header="717" w:footer="1000" w:gutter="0"/>
          <w:cols w:space="720"/>
        </w:sectPr>
      </w:pPr>
      <w:r>
        <w:t>Furthermore, our research underscores the critical need for rigorous investigation in this field, emphasizing the significance of large and diverse datasets, robust algorithms, and the continuous refinement of techniques to improve the accuracy and reliability of note detection systems. In conclusion, the pursuit of musical frequency note detection transcends the technical realm, merging creativity and education with technology. This harmonious convergence between the worlds of music and technology offers new dimensions for artistic expression and learning. As we continue to refine and innovate, a future where music becomes more accessible, comprehensible, and enriched for all emerges on the horizon. This research serves as a glimpse into the vast potential that lies ahead in the realm of musical note detection.</w:t>
      </w:r>
    </w:p>
    <w:p w14:paraId="2AA2E89E" w14:textId="77777777" w:rsidR="00284C58" w:rsidRDefault="00284C58">
      <w:pPr>
        <w:pStyle w:val="BodyText"/>
        <w:rPr>
          <w:sz w:val="17"/>
        </w:rPr>
      </w:pPr>
    </w:p>
    <w:p w14:paraId="46C2CE0A" w14:textId="77777777" w:rsidR="00284C58" w:rsidRDefault="00000000" w:rsidP="000155EB">
      <w:pPr>
        <w:pStyle w:val="Heading2"/>
        <w:jc w:val="center"/>
        <w:rPr>
          <w:spacing w:val="-2"/>
        </w:rPr>
      </w:pPr>
      <w:bookmarkStart w:id="17" w:name="_Toc149647011"/>
      <w:r>
        <w:rPr>
          <w:spacing w:val="-2"/>
        </w:rPr>
        <w:t>References</w:t>
      </w:r>
      <w:bookmarkEnd w:id="17"/>
    </w:p>
    <w:p w14:paraId="0FF74AB0" w14:textId="77777777" w:rsidR="000155EB" w:rsidRDefault="000155EB" w:rsidP="000155EB">
      <w:pPr>
        <w:pStyle w:val="Heading2"/>
        <w:jc w:val="center"/>
      </w:pPr>
    </w:p>
    <w:p w14:paraId="28D6C9C6" w14:textId="77777777" w:rsidR="005F6BC2" w:rsidRPr="005F6BC2" w:rsidRDefault="005F6BC2" w:rsidP="005F6BC2">
      <w:pPr>
        <w:pStyle w:val="ListParagraph"/>
        <w:numPr>
          <w:ilvl w:val="0"/>
          <w:numId w:val="1"/>
        </w:numPr>
        <w:tabs>
          <w:tab w:val="left" w:pos="894"/>
        </w:tabs>
        <w:spacing w:line="360" w:lineRule="auto"/>
        <w:ind w:right="107" w:firstLine="0"/>
        <w:rPr>
          <w:color w:val="333333"/>
          <w:sz w:val="24"/>
        </w:rPr>
      </w:pPr>
      <w:r w:rsidRPr="005F6BC2">
        <w:rPr>
          <w:color w:val="333333"/>
          <w:sz w:val="24"/>
        </w:rPr>
        <w:t>Smith, Julius O. "Physical Audio Signal Processing for Virtual Musical Instruments and Audio Effects." W3K Publishing, 2010.</w:t>
      </w:r>
    </w:p>
    <w:p w14:paraId="530767DA" w14:textId="77777777" w:rsidR="005F6BC2" w:rsidRPr="005F6BC2" w:rsidRDefault="005F6BC2" w:rsidP="005F6BC2">
      <w:pPr>
        <w:tabs>
          <w:tab w:val="left" w:pos="894"/>
        </w:tabs>
        <w:spacing w:line="360" w:lineRule="auto"/>
        <w:ind w:left="418" w:right="107"/>
        <w:jc w:val="both"/>
        <w:rPr>
          <w:color w:val="333333"/>
          <w:sz w:val="24"/>
        </w:rPr>
      </w:pPr>
    </w:p>
    <w:p w14:paraId="5E27F581" w14:textId="77777777" w:rsidR="005F6BC2" w:rsidRPr="005F6BC2" w:rsidRDefault="005F6BC2" w:rsidP="005F6BC2">
      <w:pPr>
        <w:pStyle w:val="ListParagraph"/>
        <w:numPr>
          <w:ilvl w:val="0"/>
          <w:numId w:val="1"/>
        </w:numPr>
        <w:tabs>
          <w:tab w:val="left" w:pos="894"/>
        </w:tabs>
        <w:spacing w:line="360" w:lineRule="auto"/>
        <w:ind w:right="107" w:firstLine="0"/>
        <w:rPr>
          <w:color w:val="333333"/>
          <w:sz w:val="24"/>
        </w:rPr>
      </w:pPr>
      <w:r w:rsidRPr="005F6BC2">
        <w:rPr>
          <w:color w:val="333333"/>
          <w:sz w:val="24"/>
        </w:rPr>
        <w:t xml:space="preserve">H. </w:t>
      </w:r>
      <w:proofErr w:type="spellStart"/>
      <w:r w:rsidRPr="005F6BC2">
        <w:rPr>
          <w:color w:val="333333"/>
          <w:sz w:val="24"/>
        </w:rPr>
        <w:t>Purwins</w:t>
      </w:r>
      <w:proofErr w:type="spellEnd"/>
      <w:r w:rsidRPr="005F6BC2">
        <w:rPr>
          <w:color w:val="333333"/>
          <w:sz w:val="24"/>
        </w:rPr>
        <w:t xml:space="preserve">, B. Li, T. Virtanen, J. Schlüter, S. -Y. Chang and T. Sainath, "Deep Learning for Audio Signal Processing," in IEEE Journal of Selected Topics in Signal Processing, vol. 13, no. 2, pp. 206-219, May 2019, </w:t>
      </w:r>
      <w:proofErr w:type="spellStart"/>
      <w:r w:rsidRPr="005F6BC2">
        <w:rPr>
          <w:color w:val="333333"/>
          <w:sz w:val="24"/>
        </w:rPr>
        <w:t>doi</w:t>
      </w:r>
      <w:proofErr w:type="spellEnd"/>
      <w:r w:rsidRPr="005F6BC2">
        <w:rPr>
          <w:color w:val="333333"/>
          <w:sz w:val="24"/>
        </w:rPr>
        <w:t xml:space="preserve">: 10.1109/JSTSP.2019.2908700.  </w:t>
      </w:r>
    </w:p>
    <w:p w14:paraId="3E023180" w14:textId="77777777" w:rsidR="005F6BC2" w:rsidRPr="005F6BC2" w:rsidRDefault="005F6BC2" w:rsidP="005F6BC2">
      <w:pPr>
        <w:tabs>
          <w:tab w:val="left" w:pos="894"/>
        </w:tabs>
        <w:spacing w:line="360" w:lineRule="auto"/>
        <w:ind w:left="418" w:right="107"/>
        <w:jc w:val="both"/>
        <w:rPr>
          <w:color w:val="333333"/>
          <w:sz w:val="24"/>
        </w:rPr>
      </w:pPr>
    </w:p>
    <w:p w14:paraId="7531DAF5" w14:textId="77777777" w:rsidR="005F6BC2" w:rsidRPr="005F6BC2" w:rsidRDefault="005F6BC2" w:rsidP="005F6BC2">
      <w:pPr>
        <w:pStyle w:val="ListParagraph"/>
        <w:numPr>
          <w:ilvl w:val="0"/>
          <w:numId w:val="1"/>
        </w:numPr>
        <w:tabs>
          <w:tab w:val="left" w:pos="894"/>
        </w:tabs>
        <w:spacing w:line="360" w:lineRule="auto"/>
        <w:ind w:right="107" w:firstLine="0"/>
        <w:rPr>
          <w:color w:val="333333"/>
          <w:sz w:val="24"/>
        </w:rPr>
      </w:pPr>
      <w:r w:rsidRPr="005F6BC2">
        <w:rPr>
          <w:color w:val="333333"/>
          <w:sz w:val="24"/>
        </w:rPr>
        <w:t xml:space="preserve">S. A. </w:t>
      </w:r>
      <w:proofErr w:type="spellStart"/>
      <w:r w:rsidRPr="005F6BC2">
        <w:rPr>
          <w:color w:val="333333"/>
          <w:sz w:val="24"/>
        </w:rPr>
        <w:t>Shedied</w:t>
      </w:r>
      <w:proofErr w:type="spellEnd"/>
      <w:r w:rsidRPr="005F6BC2">
        <w:rPr>
          <w:color w:val="333333"/>
          <w:sz w:val="24"/>
        </w:rPr>
        <w:t xml:space="preserve">, M. E. </w:t>
      </w:r>
      <w:proofErr w:type="spellStart"/>
      <w:r w:rsidRPr="005F6BC2">
        <w:rPr>
          <w:color w:val="333333"/>
          <w:sz w:val="24"/>
        </w:rPr>
        <w:t>Gadalah</w:t>
      </w:r>
      <w:proofErr w:type="spellEnd"/>
      <w:r w:rsidRPr="005F6BC2">
        <w:rPr>
          <w:color w:val="333333"/>
          <w:sz w:val="24"/>
        </w:rPr>
        <w:t xml:space="preserve"> and H. F. </w:t>
      </w:r>
      <w:proofErr w:type="spellStart"/>
      <w:r w:rsidRPr="005F6BC2">
        <w:rPr>
          <w:color w:val="333333"/>
          <w:sz w:val="24"/>
        </w:rPr>
        <w:t>VanLundingham</w:t>
      </w:r>
      <w:proofErr w:type="spellEnd"/>
      <w:r w:rsidRPr="005F6BC2">
        <w:rPr>
          <w:color w:val="333333"/>
          <w:sz w:val="24"/>
        </w:rPr>
        <w:t xml:space="preserve">, "Pitch estimator for noisy speech signals," </w:t>
      </w:r>
      <w:proofErr w:type="spellStart"/>
      <w:r w:rsidRPr="005F6BC2">
        <w:rPr>
          <w:color w:val="333333"/>
          <w:sz w:val="24"/>
        </w:rPr>
        <w:t>Smc</w:t>
      </w:r>
      <w:proofErr w:type="spellEnd"/>
      <w:r w:rsidRPr="005F6BC2">
        <w:rPr>
          <w:color w:val="333333"/>
          <w:sz w:val="24"/>
        </w:rPr>
        <w:t xml:space="preserve"> 2000 conference proceedings. 2000 </w:t>
      </w:r>
      <w:proofErr w:type="spellStart"/>
      <w:r w:rsidRPr="005F6BC2">
        <w:rPr>
          <w:color w:val="333333"/>
          <w:sz w:val="24"/>
        </w:rPr>
        <w:t>ieee</w:t>
      </w:r>
      <w:proofErr w:type="spellEnd"/>
      <w:r w:rsidRPr="005F6BC2">
        <w:rPr>
          <w:color w:val="333333"/>
          <w:sz w:val="24"/>
        </w:rPr>
        <w:t xml:space="preserve"> international conference on systems, man and cybernetics. '</w:t>
      </w:r>
      <w:proofErr w:type="gramStart"/>
      <w:r w:rsidRPr="005F6BC2">
        <w:rPr>
          <w:color w:val="333333"/>
          <w:sz w:val="24"/>
        </w:rPr>
        <w:t>cybernetics</w:t>
      </w:r>
      <w:proofErr w:type="gramEnd"/>
      <w:r w:rsidRPr="005F6BC2">
        <w:rPr>
          <w:color w:val="333333"/>
          <w:sz w:val="24"/>
        </w:rPr>
        <w:t xml:space="preserve"> evolving to systems, humans, organizations, and their complex interactions' (cat. no.0, Nashville, TN, USA, 2000, pp. 97-100 vol.1, </w:t>
      </w:r>
      <w:proofErr w:type="spellStart"/>
      <w:r w:rsidRPr="005F6BC2">
        <w:rPr>
          <w:color w:val="333333"/>
          <w:sz w:val="24"/>
        </w:rPr>
        <w:t>doi</w:t>
      </w:r>
      <w:proofErr w:type="spellEnd"/>
      <w:r w:rsidRPr="005F6BC2">
        <w:rPr>
          <w:color w:val="333333"/>
          <w:sz w:val="24"/>
        </w:rPr>
        <w:t>: 10.1109/ICSMC.2000.884971.</w:t>
      </w:r>
    </w:p>
    <w:p w14:paraId="14A9D295" w14:textId="77777777" w:rsidR="005F6BC2" w:rsidRPr="005F6BC2" w:rsidRDefault="005F6BC2" w:rsidP="005F6BC2">
      <w:pPr>
        <w:tabs>
          <w:tab w:val="left" w:pos="894"/>
        </w:tabs>
        <w:spacing w:line="360" w:lineRule="auto"/>
        <w:ind w:left="418" w:right="107"/>
        <w:jc w:val="both"/>
        <w:rPr>
          <w:color w:val="333333"/>
          <w:sz w:val="24"/>
        </w:rPr>
      </w:pPr>
    </w:p>
    <w:p w14:paraId="52004F0E" w14:textId="77777777" w:rsidR="005F6BC2" w:rsidRPr="005F6BC2" w:rsidRDefault="005F6BC2" w:rsidP="005F6BC2">
      <w:pPr>
        <w:pStyle w:val="ListParagraph"/>
        <w:numPr>
          <w:ilvl w:val="0"/>
          <w:numId w:val="1"/>
        </w:numPr>
        <w:tabs>
          <w:tab w:val="left" w:pos="894"/>
        </w:tabs>
        <w:spacing w:line="360" w:lineRule="auto"/>
        <w:ind w:right="107" w:firstLine="0"/>
        <w:rPr>
          <w:color w:val="333333"/>
          <w:sz w:val="24"/>
        </w:rPr>
      </w:pPr>
      <w:r w:rsidRPr="005F6BC2">
        <w:rPr>
          <w:color w:val="333333"/>
          <w:sz w:val="24"/>
        </w:rPr>
        <w:t xml:space="preserve">S. Wang, A. Politis, A. Mesaros and T. Virtanen, "Self-Supervised Learning of Audio Representations </w:t>
      </w:r>
      <w:proofErr w:type="gramStart"/>
      <w:r w:rsidRPr="005F6BC2">
        <w:rPr>
          <w:color w:val="333333"/>
          <w:sz w:val="24"/>
        </w:rPr>
        <w:t>From</w:t>
      </w:r>
      <w:proofErr w:type="gramEnd"/>
      <w:r w:rsidRPr="005F6BC2">
        <w:rPr>
          <w:color w:val="333333"/>
          <w:sz w:val="24"/>
        </w:rPr>
        <w:t xml:space="preserve"> Audio-Visual Data Using Spatial Alignment," in IEEE Journal of Selected Topics in Signal Processing, vol. 16, no. 6, pp. 1467-1479, Oct. 2022, </w:t>
      </w:r>
      <w:proofErr w:type="spellStart"/>
      <w:r w:rsidRPr="005F6BC2">
        <w:rPr>
          <w:color w:val="333333"/>
          <w:sz w:val="24"/>
        </w:rPr>
        <w:t>doi</w:t>
      </w:r>
      <w:proofErr w:type="spellEnd"/>
      <w:r w:rsidRPr="005F6BC2">
        <w:rPr>
          <w:color w:val="333333"/>
          <w:sz w:val="24"/>
        </w:rPr>
        <w:t>: 10.1109/JSTSP.2022.3180592.</w:t>
      </w:r>
    </w:p>
    <w:p w14:paraId="70E5BD60" w14:textId="77777777" w:rsidR="005F6BC2" w:rsidRPr="005F6BC2" w:rsidRDefault="005F6BC2" w:rsidP="005F6BC2">
      <w:pPr>
        <w:tabs>
          <w:tab w:val="left" w:pos="894"/>
        </w:tabs>
        <w:spacing w:line="360" w:lineRule="auto"/>
        <w:ind w:left="418" w:right="107"/>
        <w:jc w:val="both"/>
        <w:rPr>
          <w:color w:val="333333"/>
          <w:sz w:val="24"/>
        </w:rPr>
      </w:pPr>
    </w:p>
    <w:p w14:paraId="2ED0581E" w14:textId="77777777" w:rsidR="005F6BC2" w:rsidRDefault="005F6BC2" w:rsidP="005F6BC2">
      <w:pPr>
        <w:pStyle w:val="ListParagraph"/>
        <w:numPr>
          <w:ilvl w:val="0"/>
          <w:numId w:val="1"/>
        </w:numPr>
        <w:tabs>
          <w:tab w:val="left" w:pos="894"/>
        </w:tabs>
        <w:spacing w:line="360" w:lineRule="auto"/>
        <w:ind w:right="107" w:firstLine="0"/>
        <w:jc w:val="both"/>
        <w:rPr>
          <w:color w:val="333333"/>
          <w:sz w:val="24"/>
        </w:rPr>
      </w:pPr>
      <w:r w:rsidRPr="005F6BC2">
        <w:rPr>
          <w:color w:val="333333"/>
          <w:sz w:val="24"/>
        </w:rPr>
        <w:t xml:space="preserve">Hendrik </w:t>
      </w:r>
      <w:proofErr w:type="spellStart"/>
      <w:proofErr w:type="gramStart"/>
      <w:r w:rsidRPr="005F6BC2">
        <w:rPr>
          <w:color w:val="333333"/>
          <w:sz w:val="24"/>
        </w:rPr>
        <w:t>Purwins</w:t>
      </w:r>
      <w:proofErr w:type="spellEnd"/>
      <w:r w:rsidRPr="005F6BC2">
        <w:rPr>
          <w:color w:val="333333"/>
          <w:sz w:val="24"/>
        </w:rPr>
        <w:t xml:space="preserve"> ,</w:t>
      </w:r>
      <w:proofErr w:type="gramEnd"/>
      <w:r w:rsidRPr="005F6BC2">
        <w:rPr>
          <w:color w:val="333333"/>
          <w:sz w:val="24"/>
        </w:rPr>
        <w:t xml:space="preserve"> Bo Li , Tuomas Virtanen , Jan Schluter ¨ , Shuo-</w:t>
      </w:r>
      <w:proofErr w:type="spellStart"/>
      <w:r w:rsidRPr="005F6BC2">
        <w:rPr>
          <w:color w:val="333333"/>
          <w:sz w:val="24"/>
        </w:rPr>
        <w:t>Yiin</w:t>
      </w:r>
      <w:proofErr w:type="spellEnd"/>
      <w:r w:rsidRPr="005F6BC2">
        <w:rPr>
          <w:color w:val="333333"/>
          <w:sz w:val="24"/>
        </w:rPr>
        <w:t xml:space="preserve"> Chang, and Tara Sainath</w:t>
      </w:r>
      <w:bookmarkStart w:id="18" w:name="_Hlk149127307"/>
      <w:r w:rsidRPr="005F6BC2">
        <w:rPr>
          <w:color w:val="333333"/>
          <w:sz w:val="24"/>
        </w:rPr>
        <w:t>, “Deep Learning for Audio Signal Processing”</w:t>
      </w:r>
      <w:bookmarkEnd w:id="18"/>
      <w:r w:rsidRPr="005F6BC2">
        <w:rPr>
          <w:color w:val="333333"/>
          <w:sz w:val="24"/>
        </w:rPr>
        <w:t xml:space="preserve"> in</w:t>
      </w:r>
      <w:r>
        <w:rPr>
          <w:color w:val="333333"/>
          <w:sz w:val="24"/>
        </w:rPr>
        <w:t xml:space="preserve"> </w:t>
      </w:r>
      <w:r w:rsidRPr="005F6BC2">
        <w:rPr>
          <w:color w:val="333333"/>
          <w:sz w:val="24"/>
        </w:rPr>
        <w:t xml:space="preserve">Hendrik </w:t>
      </w:r>
      <w:proofErr w:type="spellStart"/>
      <w:r w:rsidRPr="005F6BC2">
        <w:rPr>
          <w:color w:val="333333"/>
          <w:sz w:val="24"/>
        </w:rPr>
        <w:t>Purwins</w:t>
      </w:r>
      <w:proofErr w:type="spellEnd"/>
      <w:r w:rsidRPr="005F6BC2">
        <w:rPr>
          <w:color w:val="333333"/>
          <w:sz w:val="24"/>
        </w:rPr>
        <w:t xml:space="preserve"> , Bo Li , Tuomas Virtanen , Jan Schluter ¨ , Shuo-</w:t>
      </w:r>
      <w:proofErr w:type="spellStart"/>
      <w:r w:rsidRPr="005F6BC2">
        <w:rPr>
          <w:color w:val="333333"/>
          <w:sz w:val="24"/>
        </w:rPr>
        <w:t>Yiin</w:t>
      </w:r>
      <w:proofErr w:type="spellEnd"/>
      <w:r w:rsidRPr="005F6BC2">
        <w:rPr>
          <w:color w:val="333333"/>
          <w:sz w:val="24"/>
        </w:rPr>
        <w:t xml:space="preserve"> Chang, and Tara Sainath, “Deep Learning for Audio Signal Processing” in IEEE Journal of Selected Topics in Signal Processing, vol. 13, no. 2, May 2019.</w:t>
      </w:r>
    </w:p>
    <w:p w14:paraId="65506172" w14:textId="77777777" w:rsidR="00E25123" w:rsidRPr="00E25123" w:rsidRDefault="00E25123" w:rsidP="00E25123">
      <w:pPr>
        <w:pStyle w:val="ListParagraph"/>
        <w:rPr>
          <w:color w:val="333333"/>
          <w:sz w:val="24"/>
        </w:rPr>
      </w:pPr>
    </w:p>
    <w:p w14:paraId="3C943733" w14:textId="79F7379D" w:rsidR="00E25123" w:rsidRPr="00E25123" w:rsidRDefault="00E25123" w:rsidP="00E25123">
      <w:pPr>
        <w:pStyle w:val="ListParagraph"/>
        <w:numPr>
          <w:ilvl w:val="0"/>
          <w:numId w:val="1"/>
        </w:numPr>
        <w:tabs>
          <w:tab w:val="left" w:pos="894"/>
        </w:tabs>
        <w:spacing w:line="360" w:lineRule="auto"/>
        <w:ind w:right="107"/>
        <w:jc w:val="both"/>
        <w:rPr>
          <w:sz w:val="24"/>
        </w:rPr>
      </w:pPr>
      <w:r w:rsidRPr="00E25123">
        <w:rPr>
          <w:sz w:val="24"/>
        </w:rPr>
        <w:t xml:space="preserve">Jay K. </w:t>
      </w:r>
      <w:proofErr w:type="spellStart"/>
      <w:r w:rsidRPr="00E25123">
        <w:rPr>
          <w:sz w:val="24"/>
        </w:rPr>
        <w:t>Patela</w:t>
      </w:r>
      <w:proofErr w:type="spellEnd"/>
      <w:r w:rsidRPr="00E25123">
        <w:rPr>
          <w:sz w:val="24"/>
        </w:rPr>
        <w:t xml:space="preserve">, </w:t>
      </w:r>
      <w:proofErr w:type="spellStart"/>
      <w:r w:rsidRPr="00E25123">
        <w:rPr>
          <w:sz w:val="24"/>
        </w:rPr>
        <w:t>E.</w:t>
      </w:r>
      <w:proofErr w:type="gramStart"/>
      <w:r w:rsidRPr="00E25123">
        <w:rPr>
          <w:sz w:val="24"/>
        </w:rPr>
        <w:t>S.Gopia</w:t>
      </w:r>
      <w:proofErr w:type="spellEnd"/>
      <w:proofErr w:type="gramEnd"/>
      <w:r w:rsidRPr="00E25123">
        <w:rPr>
          <w:sz w:val="24"/>
        </w:rPr>
        <w:t>. “Musical Notes Identification using Digital Signal Processing”.  3rd International Conference on Recent Trends in Computing 2015 (ICRTC-2015)</w:t>
      </w:r>
    </w:p>
    <w:p w14:paraId="22D410C6" w14:textId="77777777" w:rsidR="00E25123" w:rsidRPr="00E25123" w:rsidRDefault="00E25123" w:rsidP="00E25123">
      <w:pPr>
        <w:pStyle w:val="ListParagraph"/>
        <w:tabs>
          <w:tab w:val="left" w:pos="894"/>
        </w:tabs>
        <w:spacing w:line="360" w:lineRule="auto"/>
        <w:ind w:right="107"/>
        <w:jc w:val="both"/>
        <w:rPr>
          <w:sz w:val="24"/>
        </w:rPr>
      </w:pPr>
    </w:p>
    <w:p w14:paraId="401923AE" w14:textId="7CDECC1C" w:rsidR="005F6BC2" w:rsidRDefault="005F6BC2" w:rsidP="00E25123">
      <w:pPr>
        <w:pStyle w:val="ListParagraph"/>
        <w:numPr>
          <w:ilvl w:val="0"/>
          <w:numId w:val="1"/>
        </w:numPr>
        <w:tabs>
          <w:tab w:val="left" w:pos="894"/>
        </w:tabs>
        <w:spacing w:line="360" w:lineRule="auto"/>
        <w:ind w:right="107"/>
        <w:jc w:val="both"/>
        <w:rPr>
          <w:sz w:val="24"/>
        </w:rPr>
      </w:pPr>
      <w:r w:rsidRPr="005F6BC2">
        <w:rPr>
          <w:sz w:val="24"/>
        </w:rPr>
        <w:t>John Glover*, Victor Lazzarini and Joseph Timoney. “Real-time detection of musical onsets with linear prediction and sinusoidal modeling”.  EURASIP Journal on Advances in Signal Processing.</w:t>
      </w:r>
    </w:p>
    <w:p w14:paraId="12F6F433" w14:textId="77777777" w:rsidR="00E25123" w:rsidRPr="00E25123" w:rsidRDefault="00E25123" w:rsidP="00E25123">
      <w:pPr>
        <w:pStyle w:val="ListParagraph"/>
        <w:rPr>
          <w:sz w:val="24"/>
        </w:rPr>
      </w:pPr>
    </w:p>
    <w:p w14:paraId="30FDC839" w14:textId="77777777" w:rsidR="00E25123" w:rsidRPr="00E25123" w:rsidRDefault="00E25123" w:rsidP="00E25123">
      <w:pPr>
        <w:pStyle w:val="ListParagraph"/>
        <w:tabs>
          <w:tab w:val="left" w:pos="894"/>
        </w:tabs>
        <w:spacing w:line="360" w:lineRule="auto"/>
        <w:ind w:right="107"/>
        <w:jc w:val="both"/>
        <w:rPr>
          <w:sz w:val="24"/>
        </w:rPr>
      </w:pPr>
    </w:p>
    <w:p w14:paraId="72455A73" w14:textId="37EBDEFD" w:rsidR="00284C58" w:rsidRPr="005F6BC2" w:rsidRDefault="005F6BC2" w:rsidP="005F6BC2">
      <w:pPr>
        <w:pStyle w:val="ListParagraph"/>
        <w:numPr>
          <w:ilvl w:val="0"/>
          <w:numId w:val="1"/>
        </w:numPr>
        <w:tabs>
          <w:tab w:val="left" w:pos="894"/>
        </w:tabs>
        <w:spacing w:line="360" w:lineRule="auto"/>
        <w:ind w:right="107"/>
        <w:jc w:val="both"/>
        <w:rPr>
          <w:sz w:val="24"/>
        </w:rPr>
      </w:pPr>
      <w:proofErr w:type="spellStart"/>
      <w:r w:rsidRPr="005F6BC2">
        <w:rPr>
          <w:sz w:val="24"/>
        </w:rPr>
        <w:lastRenderedPageBreak/>
        <w:t>Allabakash</w:t>
      </w:r>
      <w:proofErr w:type="spellEnd"/>
      <w:r w:rsidRPr="005F6BC2">
        <w:rPr>
          <w:sz w:val="24"/>
        </w:rPr>
        <w:t xml:space="preserve"> Isak Tamboli* and Rajendra D. </w:t>
      </w:r>
      <w:proofErr w:type="spellStart"/>
      <w:r w:rsidRPr="005F6BC2">
        <w:rPr>
          <w:sz w:val="24"/>
        </w:rPr>
        <w:t>Kokate</w:t>
      </w:r>
      <w:proofErr w:type="spellEnd"/>
      <w:r w:rsidRPr="005F6BC2">
        <w:rPr>
          <w:sz w:val="24"/>
        </w:rPr>
        <w:t>. “An Effective Optimization-Based Neural Network for Musical Note Recognition”.</w:t>
      </w:r>
    </w:p>
    <w:sectPr w:rsidR="00284C58" w:rsidRPr="005F6BC2">
      <w:pgSz w:w="11910" w:h="16840"/>
      <w:pgMar w:top="1240" w:right="1220" w:bottom="1200" w:left="168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152B" w14:textId="77777777" w:rsidR="00036A2F" w:rsidRDefault="00036A2F">
      <w:r>
        <w:separator/>
      </w:r>
    </w:p>
  </w:endnote>
  <w:endnote w:type="continuationSeparator" w:id="0">
    <w:p w14:paraId="034257A1" w14:textId="77777777" w:rsidR="00036A2F" w:rsidRDefault="0003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711" w14:textId="77777777" w:rsidR="00284C58" w:rsidRDefault="00000000">
    <w:pPr>
      <w:pStyle w:val="BodyText"/>
      <w:spacing w:line="14" w:lineRule="auto"/>
      <w:rPr>
        <w:sz w:val="20"/>
      </w:rPr>
    </w:pPr>
    <w:r>
      <w:pict w14:anchorId="082CA4C4">
        <v:shapetype id="_x0000_t202" coordsize="21600,21600" o:spt="202" path="m,l,21600r21600,l21600,xe">
          <v:stroke joinstyle="miter"/>
          <v:path gradientshapeok="t" o:connecttype="rect"/>
        </v:shapetype>
        <v:shape id="docshape3" o:spid="_x0000_s1028" type="#_x0000_t202" style="position:absolute;margin-left:517.05pt;margin-top:780.9pt;width:16.05pt;height:13.05pt;z-index:-15949312;mso-position-horizontal-relative:page;mso-position-vertical-relative:page" filled="f" stroked="f">
          <v:textbox inset="0,0,0,0">
            <w:txbxContent>
              <w:p w14:paraId="69686712" w14:textId="77777777" w:rsidR="00284C58"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AA31" w14:textId="77777777" w:rsidR="00284C58" w:rsidRDefault="00000000">
    <w:pPr>
      <w:pStyle w:val="BodyText"/>
      <w:spacing w:line="14" w:lineRule="auto"/>
      <w:rPr>
        <w:sz w:val="20"/>
      </w:rPr>
    </w:pPr>
    <w:r>
      <w:pict w14:anchorId="3C41BFB4">
        <v:shapetype id="_x0000_t202" coordsize="21600,21600" o:spt="202" path="m,l,21600r21600,l21600,xe">
          <v:stroke joinstyle="miter"/>
          <v:path gradientshapeok="t" o:connecttype="rect"/>
        </v:shapetype>
        <v:shape id="docshape6" o:spid="_x0000_s1025" type="#_x0000_t202" style="position:absolute;margin-left:514.9pt;margin-top:780.9pt;width:18.3pt;height:13.05pt;z-index:-15947776;mso-position-horizontal-relative:page;mso-position-vertical-relative:page" filled="f" stroked="f">
          <v:textbox inset="0,0,0,0">
            <w:txbxContent>
              <w:p w14:paraId="267F9640" w14:textId="77777777" w:rsidR="00284C5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007F" w14:textId="77777777" w:rsidR="00036A2F" w:rsidRDefault="00036A2F">
      <w:r>
        <w:separator/>
      </w:r>
    </w:p>
  </w:footnote>
  <w:footnote w:type="continuationSeparator" w:id="0">
    <w:p w14:paraId="29A9B2AB" w14:textId="77777777" w:rsidR="00036A2F" w:rsidRDefault="00036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962" w14:textId="77777777" w:rsidR="00284C58" w:rsidRDefault="00000000">
    <w:pPr>
      <w:pStyle w:val="BodyText"/>
      <w:spacing w:line="14" w:lineRule="auto"/>
      <w:rPr>
        <w:sz w:val="20"/>
      </w:rPr>
    </w:pPr>
    <w:r>
      <w:pict w14:anchorId="6660397A">
        <v:rect id="docshape1" o:spid="_x0000_s1030" style="position:absolute;margin-left:103.45pt;margin-top:50.15pt;width:427.05pt;height:.7pt;z-index:-15950336;mso-position-horizontal-relative:page;mso-position-vertical-relative:page" fillcolor="black" stroked="f">
          <w10:wrap anchorx="page" anchory="page"/>
        </v:rect>
      </w:pict>
    </w:r>
    <w:r>
      <w:pict w14:anchorId="1489DE95">
        <v:shapetype id="_x0000_t202" coordsize="21600,21600" o:spt="202" path="m,l,21600r21600,l21600,xe">
          <v:stroke joinstyle="miter"/>
          <v:path gradientshapeok="t" o:connecttype="rect"/>
        </v:shapetype>
        <v:shape id="docshape2" o:spid="_x0000_s1029" type="#_x0000_t202" style="position:absolute;margin-left:199.95pt;margin-top:34.85pt;width:233.95pt;height:15.3pt;z-index:-15949824;mso-position-horizontal-relative:page;mso-position-vertical-relative:page" filled="f" stroked="f">
          <v:textbox inset="0,0,0,0">
            <w:txbxContent>
              <w:p w14:paraId="5D0C2B99" w14:textId="77D4E642" w:rsidR="00284C58" w:rsidRDefault="006449A3">
                <w:pPr>
                  <w:pStyle w:val="BodyText"/>
                  <w:spacing w:before="10"/>
                  <w:ind w:left="20"/>
                </w:pPr>
                <w:r>
                  <w:t>Musical Frequency Note Detection</w:t>
                </w:r>
                <w:r w:rsidR="00C95ABE">
                  <w:ptab w:relativeTo="margin" w:alignment="center" w:leader="none"/>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14BF" w14:textId="77777777" w:rsidR="00284C58" w:rsidRDefault="00000000">
    <w:pPr>
      <w:pStyle w:val="BodyText"/>
      <w:spacing w:line="14" w:lineRule="auto"/>
      <w:rPr>
        <w:sz w:val="20"/>
      </w:rPr>
    </w:pPr>
    <w:r>
      <w:pict w14:anchorId="33B9B43E">
        <v:rect id="docshape4" o:spid="_x0000_s1027" style="position:absolute;margin-left:103.45pt;margin-top:50.15pt;width:427.05pt;height:.7pt;z-index:-15948800;mso-position-horizontal-relative:page;mso-position-vertical-relative:page" fillcolor="black" stroked="f">
          <w10:wrap anchorx="page" anchory="page"/>
        </v:rect>
      </w:pict>
    </w:r>
    <w:r>
      <w:pict w14:anchorId="76447B79">
        <v:shapetype id="_x0000_t202" coordsize="21600,21600" o:spt="202" path="m,l,21600r21600,l21600,xe">
          <v:stroke joinstyle="miter"/>
          <v:path gradientshapeok="t" o:connecttype="rect"/>
        </v:shapetype>
        <v:shape id="docshape5" o:spid="_x0000_s1026" type="#_x0000_t202" style="position:absolute;margin-left:199.95pt;margin-top:34.85pt;width:233.95pt;height:15.3pt;z-index:-15948288;mso-position-horizontal-relative:page;mso-position-vertical-relative:page" filled="f" stroked="f">
          <v:textbox inset="0,0,0,0">
            <w:txbxContent>
              <w:p w14:paraId="73BD1A29" w14:textId="3B016CB5" w:rsidR="00284C58" w:rsidRDefault="00284C58">
                <w:pPr>
                  <w:pStyle w:val="BodyText"/>
                  <w:spacing w:before="10"/>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845"/>
    <w:multiLevelType w:val="multilevel"/>
    <w:tmpl w:val="27B6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5E9F"/>
    <w:multiLevelType w:val="multilevel"/>
    <w:tmpl w:val="BD003F74"/>
    <w:lvl w:ilvl="0">
      <w:start w:val="1"/>
      <w:numFmt w:val="decimal"/>
      <w:lvlText w:val="%1."/>
      <w:lvlJc w:val="left"/>
      <w:pPr>
        <w:ind w:left="1525" w:hanging="360"/>
      </w:pPr>
      <w:rPr>
        <w:rFonts w:hint="default"/>
        <w:b w:val="0"/>
        <w:bCs w:val="0"/>
        <w:i w:val="0"/>
        <w:iCs w:val="0"/>
        <w:w w:val="100"/>
        <w:sz w:val="28"/>
        <w:szCs w:val="28"/>
        <w:lang w:val="en-US" w:eastAsia="en-US" w:bidi="ar-SA"/>
      </w:rPr>
    </w:lvl>
    <w:lvl w:ilvl="1">
      <w:start w:val="1"/>
      <w:numFmt w:val="decimal"/>
      <w:lvlText w:val="%2"/>
      <w:lvlJc w:val="left"/>
      <w:pPr>
        <w:ind w:left="4045" w:hanging="360"/>
        <w:jc w:val="right"/>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2.%3"/>
      <w:lvlJc w:val="left"/>
      <w:pPr>
        <w:ind w:left="1654" w:hanging="490"/>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4047" w:hanging="490"/>
      </w:pPr>
      <w:rPr>
        <w:rFonts w:hint="default"/>
        <w:lang w:val="en-US" w:eastAsia="en-US" w:bidi="ar-SA"/>
      </w:rPr>
    </w:lvl>
    <w:lvl w:ilvl="4">
      <w:numFmt w:val="bullet"/>
      <w:lvlText w:val="•"/>
      <w:lvlJc w:val="left"/>
      <w:pPr>
        <w:ind w:left="4810" w:hanging="490"/>
      </w:pPr>
      <w:rPr>
        <w:rFonts w:hint="default"/>
        <w:lang w:val="en-US" w:eastAsia="en-US" w:bidi="ar-SA"/>
      </w:rPr>
    </w:lvl>
    <w:lvl w:ilvl="5">
      <w:numFmt w:val="bullet"/>
      <w:lvlText w:val="•"/>
      <w:lvlJc w:val="left"/>
      <w:pPr>
        <w:ind w:left="5574" w:hanging="490"/>
      </w:pPr>
      <w:rPr>
        <w:rFonts w:hint="default"/>
        <w:lang w:val="en-US" w:eastAsia="en-US" w:bidi="ar-SA"/>
      </w:rPr>
    </w:lvl>
    <w:lvl w:ilvl="6">
      <w:numFmt w:val="bullet"/>
      <w:lvlText w:val="•"/>
      <w:lvlJc w:val="left"/>
      <w:pPr>
        <w:ind w:left="6338" w:hanging="490"/>
      </w:pPr>
      <w:rPr>
        <w:rFonts w:hint="default"/>
        <w:lang w:val="en-US" w:eastAsia="en-US" w:bidi="ar-SA"/>
      </w:rPr>
    </w:lvl>
    <w:lvl w:ilvl="7">
      <w:numFmt w:val="bullet"/>
      <w:lvlText w:val="•"/>
      <w:lvlJc w:val="left"/>
      <w:pPr>
        <w:ind w:left="7102" w:hanging="490"/>
      </w:pPr>
      <w:rPr>
        <w:rFonts w:hint="default"/>
        <w:lang w:val="en-US" w:eastAsia="en-US" w:bidi="ar-SA"/>
      </w:rPr>
    </w:lvl>
    <w:lvl w:ilvl="8">
      <w:numFmt w:val="bullet"/>
      <w:lvlText w:val="•"/>
      <w:lvlJc w:val="left"/>
      <w:pPr>
        <w:ind w:left="7865" w:hanging="490"/>
      </w:pPr>
      <w:rPr>
        <w:rFonts w:hint="default"/>
        <w:lang w:val="en-US" w:eastAsia="en-US" w:bidi="ar-SA"/>
      </w:rPr>
    </w:lvl>
  </w:abstractNum>
  <w:abstractNum w:abstractNumId="2" w15:restartNumberingAfterBreak="0">
    <w:nsid w:val="1C465EE4"/>
    <w:multiLevelType w:val="multilevel"/>
    <w:tmpl w:val="24DE9C16"/>
    <w:lvl w:ilvl="0">
      <w:start w:val="1"/>
      <w:numFmt w:val="decimal"/>
      <w:lvlText w:val="%1"/>
      <w:lvlJc w:val="left"/>
      <w:pPr>
        <w:ind w:left="1525" w:hanging="360"/>
      </w:pPr>
      <w:rPr>
        <w:rFonts w:ascii="Times New Roman" w:eastAsia="Times New Roman" w:hAnsi="Times New Roman" w:cs="Times New Roman" w:hint="default"/>
        <w:b w:val="0"/>
        <w:bCs w:val="0"/>
        <w:i w:val="0"/>
        <w:iCs w:val="0"/>
        <w:w w:val="100"/>
        <w:sz w:val="28"/>
        <w:szCs w:val="28"/>
        <w:lang w:val="en-US" w:eastAsia="en-US" w:bidi="ar-SA"/>
      </w:rPr>
    </w:lvl>
    <w:lvl w:ilvl="1">
      <w:start w:val="1"/>
      <w:numFmt w:val="decimal"/>
      <w:lvlText w:val="%2"/>
      <w:lvlJc w:val="left"/>
      <w:pPr>
        <w:ind w:left="4470" w:hanging="360"/>
        <w:jc w:val="right"/>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2.%3"/>
      <w:lvlJc w:val="left"/>
      <w:pPr>
        <w:ind w:left="1654" w:hanging="490"/>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4047" w:hanging="490"/>
      </w:pPr>
      <w:rPr>
        <w:rFonts w:hint="default"/>
        <w:lang w:val="en-US" w:eastAsia="en-US" w:bidi="ar-SA"/>
      </w:rPr>
    </w:lvl>
    <w:lvl w:ilvl="4">
      <w:numFmt w:val="bullet"/>
      <w:lvlText w:val="•"/>
      <w:lvlJc w:val="left"/>
      <w:pPr>
        <w:ind w:left="4810" w:hanging="490"/>
      </w:pPr>
      <w:rPr>
        <w:rFonts w:hint="default"/>
        <w:lang w:val="en-US" w:eastAsia="en-US" w:bidi="ar-SA"/>
      </w:rPr>
    </w:lvl>
    <w:lvl w:ilvl="5">
      <w:numFmt w:val="bullet"/>
      <w:lvlText w:val="•"/>
      <w:lvlJc w:val="left"/>
      <w:pPr>
        <w:ind w:left="5574" w:hanging="490"/>
      </w:pPr>
      <w:rPr>
        <w:rFonts w:hint="default"/>
        <w:lang w:val="en-US" w:eastAsia="en-US" w:bidi="ar-SA"/>
      </w:rPr>
    </w:lvl>
    <w:lvl w:ilvl="6">
      <w:numFmt w:val="bullet"/>
      <w:lvlText w:val="•"/>
      <w:lvlJc w:val="left"/>
      <w:pPr>
        <w:ind w:left="6338" w:hanging="490"/>
      </w:pPr>
      <w:rPr>
        <w:rFonts w:hint="default"/>
        <w:lang w:val="en-US" w:eastAsia="en-US" w:bidi="ar-SA"/>
      </w:rPr>
    </w:lvl>
    <w:lvl w:ilvl="7">
      <w:numFmt w:val="bullet"/>
      <w:lvlText w:val="•"/>
      <w:lvlJc w:val="left"/>
      <w:pPr>
        <w:ind w:left="7102" w:hanging="490"/>
      </w:pPr>
      <w:rPr>
        <w:rFonts w:hint="default"/>
        <w:lang w:val="en-US" w:eastAsia="en-US" w:bidi="ar-SA"/>
      </w:rPr>
    </w:lvl>
    <w:lvl w:ilvl="8">
      <w:numFmt w:val="bullet"/>
      <w:lvlText w:val="•"/>
      <w:lvlJc w:val="left"/>
      <w:pPr>
        <w:ind w:left="7865" w:hanging="490"/>
      </w:pPr>
      <w:rPr>
        <w:rFonts w:hint="default"/>
        <w:lang w:val="en-US" w:eastAsia="en-US" w:bidi="ar-SA"/>
      </w:rPr>
    </w:lvl>
  </w:abstractNum>
  <w:abstractNum w:abstractNumId="3" w15:restartNumberingAfterBreak="0">
    <w:nsid w:val="1DF20749"/>
    <w:multiLevelType w:val="hybridMultilevel"/>
    <w:tmpl w:val="7B94519C"/>
    <w:lvl w:ilvl="0" w:tplc="43B6F634">
      <w:start w:val="1"/>
      <w:numFmt w:val="decimal"/>
      <w:lvlText w:val="%1"/>
      <w:lvlJc w:val="left"/>
      <w:pPr>
        <w:ind w:left="1138" w:hanging="360"/>
      </w:pPr>
      <w:rPr>
        <w:rFonts w:ascii="Times New Roman" w:eastAsia="Times New Roman" w:hAnsi="Times New Roman" w:cs="Times New Roman" w:hint="default"/>
        <w:b w:val="0"/>
        <w:bCs w:val="0"/>
        <w:i w:val="0"/>
        <w:iCs w:val="0"/>
        <w:w w:val="100"/>
        <w:sz w:val="28"/>
        <w:szCs w:val="28"/>
        <w:lang w:val="en-US" w:eastAsia="en-US" w:bidi="ar-SA"/>
      </w:rPr>
    </w:lvl>
    <w:lvl w:ilvl="1" w:tplc="DDF6BC52">
      <w:numFmt w:val="bullet"/>
      <w:lvlText w:val="•"/>
      <w:lvlJc w:val="left"/>
      <w:pPr>
        <w:ind w:left="1926" w:hanging="360"/>
      </w:pPr>
      <w:rPr>
        <w:rFonts w:hint="default"/>
        <w:lang w:val="en-US" w:eastAsia="en-US" w:bidi="ar-SA"/>
      </w:rPr>
    </w:lvl>
    <w:lvl w:ilvl="2" w:tplc="4ECAF29E">
      <w:numFmt w:val="bullet"/>
      <w:lvlText w:val="•"/>
      <w:lvlJc w:val="left"/>
      <w:pPr>
        <w:ind w:left="2713" w:hanging="360"/>
      </w:pPr>
      <w:rPr>
        <w:rFonts w:hint="default"/>
        <w:lang w:val="en-US" w:eastAsia="en-US" w:bidi="ar-SA"/>
      </w:rPr>
    </w:lvl>
    <w:lvl w:ilvl="3" w:tplc="3274EA2E">
      <w:numFmt w:val="bullet"/>
      <w:lvlText w:val="•"/>
      <w:lvlJc w:val="left"/>
      <w:pPr>
        <w:ind w:left="3499" w:hanging="360"/>
      </w:pPr>
      <w:rPr>
        <w:rFonts w:hint="default"/>
        <w:lang w:val="en-US" w:eastAsia="en-US" w:bidi="ar-SA"/>
      </w:rPr>
    </w:lvl>
    <w:lvl w:ilvl="4" w:tplc="9BA229B0">
      <w:numFmt w:val="bullet"/>
      <w:lvlText w:val="•"/>
      <w:lvlJc w:val="left"/>
      <w:pPr>
        <w:ind w:left="4286" w:hanging="360"/>
      </w:pPr>
      <w:rPr>
        <w:rFonts w:hint="default"/>
        <w:lang w:val="en-US" w:eastAsia="en-US" w:bidi="ar-SA"/>
      </w:rPr>
    </w:lvl>
    <w:lvl w:ilvl="5" w:tplc="B832EBCA">
      <w:numFmt w:val="bullet"/>
      <w:lvlText w:val="•"/>
      <w:lvlJc w:val="left"/>
      <w:pPr>
        <w:ind w:left="5073" w:hanging="360"/>
      </w:pPr>
      <w:rPr>
        <w:rFonts w:hint="default"/>
        <w:lang w:val="en-US" w:eastAsia="en-US" w:bidi="ar-SA"/>
      </w:rPr>
    </w:lvl>
    <w:lvl w:ilvl="6" w:tplc="4D60BAE8">
      <w:numFmt w:val="bullet"/>
      <w:lvlText w:val="•"/>
      <w:lvlJc w:val="left"/>
      <w:pPr>
        <w:ind w:left="5859" w:hanging="360"/>
      </w:pPr>
      <w:rPr>
        <w:rFonts w:hint="default"/>
        <w:lang w:val="en-US" w:eastAsia="en-US" w:bidi="ar-SA"/>
      </w:rPr>
    </w:lvl>
    <w:lvl w:ilvl="7" w:tplc="DF3A4AD0">
      <w:numFmt w:val="bullet"/>
      <w:lvlText w:val="•"/>
      <w:lvlJc w:val="left"/>
      <w:pPr>
        <w:ind w:left="6646" w:hanging="360"/>
      </w:pPr>
      <w:rPr>
        <w:rFonts w:hint="default"/>
        <w:lang w:val="en-US" w:eastAsia="en-US" w:bidi="ar-SA"/>
      </w:rPr>
    </w:lvl>
    <w:lvl w:ilvl="8" w:tplc="726C08D0">
      <w:numFmt w:val="bullet"/>
      <w:lvlText w:val="•"/>
      <w:lvlJc w:val="left"/>
      <w:pPr>
        <w:ind w:left="7433" w:hanging="360"/>
      </w:pPr>
      <w:rPr>
        <w:rFonts w:hint="default"/>
        <w:lang w:val="en-US" w:eastAsia="en-US" w:bidi="ar-SA"/>
      </w:rPr>
    </w:lvl>
  </w:abstractNum>
  <w:abstractNum w:abstractNumId="4" w15:restartNumberingAfterBreak="0">
    <w:nsid w:val="246034E9"/>
    <w:multiLevelType w:val="hybridMultilevel"/>
    <w:tmpl w:val="0B925632"/>
    <w:lvl w:ilvl="0" w:tplc="254053DA">
      <w:start w:val="1"/>
      <w:numFmt w:val="decimal"/>
      <w:lvlText w:val="[%1]"/>
      <w:lvlJc w:val="left"/>
      <w:pPr>
        <w:ind w:left="418" w:hanging="380"/>
      </w:pPr>
      <w:rPr>
        <w:rFonts w:hint="default"/>
        <w:w w:val="99"/>
        <w:lang w:val="en-US" w:eastAsia="en-US" w:bidi="ar-SA"/>
      </w:rPr>
    </w:lvl>
    <w:lvl w:ilvl="1" w:tplc="6130D83E">
      <w:numFmt w:val="bullet"/>
      <w:lvlText w:val="•"/>
      <w:lvlJc w:val="left"/>
      <w:pPr>
        <w:ind w:left="1278" w:hanging="380"/>
      </w:pPr>
      <w:rPr>
        <w:rFonts w:hint="default"/>
        <w:lang w:val="en-US" w:eastAsia="en-US" w:bidi="ar-SA"/>
      </w:rPr>
    </w:lvl>
    <w:lvl w:ilvl="2" w:tplc="7B0AA17E">
      <w:numFmt w:val="bullet"/>
      <w:lvlText w:val="•"/>
      <w:lvlJc w:val="left"/>
      <w:pPr>
        <w:ind w:left="2137" w:hanging="380"/>
      </w:pPr>
      <w:rPr>
        <w:rFonts w:hint="default"/>
        <w:lang w:val="en-US" w:eastAsia="en-US" w:bidi="ar-SA"/>
      </w:rPr>
    </w:lvl>
    <w:lvl w:ilvl="3" w:tplc="0E2E493E">
      <w:numFmt w:val="bullet"/>
      <w:lvlText w:val="•"/>
      <w:lvlJc w:val="left"/>
      <w:pPr>
        <w:ind w:left="2995" w:hanging="380"/>
      </w:pPr>
      <w:rPr>
        <w:rFonts w:hint="default"/>
        <w:lang w:val="en-US" w:eastAsia="en-US" w:bidi="ar-SA"/>
      </w:rPr>
    </w:lvl>
    <w:lvl w:ilvl="4" w:tplc="382E9C1A">
      <w:numFmt w:val="bullet"/>
      <w:lvlText w:val="•"/>
      <w:lvlJc w:val="left"/>
      <w:pPr>
        <w:ind w:left="3854" w:hanging="380"/>
      </w:pPr>
      <w:rPr>
        <w:rFonts w:hint="default"/>
        <w:lang w:val="en-US" w:eastAsia="en-US" w:bidi="ar-SA"/>
      </w:rPr>
    </w:lvl>
    <w:lvl w:ilvl="5" w:tplc="F8E4F504">
      <w:numFmt w:val="bullet"/>
      <w:lvlText w:val="•"/>
      <w:lvlJc w:val="left"/>
      <w:pPr>
        <w:ind w:left="4713" w:hanging="380"/>
      </w:pPr>
      <w:rPr>
        <w:rFonts w:hint="default"/>
        <w:lang w:val="en-US" w:eastAsia="en-US" w:bidi="ar-SA"/>
      </w:rPr>
    </w:lvl>
    <w:lvl w:ilvl="6" w:tplc="21E0EEAE">
      <w:numFmt w:val="bullet"/>
      <w:lvlText w:val="•"/>
      <w:lvlJc w:val="left"/>
      <w:pPr>
        <w:ind w:left="5571" w:hanging="380"/>
      </w:pPr>
      <w:rPr>
        <w:rFonts w:hint="default"/>
        <w:lang w:val="en-US" w:eastAsia="en-US" w:bidi="ar-SA"/>
      </w:rPr>
    </w:lvl>
    <w:lvl w:ilvl="7" w:tplc="0E369E1E">
      <w:numFmt w:val="bullet"/>
      <w:lvlText w:val="•"/>
      <w:lvlJc w:val="left"/>
      <w:pPr>
        <w:ind w:left="6430" w:hanging="380"/>
      </w:pPr>
      <w:rPr>
        <w:rFonts w:hint="default"/>
        <w:lang w:val="en-US" w:eastAsia="en-US" w:bidi="ar-SA"/>
      </w:rPr>
    </w:lvl>
    <w:lvl w:ilvl="8" w:tplc="5C022EEC">
      <w:numFmt w:val="bullet"/>
      <w:lvlText w:val="•"/>
      <w:lvlJc w:val="left"/>
      <w:pPr>
        <w:ind w:left="7289" w:hanging="380"/>
      </w:pPr>
      <w:rPr>
        <w:rFonts w:hint="default"/>
        <w:lang w:val="en-US" w:eastAsia="en-US" w:bidi="ar-SA"/>
      </w:rPr>
    </w:lvl>
  </w:abstractNum>
  <w:abstractNum w:abstractNumId="5" w15:restartNumberingAfterBreak="0">
    <w:nsid w:val="28C42B0F"/>
    <w:multiLevelType w:val="multilevel"/>
    <w:tmpl w:val="323EE960"/>
    <w:lvl w:ilvl="0">
      <w:start w:val="1"/>
      <w:numFmt w:val="decimal"/>
      <w:lvlText w:val="%1"/>
      <w:lvlJc w:val="left"/>
      <w:pPr>
        <w:ind w:left="1138" w:hanging="360"/>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1927" w:hanging="430"/>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2707" w:hanging="430"/>
      </w:pPr>
      <w:rPr>
        <w:rFonts w:hint="default"/>
        <w:lang w:val="en-US" w:eastAsia="en-US" w:bidi="ar-SA"/>
      </w:rPr>
    </w:lvl>
    <w:lvl w:ilvl="3">
      <w:numFmt w:val="bullet"/>
      <w:lvlText w:val="•"/>
      <w:lvlJc w:val="left"/>
      <w:pPr>
        <w:ind w:left="3494" w:hanging="430"/>
      </w:pPr>
      <w:rPr>
        <w:rFonts w:hint="default"/>
        <w:lang w:val="en-US" w:eastAsia="en-US" w:bidi="ar-SA"/>
      </w:rPr>
    </w:lvl>
    <w:lvl w:ilvl="4">
      <w:numFmt w:val="bullet"/>
      <w:lvlText w:val="•"/>
      <w:lvlJc w:val="left"/>
      <w:pPr>
        <w:ind w:left="4282" w:hanging="430"/>
      </w:pPr>
      <w:rPr>
        <w:rFonts w:hint="default"/>
        <w:lang w:val="en-US" w:eastAsia="en-US" w:bidi="ar-SA"/>
      </w:rPr>
    </w:lvl>
    <w:lvl w:ilvl="5">
      <w:numFmt w:val="bullet"/>
      <w:lvlText w:val="•"/>
      <w:lvlJc w:val="left"/>
      <w:pPr>
        <w:ind w:left="5069" w:hanging="430"/>
      </w:pPr>
      <w:rPr>
        <w:rFonts w:hint="default"/>
        <w:lang w:val="en-US" w:eastAsia="en-US" w:bidi="ar-SA"/>
      </w:rPr>
    </w:lvl>
    <w:lvl w:ilvl="6">
      <w:numFmt w:val="bullet"/>
      <w:lvlText w:val="•"/>
      <w:lvlJc w:val="left"/>
      <w:pPr>
        <w:ind w:left="5856" w:hanging="430"/>
      </w:pPr>
      <w:rPr>
        <w:rFonts w:hint="default"/>
        <w:lang w:val="en-US" w:eastAsia="en-US" w:bidi="ar-SA"/>
      </w:rPr>
    </w:lvl>
    <w:lvl w:ilvl="7">
      <w:numFmt w:val="bullet"/>
      <w:lvlText w:val="•"/>
      <w:lvlJc w:val="left"/>
      <w:pPr>
        <w:ind w:left="6644" w:hanging="430"/>
      </w:pPr>
      <w:rPr>
        <w:rFonts w:hint="default"/>
        <w:lang w:val="en-US" w:eastAsia="en-US" w:bidi="ar-SA"/>
      </w:rPr>
    </w:lvl>
    <w:lvl w:ilvl="8">
      <w:numFmt w:val="bullet"/>
      <w:lvlText w:val="•"/>
      <w:lvlJc w:val="left"/>
      <w:pPr>
        <w:ind w:left="7431" w:hanging="430"/>
      </w:pPr>
      <w:rPr>
        <w:rFonts w:hint="default"/>
        <w:lang w:val="en-US" w:eastAsia="en-US" w:bidi="ar-SA"/>
      </w:rPr>
    </w:lvl>
  </w:abstractNum>
  <w:abstractNum w:abstractNumId="6" w15:restartNumberingAfterBreak="0">
    <w:nsid w:val="407E6A1B"/>
    <w:multiLevelType w:val="multilevel"/>
    <w:tmpl w:val="24DE9C16"/>
    <w:lvl w:ilvl="0">
      <w:start w:val="1"/>
      <w:numFmt w:val="decimal"/>
      <w:lvlText w:val="%1"/>
      <w:lvlJc w:val="left"/>
      <w:pPr>
        <w:ind w:left="1138" w:hanging="360"/>
      </w:pPr>
      <w:rPr>
        <w:rFonts w:ascii="Times New Roman" w:eastAsia="Times New Roman" w:hAnsi="Times New Roman" w:cs="Times New Roman" w:hint="default"/>
        <w:b w:val="0"/>
        <w:bCs w:val="0"/>
        <w:i w:val="0"/>
        <w:iCs w:val="0"/>
        <w:w w:val="100"/>
        <w:sz w:val="28"/>
        <w:szCs w:val="28"/>
        <w:lang w:val="en-US" w:eastAsia="en-US" w:bidi="ar-SA"/>
      </w:rPr>
    </w:lvl>
    <w:lvl w:ilvl="1">
      <w:start w:val="1"/>
      <w:numFmt w:val="decimal"/>
      <w:lvlText w:val="%2"/>
      <w:lvlJc w:val="left"/>
      <w:pPr>
        <w:ind w:left="3658" w:hanging="360"/>
        <w:jc w:val="right"/>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2.%3"/>
      <w:lvlJc w:val="left"/>
      <w:pPr>
        <w:ind w:left="1267" w:hanging="490"/>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3660" w:hanging="490"/>
      </w:pPr>
      <w:rPr>
        <w:rFonts w:hint="default"/>
        <w:lang w:val="en-US" w:eastAsia="en-US" w:bidi="ar-SA"/>
      </w:rPr>
    </w:lvl>
    <w:lvl w:ilvl="4">
      <w:numFmt w:val="bullet"/>
      <w:lvlText w:val="•"/>
      <w:lvlJc w:val="left"/>
      <w:pPr>
        <w:ind w:left="4423" w:hanging="490"/>
      </w:pPr>
      <w:rPr>
        <w:rFonts w:hint="default"/>
        <w:lang w:val="en-US" w:eastAsia="en-US" w:bidi="ar-SA"/>
      </w:rPr>
    </w:lvl>
    <w:lvl w:ilvl="5">
      <w:numFmt w:val="bullet"/>
      <w:lvlText w:val="•"/>
      <w:lvlJc w:val="left"/>
      <w:pPr>
        <w:ind w:left="5187" w:hanging="490"/>
      </w:pPr>
      <w:rPr>
        <w:rFonts w:hint="default"/>
        <w:lang w:val="en-US" w:eastAsia="en-US" w:bidi="ar-SA"/>
      </w:rPr>
    </w:lvl>
    <w:lvl w:ilvl="6">
      <w:numFmt w:val="bullet"/>
      <w:lvlText w:val="•"/>
      <w:lvlJc w:val="left"/>
      <w:pPr>
        <w:ind w:left="5951" w:hanging="490"/>
      </w:pPr>
      <w:rPr>
        <w:rFonts w:hint="default"/>
        <w:lang w:val="en-US" w:eastAsia="en-US" w:bidi="ar-SA"/>
      </w:rPr>
    </w:lvl>
    <w:lvl w:ilvl="7">
      <w:numFmt w:val="bullet"/>
      <w:lvlText w:val="•"/>
      <w:lvlJc w:val="left"/>
      <w:pPr>
        <w:ind w:left="6715" w:hanging="490"/>
      </w:pPr>
      <w:rPr>
        <w:rFonts w:hint="default"/>
        <w:lang w:val="en-US" w:eastAsia="en-US" w:bidi="ar-SA"/>
      </w:rPr>
    </w:lvl>
    <w:lvl w:ilvl="8">
      <w:numFmt w:val="bullet"/>
      <w:lvlText w:val="•"/>
      <w:lvlJc w:val="left"/>
      <w:pPr>
        <w:ind w:left="7478" w:hanging="490"/>
      </w:pPr>
      <w:rPr>
        <w:rFonts w:hint="default"/>
        <w:lang w:val="en-US" w:eastAsia="en-US" w:bidi="ar-SA"/>
      </w:rPr>
    </w:lvl>
  </w:abstractNum>
  <w:abstractNum w:abstractNumId="7" w15:restartNumberingAfterBreak="0">
    <w:nsid w:val="501032C3"/>
    <w:multiLevelType w:val="multilevel"/>
    <w:tmpl w:val="24DE9C16"/>
    <w:lvl w:ilvl="0">
      <w:start w:val="1"/>
      <w:numFmt w:val="decimal"/>
      <w:lvlText w:val="%1"/>
      <w:lvlJc w:val="left"/>
      <w:pPr>
        <w:ind w:left="1138" w:hanging="360"/>
      </w:pPr>
      <w:rPr>
        <w:rFonts w:ascii="Times New Roman" w:eastAsia="Times New Roman" w:hAnsi="Times New Roman" w:cs="Times New Roman" w:hint="default"/>
        <w:b w:val="0"/>
        <w:bCs w:val="0"/>
        <w:i w:val="0"/>
        <w:iCs w:val="0"/>
        <w:w w:val="100"/>
        <w:sz w:val="28"/>
        <w:szCs w:val="28"/>
        <w:lang w:val="en-US" w:eastAsia="en-US" w:bidi="ar-SA"/>
      </w:rPr>
    </w:lvl>
    <w:lvl w:ilvl="1">
      <w:start w:val="1"/>
      <w:numFmt w:val="decimal"/>
      <w:lvlText w:val="%2"/>
      <w:lvlJc w:val="left"/>
      <w:pPr>
        <w:ind w:left="3658" w:hanging="360"/>
        <w:jc w:val="right"/>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2.%3"/>
      <w:lvlJc w:val="left"/>
      <w:pPr>
        <w:ind w:left="1267" w:hanging="490"/>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3660" w:hanging="490"/>
      </w:pPr>
      <w:rPr>
        <w:rFonts w:hint="default"/>
        <w:lang w:val="en-US" w:eastAsia="en-US" w:bidi="ar-SA"/>
      </w:rPr>
    </w:lvl>
    <w:lvl w:ilvl="4">
      <w:numFmt w:val="bullet"/>
      <w:lvlText w:val="•"/>
      <w:lvlJc w:val="left"/>
      <w:pPr>
        <w:ind w:left="4423" w:hanging="490"/>
      </w:pPr>
      <w:rPr>
        <w:rFonts w:hint="default"/>
        <w:lang w:val="en-US" w:eastAsia="en-US" w:bidi="ar-SA"/>
      </w:rPr>
    </w:lvl>
    <w:lvl w:ilvl="5">
      <w:numFmt w:val="bullet"/>
      <w:lvlText w:val="•"/>
      <w:lvlJc w:val="left"/>
      <w:pPr>
        <w:ind w:left="5187" w:hanging="490"/>
      </w:pPr>
      <w:rPr>
        <w:rFonts w:hint="default"/>
        <w:lang w:val="en-US" w:eastAsia="en-US" w:bidi="ar-SA"/>
      </w:rPr>
    </w:lvl>
    <w:lvl w:ilvl="6">
      <w:numFmt w:val="bullet"/>
      <w:lvlText w:val="•"/>
      <w:lvlJc w:val="left"/>
      <w:pPr>
        <w:ind w:left="5951" w:hanging="490"/>
      </w:pPr>
      <w:rPr>
        <w:rFonts w:hint="default"/>
        <w:lang w:val="en-US" w:eastAsia="en-US" w:bidi="ar-SA"/>
      </w:rPr>
    </w:lvl>
    <w:lvl w:ilvl="7">
      <w:numFmt w:val="bullet"/>
      <w:lvlText w:val="•"/>
      <w:lvlJc w:val="left"/>
      <w:pPr>
        <w:ind w:left="6715" w:hanging="490"/>
      </w:pPr>
      <w:rPr>
        <w:rFonts w:hint="default"/>
        <w:lang w:val="en-US" w:eastAsia="en-US" w:bidi="ar-SA"/>
      </w:rPr>
    </w:lvl>
    <w:lvl w:ilvl="8">
      <w:numFmt w:val="bullet"/>
      <w:lvlText w:val="•"/>
      <w:lvlJc w:val="left"/>
      <w:pPr>
        <w:ind w:left="7478" w:hanging="490"/>
      </w:pPr>
      <w:rPr>
        <w:rFonts w:hint="default"/>
        <w:lang w:val="en-US" w:eastAsia="en-US" w:bidi="ar-SA"/>
      </w:rPr>
    </w:lvl>
  </w:abstractNum>
  <w:abstractNum w:abstractNumId="8" w15:restartNumberingAfterBreak="0">
    <w:nsid w:val="60ED2AAF"/>
    <w:multiLevelType w:val="hybridMultilevel"/>
    <w:tmpl w:val="39DC3708"/>
    <w:lvl w:ilvl="0" w:tplc="CEE6E502">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9" w15:restartNumberingAfterBreak="0">
    <w:nsid w:val="60F73553"/>
    <w:multiLevelType w:val="multilevel"/>
    <w:tmpl w:val="A134CD9C"/>
    <w:lvl w:ilvl="0">
      <w:start w:val="1"/>
      <w:numFmt w:val="decimal"/>
      <w:lvlText w:val="%1."/>
      <w:lvlJc w:val="left"/>
      <w:pPr>
        <w:ind w:left="1525" w:hanging="360"/>
      </w:pPr>
      <w:rPr>
        <w:rFonts w:hint="default"/>
        <w:b w:val="0"/>
        <w:bCs w:val="0"/>
        <w:i w:val="0"/>
        <w:iCs w:val="0"/>
        <w:w w:val="100"/>
        <w:sz w:val="28"/>
        <w:szCs w:val="28"/>
        <w:lang w:val="en-US" w:eastAsia="en-US" w:bidi="ar-SA"/>
      </w:rPr>
    </w:lvl>
    <w:lvl w:ilvl="1">
      <w:start w:val="1"/>
      <w:numFmt w:val="decimal"/>
      <w:lvlText w:val="%2"/>
      <w:lvlJc w:val="left"/>
      <w:pPr>
        <w:ind w:left="4045" w:hanging="360"/>
        <w:jc w:val="right"/>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2.%3"/>
      <w:lvlJc w:val="left"/>
      <w:pPr>
        <w:ind w:left="1654" w:hanging="490"/>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4047" w:hanging="490"/>
      </w:pPr>
      <w:rPr>
        <w:rFonts w:hint="default"/>
        <w:lang w:val="en-US" w:eastAsia="en-US" w:bidi="ar-SA"/>
      </w:rPr>
    </w:lvl>
    <w:lvl w:ilvl="4">
      <w:numFmt w:val="bullet"/>
      <w:lvlText w:val="•"/>
      <w:lvlJc w:val="left"/>
      <w:pPr>
        <w:ind w:left="4810" w:hanging="490"/>
      </w:pPr>
      <w:rPr>
        <w:rFonts w:hint="default"/>
        <w:lang w:val="en-US" w:eastAsia="en-US" w:bidi="ar-SA"/>
      </w:rPr>
    </w:lvl>
    <w:lvl w:ilvl="5">
      <w:numFmt w:val="bullet"/>
      <w:lvlText w:val="•"/>
      <w:lvlJc w:val="left"/>
      <w:pPr>
        <w:ind w:left="5574" w:hanging="490"/>
      </w:pPr>
      <w:rPr>
        <w:rFonts w:hint="default"/>
        <w:lang w:val="en-US" w:eastAsia="en-US" w:bidi="ar-SA"/>
      </w:rPr>
    </w:lvl>
    <w:lvl w:ilvl="6">
      <w:numFmt w:val="bullet"/>
      <w:lvlText w:val="•"/>
      <w:lvlJc w:val="left"/>
      <w:pPr>
        <w:ind w:left="6338" w:hanging="490"/>
      </w:pPr>
      <w:rPr>
        <w:rFonts w:hint="default"/>
        <w:lang w:val="en-US" w:eastAsia="en-US" w:bidi="ar-SA"/>
      </w:rPr>
    </w:lvl>
    <w:lvl w:ilvl="7">
      <w:numFmt w:val="bullet"/>
      <w:lvlText w:val="•"/>
      <w:lvlJc w:val="left"/>
      <w:pPr>
        <w:ind w:left="7102" w:hanging="490"/>
      </w:pPr>
      <w:rPr>
        <w:rFonts w:hint="default"/>
        <w:lang w:val="en-US" w:eastAsia="en-US" w:bidi="ar-SA"/>
      </w:rPr>
    </w:lvl>
    <w:lvl w:ilvl="8">
      <w:numFmt w:val="bullet"/>
      <w:lvlText w:val="•"/>
      <w:lvlJc w:val="left"/>
      <w:pPr>
        <w:ind w:left="7865" w:hanging="490"/>
      </w:pPr>
      <w:rPr>
        <w:rFonts w:hint="default"/>
        <w:lang w:val="en-US" w:eastAsia="en-US" w:bidi="ar-SA"/>
      </w:rPr>
    </w:lvl>
  </w:abstractNum>
  <w:abstractNum w:abstractNumId="10" w15:restartNumberingAfterBreak="0">
    <w:nsid w:val="74C90887"/>
    <w:multiLevelType w:val="multilevel"/>
    <w:tmpl w:val="CD6A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182552">
    <w:abstractNumId w:val="4"/>
  </w:num>
  <w:num w:numId="2" w16cid:durableId="489488414">
    <w:abstractNumId w:val="2"/>
  </w:num>
  <w:num w:numId="3" w16cid:durableId="1243444473">
    <w:abstractNumId w:val="3"/>
  </w:num>
  <w:num w:numId="4" w16cid:durableId="1140878283">
    <w:abstractNumId w:val="5"/>
  </w:num>
  <w:num w:numId="5" w16cid:durableId="400451099">
    <w:abstractNumId w:val="7"/>
  </w:num>
  <w:num w:numId="6" w16cid:durableId="1528717839">
    <w:abstractNumId w:val="6"/>
  </w:num>
  <w:num w:numId="7" w16cid:durableId="2084333637">
    <w:abstractNumId w:val="8"/>
  </w:num>
  <w:num w:numId="8" w16cid:durableId="1256942340">
    <w:abstractNumId w:val="10"/>
  </w:num>
  <w:num w:numId="9" w16cid:durableId="1437675908">
    <w:abstractNumId w:val="0"/>
  </w:num>
  <w:num w:numId="10" w16cid:durableId="1628462728">
    <w:abstractNumId w:val="9"/>
  </w:num>
  <w:num w:numId="11" w16cid:durableId="137280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84C58"/>
    <w:rsid w:val="00006843"/>
    <w:rsid w:val="000155EB"/>
    <w:rsid w:val="00036A2F"/>
    <w:rsid w:val="000474A2"/>
    <w:rsid w:val="00050DED"/>
    <w:rsid w:val="000828D5"/>
    <w:rsid w:val="00116BB6"/>
    <w:rsid w:val="00126BB2"/>
    <w:rsid w:val="001451CD"/>
    <w:rsid w:val="001471FC"/>
    <w:rsid w:val="00202823"/>
    <w:rsid w:val="00226B58"/>
    <w:rsid w:val="002512E9"/>
    <w:rsid w:val="00254C24"/>
    <w:rsid w:val="00254EE8"/>
    <w:rsid w:val="00284C58"/>
    <w:rsid w:val="002F69ED"/>
    <w:rsid w:val="003C05C5"/>
    <w:rsid w:val="00401325"/>
    <w:rsid w:val="004305DF"/>
    <w:rsid w:val="00444B88"/>
    <w:rsid w:val="00481730"/>
    <w:rsid w:val="00483940"/>
    <w:rsid w:val="005976F7"/>
    <w:rsid w:val="005B7A9A"/>
    <w:rsid w:val="005F6BC2"/>
    <w:rsid w:val="00622A02"/>
    <w:rsid w:val="00641F01"/>
    <w:rsid w:val="006449A3"/>
    <w:rsid w:val="00680E5A"/>
    <w:rsid w:val="006975A8"/>
    <w:rsid w:val="006D4DFD"/>
    <w:rsid w:val="00701381"/>
    <w:rsid w:val="00706A0E"/>
    <w:rsid w:val="00786718"/>
    <w:rsid w:val="007B723D"/>
    <w:rsid w:val="007B7EF4"/>
    <w:rsid w:val="00872BE7"/>
    <w:rsid w:val="00893EEF"/>
    <w:rsid w:val="008C047B"/>
    <w:rsid w:val="00936C0B"/>
    <w:rsid w:val="009400D2"/>
    <w:rsid w:val="0096335E"/>
    <w:rsid w:val="009703A8"/>
    <w:rsid w:val="00986E5F"/>
    <w:rsid w:val="009E0769"/>
    <w:rsid w:val="009F58BB"/>
    <w:rsid w:val="009F6004"/>
    <w:rsid w:val="00A14961"/>
    <w:rsid w:val="00A32681"/>
    <w:rsid w:val="00A7683B"/>
    <w:rsid w:val="00AD76A0"/>
    <w:rsid w:val="00AF6BE4"/>
    <w:rsid w:val="00B654D0"/>
    <w:rsid w:val="00C01DF2"/>
    <w:rsid w:val="00C446D9"/>
    <w:rsid w:val="00C6093D"/>
    <w:rsid w:val="00C95ABE"/>
    <w:rsid w:val="00CB169A"/>
    <w:rsid w:val="00CD1E18"/>
    <w:rsid w:val="00E10509"/>
    <w:rsid w:val="00E11A45"/>
    <w:rsid w:val="00E25123"/>
    <w:rsid w:val="00E35B1B"/>
    <w:rsid w:val="00E47358"/>
    <w:rsid w:val="00E774D1"/>
    <w:rsid w:val="00E93C7C"/>
    <w:rsid w:val="00E97A99"/>
    <w:rsid w:val="00EC64DB"/>
    <w:rsid w:val="00EE2CF1"/>
    <w:rsid w:val="00F53522"/>
    <w:rsid w:val="00F74E95"/>
    <w:rsid w:val="00F833A0"/>
    <w:rsid w:val="00F9686C"/>
    <w:rsid w:val="00FE1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45135"/>
  <w15:docId w15:val="{CDBE2E14-5796-4B48-8172-7CB2A66F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867" w:hanging="361"/>
      <w:outlineLvl w:val="0"/>
    </w:pPr>
    <w:rPr>
      <w:b/>
      <w:bCs/>
      <w:sz w:val="34"/>
      <w:szCs w:val="34"/>
    </w:rPr>
  </w:style>
  <w:style w:type="paragraph" w:styleId="Heading2">
    <w:name w:val="heading 2"/>
    <w:basedOn w:val="Normal"/>
    <w:uiPriority w:val="9"/>
    <w:unhideWhenUsed/>
    <w:qFormat/>
    <w:pPr>
      <w:spacing w:before="86"/>
      <w:ind w:left="418"/>
      <w:outlineLvl w:val="1"/>
    </w:pPr>
    <w:rPr>
      <w:b/>
      <w:bCs/>
      <w:sz w:val="34"/>
      <w:szCs w:val="34"/>
    </w:rPr>
  </w:style>
  <w:style w:type="paragraph" w:styleId="Heading3">
    <w:name w:val="heading 3"/>
    <w:basedOn w:val="Normal"/>
    <w:uiPriority w:val="9"/>
    <w:unhideWhenUsed/>
    <w:qFormat/>
    <w:pPr>
      <w:spacing w:before="198"/>
      <w:ind w:left="1198" w:hanging="420"/>
      <w:jc w:val="both"/>
      <w:outlineLvl w:val="2"/>
    </w:pPr>
    <w:rPr>
      <w:b/>
      <w:bCs/>
      <w:sz w:val="28"/>
      <w:szCs w:val="28"/>
    </w:rPr>
  </w:style>
  <w:style w:type="paragraph" w:styleId="Heading4">
    <w:name w:val="heading 4"/>
    <w:basedOn w:val="Normal"/>
    <w:link w:val="Heading4Char"/>
    <w:uiPriority w:val="9"/>
    <w:unhideWhenUsed/>
    <w:qFormat/>
    <w:pPr>
      <w:ind w:left="1138"/>
      <w:outlineLvl w:val="3"/>
    </w:pPr>
    <w:rPr>
      <w:sz w:val="28"/>
      <w:szCs w:val="28"/>
    </w:rPr>
  </w:style>
  <w:style w:type="paragraph" w:styleId="Heading5">
    <w:name w:val="heading 5"/>
    <w:basedOn w:val="Normal"/>
    <w:uiPriority w:val="9"/>
    <w:unhideWhenUsed/>
    <w:qFormat/>
    <w:pPr>
      <w:ind w:left="2737" w:right="2427"/>
      <w:jc w:val="both"/>
      <w:outlineLvl w:val="4"/>
    </w:pPr>
    <w:rPr>
      <w:sz w:val="26"/>
      <w:szCs w:val="26"/>
    </w:rPr>
  </w:style>
  <w:style w:type="paragraph" w:styleId="Heading6">
    <w:name w:val="heading 6"/>
    <w:basedOn w:val="Normal"/>
    <w:uiPriority w:val="9"/>
    <w:unhideWhenUsed/>
    <w:qFormat/>
    <w:pPr>
      <w:ind w:left="1310" w:right="999"/>
      <w:jc w:val="center"/>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0"/>
      <w:ind w:left="1138" w:hanging="360"/>
    </w:pPr>
    <w:rPr>
      <w:b/>
      <w:bCs/>
      <w:sz w:val="28"/>
      <w:szCs w:val="28"/>
    </w:rPr>
  </w:style>
  <w:style w:type="paragraph" w:styleId="TOC2">
    <w:name w:val="toc 2"/>
    <w:basedOn w:val="Normal"/>
    <w:uiPriority w:val="39"/>
    <w:qFormat/>
    <w:pPr>
      <w:spacing w:before="160"/>
      <w:ind w:left="1138" w:hanging="360"/>
    </w:pPr>
    <w:rPr>
      <w:b/>
      <w:bCs/>
      <w:sz w:val="28"/>
      <w:szCs w:val="28"/>
    </w:rPr>
  </w:style>
  <w:style w:type="paragraph" w:styleId="TOC3">
    <w:name w:val="toc 3"/>
    <w:basedOn w:val="Normal"/>
    <w:uiPriority w:val="39"/>
    <w:qFormat/>
    <w:pPr>
      <w:spacing w:before="161"/>
      <w:ind w:left="1927" w:hanging="43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18"/>
    </w:pPr>
  </w:style>
  <w:style w:type="paragraph" w:customStyle="1" w:styleId="TableParagraph">
    <w:name w:val="Table Paragraph"/>
    <w:basedOn w:val="Normal"/>
    <w:uiPriority w:val="1"/>
    <w:qFormat/>
    <w:pPr>
      <w:spacing w:before="99"/>
      <w:ind w:left="1117" w:right="1103"/>
      <w:jc w:val="center"/>
    </w:pPr>
  </w:style>
  <w:style w:type="paragraph" w:styleId="Header">
    <w:name w:val="header"/>
    <w:basedOn w:val="Normal"/>
    <w:link w:val="HeaderChar"/>
    <w:uiPriority w:val="99"/>
    <w:unhideWhenUsed/>
    <w:rsid w:val="006449A3"/>
    <w:pPr>
      <w:tabs>
        <w:tab w:val="center" w:pos="4513"/>
        <w:tab w:val="right" w:pos="9026"/>
      </w:tabs>
    </w:pPr>
  </w:style>
  <w:style w:type="character" w:customStyle="1" w:styleId="HeaderChar">
    <w:name w:val="Header Char"/>
    <w:basedOn w:val="DefaultParagraphFont"/>
    <w:link w:val="Header"/>
    <w:uiPriority w:val="99"/>
    <w:rsid w:val="006449A3"/>
    <w:rPr>
      <w:rFonts w:ascii="Times New Roman" w:eastAsia="Times New Roman" w:hAnsi="Times New Roman" w:cs="Times New Roman"/>
    </w:rPr>
  </w:style>
  <w:style w:type="paragraph" w:styleId="Footer">
    <w:name w:val="footer"/>
    <w:basedOn w:val="Normal"/>
    <w:link w:val="FooterChar"/>
    <w:uiPriority w:val="99"/>
    <w:unhideWhenUsed/>
    <w:rsid w:val="006449A3"/>
    <w:pPr>
      <w:tabs>
        <w:tab w:val="center" w:pos="4513"/>
        <w:tab w:val="right" w:pos="9026"/>
      </w:tabs>
    </w:pPr>
  </w:style>
  <w:style w:type="character" w:customStyle="1" w:styleId="FooterChar">
    <w:name w:val="Footer Char"/>
    <w:basedOn w:val="DefaultParagraphFont"/>
    <w:link w:val="Footer"/>
    <w:uiPriority w:val="99"/>
    <w:rsid w:val="006449A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01DF2"/>
    <w:rPr>
      <w:rFonts w:ascii="Times New Roman" w:eastAsia="Times New Roman" w:hAnsi="Times New Roman" w:cs="Times New Roman"/>
      <w:sz w:val="28"/>
      <w:szCs w:val="28"/>
    </w:rPr>
  </w:style>
  <w:style w:type="paragraph" w:styleId="NormalWeb">
    <w:name w:val="Normal (Web)"/>
    <w:basedOn w:val="Normal"/>
    <w:uiPriority w:val="99"/>
    <w:semiHidden/>
    <w:unhideWhenUsed/>
    <w:rsid w:val="005B7A9A"/>
    <w:rPr>
      <w:sz w:val="24"/>
      <w:szCs w:val="24"/>
    </w:rPr>
  </w:style>
  <w:style w:type="character" w:styleId="Hyperlink">
    <w:name w:val="Hyperlink"/>
    <w:basedOn w:val="DefaultParagraphFont"/>
    <w:uiPriority w:val="99"/>
    <w:unhideWhenUsed/>
    <w:rsid w:val="009F6004"/>
    <w:rPr>
      <w:color w:val="0000FF" w:themeColor="hyperlink"/>
      <w:u w:val="single"/>
    </w:rPr>
  </w:style>
  <w:style w:type="character" w:styleId="UnresolvedMention">
    <w:name w:val="Unresolved Mention"/>
    <w:basedOn w:val="DefaultParagraphFont"/>
    <w:uiPriority w:val="99"/>
    <w:semiHidden/>
    <w:unhideWhenUsed/>
    <w:rsid w:val="009F6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0922">
      <w:bodyDiv w:val="1"/>
      <w:marLeft w:val="0"/>
      <w:marRight w:val="0"/>
      <w:marTop w:val="0"/>
      <w:marBottom w:val="0"/>
      <w:divBdr>
        <w:top w:val="none" w:sz="0" w:space="0" w:color="auto"/>
        <w:left w:val="none" w:sz="0" w:space="0" w:color="auto"/>
        <w:bottom w:val="none" w:sz="0" w:space="0" w:color="auto"/>
        <w:right w:val="none" w:sz="0" w:space="0" w:color="auto"/>
      </w:divBdr>
    </w:div>
    <w:div w:id="562377377">
      <w:bodyDiv w:val="1"/>
      <w:marLeft w:val="0"/>
      <w:marRight w:val="0"/>
      <w:marTop w:val="0"/>
      <w:marBottom w:val="0"/>
      <w:divBdr>
        <w:top w:val="none" w:sz="0" w:space="0" w:color="auto"/>
        <w:left w:val="none" w:sz="0" w:space="0" w:color="auto"/>
        <w:bottom w:val="none" w:sz="0" w:space="0" w:color="auto"/>
        <w:right w:val="none" w:sz="0" w:space="0" w:color="auto"/>
      </w:divBdr>
      <w:divsChild>
        <w:div w:id="1264651909">
          <w:marLeft w:val="0"/>
          <w:marRight w:val="0"/>
          <w:marTop w:val="0"/>
          <w:marBottom w:val="0"/>
          <w:divBdr>
            <w:top w:val="single" w:sz="2" w:space="0" w:color="D9D9E3"/>
            <w:left w:val="single" w:sz="2" w:space="0" w:color="D9D9E3"/>
            <w:bottom w:val="single" w:sz="2" w:space="0" w:color="D9D9E3"/>
            <w:right w:val="single" w:sz="2" w:space="0" w:color="D9D9E3"/>
          </w:divBdr>
          <w:divsChild>
            <w:div w:id="175655186">
              <w:marLeft w:val="0"/>
              <w:marRight w:val="0"/>
              <w:marTop w:val="0"/>
              <w:marBottom w:val="0"/>
              <w:divBdr>
                <w:top w:val="single" w:sz="2" w:space="0" w:color="D9D9E3"/>
                <w:left w:val="single" w:sz="2" w:space="0" w:color="D9D9E3"/>
                <w:bottom w:val="single" w:sz="2" w:space="0" w:color="D9D9E3"/>
                <w:right w:val="single" w:sz="2" w:space="0" w:color="D9D9E3"/>
              </w:divBdr>
              <w:divsChild>
                <w:div w:id="492183721">
                  <w:marLeft w:val="0"/>
                  <w:marRight w:val="0"/>
                  <w:marTop w:val="0"/>
                  <w:marBottom w:val="0"/>
                  <w:divBdr>
                    <w:top w:val="single" w:sz="2" w:space="0" w:color="D9D9E3"/>
                    <w:left w:val="single" w:sz="2" w:space="0" w:color="D9D9E3"/>
                    <w:bottom w:val="single" w:sz="2" w:space="0" w:color="D9D9E3"/>
                    <w:right w:val="single" w:sz="2" w:space="0" w:color="D9D9E3"/>
                  </w:divBdr>
                  <w:divsChild>
                    <w:div w:id="355547965">
                      <w:marLeft w:val="0"/>
                      <w:marRight w:val="0"/>
                      <w:marTop w:val="0"/>
                      <w:marBottom w:val="0"/>
                      <w:divBdr>
                        <w:top w:val="single" w:sz="2" w:space="0" w:color="D9D9E3"/>
                        <w:left w:val="single" w:sz="2" w:space="0" w:color="D9D9E3"/>
                        <w:bottom w:val="single" w:sz="2" w:space="0" w:color="D9D9E3"/>
                        <w:right w:val="single" w:sz="2" w:space="0" w:color="D9D9E3"/>
                      </w:divBdr>
                      <w:divsChild>
                        <w:div w:id="1405642059">
                          <w:marLeft w:val="0"/>
                          <w:marRight w:val="0"/>
                          <w:marTop w:val="0"/>
                          <w:marBottom w:val="0"/>
                          <w:divBdr>
                            <w:top w:val="single" w:sz="2" w:space="0" w:color="auto"/>
                            <w:left w:val="single" w:sz="2" w:space="0" w:color="auto"/>
                            <w:bottom w:val="single" w:sz="6" w:space="0" w:color="auto"/>
                            <w:right w:val="single" w:sz="2" w:space="0" w:color="auto"/>
                          </w:divBdr>
                          <w:divsChild>
                            <w:div w:id="74364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900653">
                                  <w:marLeft w:val="0"/>
                                  <w:marRight w:val="0"/>
                                  <w:marTop w:val="0"/>
                                  <w:marBottom w:val="0"/>
                                  <w:divBdr>
                                    <w:top w:val="single" w:sz="2" w:space="0" w:color="D9D9E3"/>
                                    <w:left w:val="single" w:sz="2" w:space="0" w:color="D9D9E3"/>
                                    <w:bottom w:val="single" w:sz="2" w:space="0" w:color="D9D9E3"/>
                                    <w:right w:val="single" w:sz="2" w:space="0" w:color="D9D9E3"/>
                                  </w:divBdr>
                                  <w:divsChild>
                                    <w:div w:id="1651211632">
                                      <w:marLeft w:val="0"/>
                                      <w:marRight w:val="0"/>
                                      <w:marTop w:val="0"/>
                                      <w:marBottom w:val="0"/>
                                      <w:divBdr>
                                        <w:top w:val="single" w:sz="2" w:space="0" w:color="D9D9E3"/>
                                        <w:left w:val="single" w:sz="2" w:space="0" w:color="D9D9E3"/>
                                        <w:bottom w:val="single" w:sz="2" w:space="0" w:color="D9D9E3"/>
                                        <w:right w:val="single" w:sz="2" w:space="0" w:color="D9D9E3"/>
                                      </w:divBdr>
                                      <w:divsChild>
                                        <w:div w:id="385297727">
                                          <w:marLeft w:val="0"/>
                                          <w:marRight w:val="0"/>
                                          <w:marTop w:val="0"/>
                                          <w:marBottom w:val="0"/>
                                          <w:divBdr>
                                            <w:top w:val="single" w:sz="2" w:space="0" w:color="D9D9E3"/>
                                            <w:left w:val="single" w:sz="2" w:space="0" w:color="D9D9E3"/>
                                            <w:bottom w:val="single" w:sz="2" w:space="0" w:color="D9D9E3"/>
                                            <w:right w:val="single" w:sz="2" w:space="0" w:color="D9D9E3"/>
                                          </w:divBdr>
                                          <w:divsChild>
                                            <w:div w:id="1649091377">
                                              <w:marLeft w:val="0"/>
                                              <w:marRight w:val="0"/>
                                              <w:marTop w:val="0"/>
                                              <w:marBottom w:val="0"/>
                                              <w:divBdr>
                                                <w:top w:val="single" w:sz="2" w:space="0" w:color="D9D9E3"/>
                                                <w:left w:val="single" w:sz="2" w:space="0" w:color="D9D9E3"/>
                                                <w:bottom w:val="single" w:sz="2" w:space="0" w:color="D9D9E3"/>
                                                <w:right w:val="single" w:sz="2" w:space="0" w:color="D9D9E3"/>
                                              </w:divBdr>
                                              <w:divsChild>
                                                <w:div w:id="418142874">
                                                  <w:marLeft w:val="0"/>
                                                  <w:marRight w:val="0"/>
                                                  <w:marTop w:val="0"/>
                                                  <w:marBottom w:val="0"/>
                                                  <w:divBdr>
                                                    <w:top w:val="single" w:sz="2" w:space="0" w:color="D9D9E3"/>
                                                    <w:left w:val="single" w:sz="2" w:space="0" w:color="D9D9E3"/>
                                                    <w:bottom w:val="single" w:sz="2" w:space="0" w:color="D9D9E3"/>
                                                    <w:right w:val="single" w:sz="2" w:space="0" w:color="D9D9E3"/>
                                                  </w:divBdr>
                                                  <w:divsChild>
                                                    <w:div w:id="75212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0950368">
          <w:marLeft w:val="0"/>
          <w:marRight w:val="0"/>
          <w:marTop w:val="0"/>
          <w:marBottom w:val="0"/>
          <w:divBdr>
            <w:top w:val="none" w:sz="0" w:space="0" w:color="auto"/>
            <w:left w:val="none" w:sz="0" w:space="0" w:color="auto"/>
            <w:bottom w:val="none" w:sz="0" w:space="0" w:color="auto"/>
            <w:right w:val="none" w:sz="0" w:space="0" w:color="auto"/>
          </w:divBdr>
        </w:div>
      </w:divsChild>
    </w:div>
    <w:div w:id="970938888">
      <w:bodyDiv w:val="1"/>
      <w:marLeft w:val="0"/>
      <w:marRight w:val="0"/>
      <w:marTop w:val="0"/>
      <w:marBottom w:val="0"/>
      <w:divBdr>
        <w:top w:val="none" w:sz="0" w:space="0" w:color="auto"/>
        <w:left w:val="none" w:sz="0" w:space="0" w:color="auto"/>
        <w:bottom w:val="none" w:sz="0" w:space="0" w:color="auto"/>
        <w:right w:val="none" w:sz="0" w:space="0" w:color="auto"/>
      </w:divBdr>
    </w:div>
    <w:div w:id="1113205205">
      <w:bodyDiv w:val="1"/>
      <w:marLeft w:val="0"/>
      <w:marRight w:val="0"/>
      <w:marTop w:val="0"/>
      <w:marBottom w:val="0"/>
      <w:divBdr>
        <w:top w:val="none" w:sz="0" w:space="0" w:color="auto"/>
        <w:left w:val="none" w:sz="0" w:space="0" w:color="auto"/>
        <w:bottom w:val="none" w:sz="0" w:space="0" w:color="auto"/>
        <w:right w:val="none" w:sz="0" w:space="0" w:color="auto"/>
      </w:divBdr>
    </w:div>
    <w:div w:id="1220556314">
      <w:bodyDiv w:val="1"/>
      <w:marLeft w:val="0"/>
      <w:marRight w:val="0"/>
      <w:marTop w:val="0"/>
      <w:marBottom w:val="0"/>
      <w:divBdr>
        <w:top w:val="none" w:sz="0" w:space="0" w:color="auto"/>
        <w:left w:val="none" w:sz="0" w:space="0" w:color="auto"/>
        <w:bottom w:val="none" w:sz="0" w:space="0" w:color="auto"/>
        <w:right w:val="none" w:sz="0" w:space="0" w:color="auto"/>
      </w:divBdr>
    </w:div>
    <w:div w:id="1489902709">
      <w:bodyDiv w:val="1"/>
      <w:marLeft w:val="0"/>
      <w:marRight w:val="0"/>
      <w:marTop w:val="0"/>
      <w:marBottom w:val="0"/>
      <w:divBdr>
        <w:top w:val="none" w:sz="0" w:space="0" w:color="auto"/>
        <w:left w:val="none" w:sz="0" w:space="0" w:color="auto"/>
        <w:bottom w:val="none" w:sz="0" w:space="0" w:color="auto"/>
        <w:right w:val="none" w:sz="0" w:space="0" w:color="auto"/>
      </w:divBdr>
    </w:div>
    <w:div w:id="1834759579">
      <w:bodyDiv w:val="1"/>
      <w:marLeft w:val="0"/>
      <w:marRight w:val="0"/>
      <w:marTop w:val="0"/>
      <w:marBottom w:val="0"/>
      <w:divBdr>
        <w:top w:val="none" w:sz="0" w:space="0" w:color="auto"/>
        <w:left w:val="none" w:sz="0" w:space="0" w:color="auto"/>
        <w:bottom w:val="none" w:sz="0" w:space="0" w:color="auto"/>
        <w:right w:val="none" w:sz="0" w:space="0" w:color="auto"/>
      </w:divBdr>
    </w:div>
    <w:div w:id="1852185951">
      <w:bodyDiv w:val="1"/>
      <w:marLeft w:val="0"/>
      <w:marRight w:val="0"/>
      <w:marTop w:val="0"/>
      <w:marBottom w:val="0"/>
      <w:divBdr>
        <w:top w:val="none" w:sz="0" w:space="0" w:color="auto"/>
        <w:left w:val="none" w:sz="0" w:space="0" w:color="auto"/>
        <w:bottom w:val="none" w:sz="0" w:space="0" w:color="auto"/>
        <w:right w:val="none" w:sz="0" w:space="0" w:color="auto"/>
      </w:divBdr>
    </w:div>
    <w:div w:id="1855873173">
      <w:bodyDiv w:val="1"/>
      <w:marLeft w:val="0"/>
      <w:marRight w:val="0"/>
      <w:marTop w:val="0"/>
      <w:marBottom w:val="0"/>
      <w:divBdr>
        <w:top w:val="none" w:sz="0" w:space="0" w:color="auto"/>
        <w:left w:val="none" w:sz="0" w:space="0" w:color="auto"/>
        <w:bottom w:val="none" w:sz="0" w:space="0" w:color="auto"/>
        <w:right w:val="none" w:sz="0" w:space="0" w:color="auto"/>
      </w:divBdr>
    </w:div>
    <w:div w:id="1878008664">
      <w:bodyDiv w:val="1"/>
      <w:marLeft w:val="0"/>
      <w:marRight w:val="0"/>
      <w:marTop w:val="0"/>
      <w:marBottom w:val="0"/>
      <w:divBdr>
        <w:top w:val="none" w:sz="0" w:space="0" w:color="auto"/>
        <w:left w:val="none" w:sz="0" w:space="0" w:color="auto"/>
        <w:bottom w:val="none" w:sz="0" w:space="0" w:color="auto"/>
        <w:right w:val="none" w:sz="0" w:space="0" w:color="auto"/>
      </w:divBdr>
    </w:div>
    <w:div w:id="1910536555">
      <w:bodyDiv w:val="1"/>
      <w:marLeft w:val="0"/>
      <w:marRight w:val="0"/>
      <w:marTop w:val="0"/>
      <w:marBottom w:val="0"/>
      <w:divBdr>
        <w:top w:val="none" w:sz="0" w:space="0" w:color="auto"/>
        <w:left w:val="none" w:sz="0" w:space="0" w:color="auto"/>
        <w:bottom w:val="none" w:sz="0" w:space="0" w:color="auto"/>
        <w:right w:val="none" w:sz="0" w:space="0" w:color="auto"/>
      </w:divBdr>
    </w:div>
    <w:div w:id="1964924283">
      <w:bodyDiv w:val="1"/>
      <w:marLeft w:val="0"/>
      <w:marRight w:val="0"/>
      <w:marTop w:val="0"/>
      <w:marBottom w:val="0"/>
      <w:divBdr>
        <w:top w:val="none" w:sz="0" w:space="0" w:color="auto"/>
        <w:left w:val="none" w:sz="0" w:space="0" w:color="auto"/>
        <w:bottom w:val="none" w:sz="0" w:space="0" w:color="auto"/>
        <w:right w:val="none" w:sz="0" w:space="0" w:color="auto"/>
      </w:divBdr>
      <w:divsChild>
        <w:div w:id="1237394255">
          <w:marLeft w:val="0"/>
          <w:marRight w:val="0"/>
          <w:marTop w:val="0"/>
          <w:marBottom w:val="0"/>
          <w:divBdr>
            <w:top w:val="single" w:sz="2" w:space="0" w:color="D9D9E3"/>
            <w:left w:val="single" w:sz="2" w:space="0" w:color="D9D9E3"/>
            <w:bottom w:val="single" w:sz="2" w:space="0" w:color="D9D9E3"/>
            <w:right w:val="single" w:sz="2" w:space="0" w:color="D9D9E3"/>
          </w:divBdr>
          <w:divsChild>
            <w:div w:id="1293515336">
              <w:marLeft w:val="0"/>
              <w:marRight w:val="0"/>
              <w:marTop w:val="0"/>
              <w:marBottom w:val="0"/>
              <w:divBdr>
                <w:top w:val="single" w:sz="2" w:space="0" w:color="D9D9E3"/>
                <w:left w:val="single" w:sz="2" w:space="0" w:color="D9D9E3"/>
                <w:bottom w:val="single" w:sz="2" w:space="0" w:color="D9D9E3"/>
                <w:right w:val="single" w:sz="2" w:space="0" w:color="D9D9E3"/>
              </w:divBdr>
              <w:divsChild>
                <w:div w:id="1682125920">
                  <w:marLeft w:val="0"/>
                  <w:marRight w:val="0"/>
                  <w:marTop w:val="0"/>
                  <w:marBottom w:val="0"/>
                  <w:divBdr>
                    <w:top w:val="single" w:sz="2" w:space="0" w:color="D9D9E3"/>
                    <w:left w:val="single" w:sz="2" w:space="0" w:color="D9D9E3"/>
                    <w:bottom w:val="single" w:sz="2" w:space="0" w:color="D9D9E3"/>
                    <w:right w:val="single" w:sz="2" w:space="0" w:color="D9D9E3"/>
                  </w:divBdr>
                  <w:divsChild>
                    <w:div w:id="34636653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576">
                          <w:marLeft w:val="0"/>
                          <w:marRight w:val="0"/>
                          <w:marTop w:val="0"/>
                          <w:marBottom w:val="0"/>
                          <w:divBdr>
                            <w:top w:val="single" w:sz="2" w:space="0" w:color="auto"/>
                            <w:left w:val="single" w:sz="2" w:space="0" w:color="auto"/>
                            <w:bottom w:val="single" w:sz="6" w:space="0" w:color="auto"/>
                            <w:right w:val="single" w:sz="2" w:space="0" w:color="auto"/>
                          </w:divBdr>
                          <w:divsChild>
                            <w:div w:id="66135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918165">
                                  <w:marLeft w:val="0"/>
                                  <w:marRight w:val="0"/>
                                  <w:marTop w:val="0"/>
                                  <w:marBottom w:val="0"/>
                                  <w:divBdr>
                                    <w:top w:val="single" w:sz="2" w:space="0" w:color="D9D9E3"/>
                                    <w:left w:val="single" w:sz="2" w:space="0" w:color="D9D9E3"/>
                                    <w:bottom w:val="single" w:sz="2" w:space="0" w:color="D9D9E3"/>
                                    <w:right w:val="single" w:sz="2" w:space="0" w:color="D9D9E3"/>
                                  </w:divBdr>
                                  <w:divsChild>
                                    <w:div w:id="1692951931">
                                      <w:marLeft w:val="0"/>
                                      <w:marRight w:val="0"/>
                                      <w:marTop w:val="0"/>
                                      <w:marBottom w:val="0"/>
                                      <w:divBdr>
                                        <w:top w:val="single" w:sz="2" w:space="0" w:color="D9D9E3"/>
                                        <w:left w:val="single" w:sz="2" w:space="0" w:color="D9D9E3"/>
                                        <w:bottom w:val="single" w:sz="2" w:space="0" w:color="D9D9E3"/>
                                        <w:right w:val="single" w:sz="2" w:space="0" w:color="D9D9E3"/>
                                      </w:divBdr>
                                      <w:divsChild>
                                        <w:div w:id="766845824">
                                          <w:marLeft w:val="0"/>
                                          <w:marRight w:val="0"/>
                                          <w:marTop w:val="0"/>
                                          <w:marBottom w:val="0"/>
                                          <w:divBdr>
                                            <w:top w:val="single" w:sz="2" w:space="0" w:color="D9D9E3"/>
                                            <w:left w:val="single" w:sz="2" w:space="0" w:color="D9D9E3"/>
                                            <w:bottom w:val="single" w:sz="2" w:space="0" w:color="D9D9E3"/>
                                            <w:right w:val="single" w:sz="2" w:space="0" w:color="D9D9E3"/>
                                          </w:divBdr>
                                          <w:divsChild>
                                            <w:div w:id="1445493646">
                                              <w:marLeft w:val="0"/>
                                              <w:marRight w:val="0"/>
                                              <w:marTop w:val="0"/>
                                              <w:marBottom w:val="0"/>
                                              <w:divBdr>
                                                <w:top w:val="single" w:sz="2" w:space="0" w:color="D9D9E3"/>
                                                <w:left w:val="single" w:sz="2" w:space="0" w:color="D9D9E3"/>
                                                <w:bottom w:val="single" w:sz="2" w:space="0" w:color="D9D9E3"/>
                                                <w:right w:val="single" w:sz="2" w:space="0" w:color="D9D9E3"/>
                                              </w:divBdr>
                                              <w:divsChild>
                                                <w:div w:id="1396508798">
                                                  <w:marLeft w:val="0"/>
                                                  <w:marRight w:val="0"/>
                                                  <w:marTop w:val="0"/>
                                                  <w:marBottom w:val="0"/>
                                                  <w:divBdr>
                                                    <w:top w:val="single" w:sz="2" w:space="0" w:color="D9D9E3"/>
                                                    <w:left w:val="single" w:sz="2" w:space="0" w:color="D9D9E3"/>
                                                    <w:bottom w:val="single" w:sz="2" w:space="0" w:color="D9D9E3"/>
                                                    <w:right w:val="single" w:sz="2" w:space="0" w:color="D9D9E3"/>
                                                  </w:divBdr>
                                                  <w:divsChild>
                                                    <w:div w:id="55249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4790940">
          <w:marLeft w:val="0"/>
          <w:marRight w:val="0"/>
          <w:marTop w:val="0"/>
          <w:marBottom w:val="0"/>
          <w:divBdr>
            <w:top w:val="none" w:sz="0" w:space="0" w:color="auto"/>
            <w:left w:val="none" w:sz="0" w:space="0" w:color="auto"/>
            <w:bottom w:val="none" w:sz="0" w:space="0" w:color="auto"/>
            <w:right w:val="none" w:sz="0" w:space="0" w:color="auto"/>
          </w:divBdr>
        </w:div>
      </w:divsChild>
    </w:div>
    <w:div w:id="198365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403B-8DFE-47F5-A89A-835590DD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31233_Kaustubh_Joshi</dc:creator>
  <cp:lastModifiedBy>Manish Godbole</cp:lastModifiedBy>
  <cp:revision>65</cp:revision>
  <cp:lastPrinted>2023-10-31T06:51:00Z</cp:lastPrinted>
  <dcterms:created xsi:type="dcterms:W3CDTF">2023-10-27T18:11:00Z</dcterms:created>
  <dcterms:modified xsi:type="dcterms:W3CDTF">2023-10-31T06:59:00Z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for Microsoft 365</vt:lpwstr>
  </property>
  <property fmtid="{D5CDD505-2E9C-101B-9397-08002B2CF9AE}" pid="4" name="LastSaved">
    <vt:filetime>2023-10-27T00:00:00Z</vt:filetime>
  </property>
  <property fmtid="{D5CDD505-2E9C-101B-9397-08002B2CF9AE}" pid="5" name="Producer">
    <vt:lpwstr>Microsoft® Word for Microsoft 365</vt:lpwstr>
  </property>
</Properties>
</file>