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0085" w14:textId="77777777" w:rsidR="004C530A" w:rsidRDefault="004C530A" w:rsidP="005F7743">
      <w:pPr>
        <w:jc w:val="both"/>
        <w:rPr>
          <w:sz w:val="32"/>
          <w:szCs w:val="32"/>
        </w:rPr>
      </w:pPr>
      <w:r>
        <w:rPr>
          <w:sz w:val="32"/>
          <w:szCs w:val="32"/>
        </w:rPr>
        <w:t>Name of the project:</w:t>
      </w:r>
    </w:p>
    <w:p w14:paraId="2D62F0FE" w14:textId="77777777" w:rsidR="004C530A" w:rsidRPr="004C530A" w:rsidRDefault="004C530A" w:rsidP="005F7743">
      <w:pPr>
        <w:jc w:val="both"/>
        <w:rPr>
          <w:sz w:val="24"/>
          <w:szCs w:val="24"/>
        </w:rPr>
      </w:pPr>
      <w:r>
        <w:rPr>
          <w:sz w:val="24"/>
          <w:szCs w:val="24"/>
        </w:rPr>
        <w:t>The blood supply system</w:t>
      </w:r>
    </w:p>
    <w:p w14:paraId="47E8AAB1" w14:textId="37F51EED" w:rsidR="00C253E9" w:rsidRDefault="009F60E3" w:rsidP="005F7743">
      <w:pPr>
        <w:jc w:val="both"/>
        <w:rPr>
          <w:sz w:val="32"/>
          <w:szCs w:val="32"/>
        </w:rPr>
      </w:pPr>
      <w:r w:rsidRPr="00C76150">
        <w:rPr>
          <w:sz w:val="32"/>
          <w:szCs w:val="32"/>
        </w:rPr>
        <w:t xml:space="preserve">Domain of the project: </w:t>
      </w:r>
    </w:p>
    <w:p w14:paraId="43E922E4" w14:textId="77777777" w:rsidR="00C76150" w:rsidRPr="00C76150" w:rsidRDefault="00C76150" w:rsidP="005F7743">
      <w:pPr>
        <w:jc w:val="both"/>
        <w:rPr>
          <w:sz w:val="24"/>
          <w:szCs w:val="24"/>
        </w:rPr>
      </w:pPr>
      <w:r w:rsidRPr="00C76150">
        <w:rPr>
          <w:sz w:val="24"/>
          <w:szCs w:val="24"/>
        </w:rPr>
        <w:t>Healthcare</w:t>
      </w:r>
    </w:p>
    <w:p w14:paraId="41B1120C" w14:textId="70A40D92" w:rsidR="009F60E3" w:rsidRDefault="009F60E3" w:rsidP="005F7743">
      <w:pPr>
        <w:jc w:val="both"/>
        <w:rPr>
          <w:sz w:val="24"/>
          <w:szCs w:val="24"/>
        </w:rPr>
      </w:pPr>
      <w:r w:rsidRPr="00C76150">
        <w:rPr>
          <w:sz w:val="32"/>
          <w:szCs w:val="32"/>
        </w:rPr>
        <w:t>Description</w:t>
      </w:r>
      <w:r>
        <w:rPr>
          <w:sz w:val="24"/>
          <w:szCs w:val="24"/>
        </w:rPr>
        <w:t>:</w:t>
      </w:r>
    </w:p>
    <w:p w14:paraId="410E2855" w14:textId="77777777" w:rsidR="009F60E3" w:rsidRDefault="005F7743" w:rsidP="005F7743">
      <w:pPr>
        <w:jc w:val="both"/>
        <w:rPr>
          <w:sz w:val="24"/>
          <w:szCs w:val="24"/>
        </w:rPr>
      </w:pPr>
      <w:r>
        <w:rPr>
          <w:sz w:val="24"/>
          <w:szCs w:val="24"/>
        </w:rPr>
        <w:t>According to the American Red Cross, nearly 5 million people require blood transfusions each year</w:t>
      </w:r>
      <w:r>
        <w:rPr>
          <w:sz w:val="24"/>
          <w:szCs w:val="24"/>
        </w:rPr>
        <w:t xml:space="preserve">. In the times of emergency and disasters blood and blood products turn out to be a life-saving and key component, so it is very important that its supply and availability is maintained effectively. Hence we are developing this software to automate the blood supply system and provide patients </w:t>
      </w:r>
      <w:r w:rsidR="00C76150">
        <w:rPr>
          <w:sz w:val="24"/>
          <w:szCs w:val="24"/>
        </w:rPr>
        <w:t>with blood when they need the most and at the same time maintaining the safety of the donors.</w:t>
      </w:r>
    </w:p>
    <w:p w14:paraId="1DB99D66" w14:textId="7267A09E" w:rsidR="00C76150" w:rsidRPr="00C76150" w:rsidRDefault="00C76150" w:rsidP="005F7743">
      <w:pPr>
        <w:jc w:val="both"/>
        <w:rPr>
          <w:sz w:val="32"/>
          <w:szCs w:val="32"/>
        </w:rPr>
      </w:pPr>
      <w:r w:rsidRPr="00C76150">
        <w:rPr>
          <w:sz w:val="32"/>
          <w:szCs w:val="32"/>
        </w:rPr>
        <w:t>Scope of the project:</w:t>
      </w:r>
    </w:p>
    <w:p w14:paraId="74D81F4E" w14:textId="77777777" w:rsidR="00C76150" w:rsidRDefault="00C76150" w:rsidP="005F7743">
      <w:pPr>
        <w:jc w:val="both"/>
        <w:rPr>
          <w:sz w:val="24"/>
          <w:szCs w:val="24"/>
        </w:rPr>
      </w:pPr>
      <w:r>
        <w:rPr>
          <w:sz w:val="24"/>
          <w:szCs w:val="24"/>
        </w:rPr>
        <w:t>1) Donor management:</w:t>
      </w:r>
    </w:p>
    <w:p w14:paraId="2235D798" w14:textId="77777777" w:rsidR="00C76150" w:rsidRDefault="007F0D90" w:rsidP="00C76150">
      <w:pPr>
        <w:pStyle w:val="ListParagraph"/>
        <w:numPr>
          <w:ilvl w:val="0"/>
          <w:numId w:val="1"/>
        </w:numPr>
        <w:jc w:val="both"/>
        <w:rPr>
          <w:sz w:val="24"/>
          <w:szCs w:val="24"/>
        </w:rPr>
      </w:pPr>
      <w:r>
        <w:rPr>
          <w:sz w:val="24"/>
          <w:szCs w:val="24"/>
        </w:rPr>
        <w:t>Donor schedules an appointment with the receptionist for blood donation</w:t>
      </w:r>
    </w:p>
    <w:p w14:paraId="069C9732" w14:textId="77777777" w:rsidR="007F0D90" w:rsidRDefault="007F0D90" w:rsidP="00C76150">
      <w:pPr>
        <w:pStyle w:val="ListParagraph"/>
        <w:numPr>
          <w:ilvl w:val="0"/>
          <w:numId w:val="1"/>
        </w:numPr>
        <w:jc w:val="both"/>
        <w:rPr>
          <w:sz w:val="24"/>
          <w:szCs w:val="24"/>
        </w:rPr>
      </w:pPr>
      <w:r>
        <w:rPr>
          <w:sz w:val="24"/>
          <w:szCs w:val="24"/>
        </w:rPr>
        <w:t>Then donor visits the blood bank to donate</w:t>
      </w:r>
    </w:p>
    <w:p w14:paraId="40611CC0" w14:textId="77777777" w:rsidR="007F0D90" w:rsidRDefault="007F0D90" w:rsidP="007F0D90">
      <w:pPr>
        <w:jc w:val="both"/>
        <w:rPr>
          <w:sz w:val="24"/>
          <w:szCs w:val="24"/>
        </w:rPr>
      </w:pPr>
      <w:r>
        <w:rPr>
          <w:sz w:val="24"/>
          <w:szCs w:val="24"/>
        </w:rPr>
        <w:t>2) Lab processing:</w:t>
      </w:r>
    </w:p>
    <w:p w14:paraId="6898C571" w14:textId="77777777" w:rsidR="007F0D90" w:rsidRDefault="007F0D90" w:rsidP="007F0D90">
      <w:pPr>
        <w:pStyle w:val="ListParagraph"/>
        <w:numPr>
          <w:ilvl w:val="0"/>
          <w:numId w:val="2"/>
        </w:numPr>
        <w:jc w:val="both"/>
        <w:rPr>
          <w:sz w:val="24"/>
          <w:szCs w:val="24"/>
        </w:rPr>
      </w:pPr>
      <w:r>
        <w:rPr>
          <w:sz w:val="24"/>
          <w:szCs w:val="24"/>
        </w:rPr>
        <w:t>All the blood samples received from blood bank are tested and if approved are packed and forwarded to the distribution center for storage</w:t>
      </w:r>
    </w:p>
    <w:p w14:paraId="47DB7C22" w14:textId="77777777" w:rsidR="007F0D90" w:rsidRDefault="007F0D90" w:rsidP="007F0D90">
      <w:pPr>
        <w:jc w:val="both"/>
        <w:rPr>
          <w:sz w:val="24"/>
          <w:szCs w:val="24"/>
        </w:rPr>
      </w:pPr>
      <w:r>
        <w:rPr>
          <w:sz w:val="24"/>
          <w:szCs w:val="24"/>
        </w:rPr>
        <w:t>3) Distribution management:</w:t>
      </w:r>
    </w:p>
    <w:p w14:paraId="4A35F666" w14:textId="77777777" w:rsidR="007F0D90" w:rsidRDefault="007F0D90" w:rsidP="007F0D90">
      <w:pPr>
        <w:pStyle w:val="ListParagraph"/>
        <w:numPr>
          <w:ilvl w:val="0"/>
          <w:numId w:val="2"/>
        </w:numPr>
        <w:jc w:val="both"/>
        <w:rPr>
          <w:sz w:val="24"/>
          <w:szCs w:val="24"/>
        </w:rPr>
      </w:pPr>
      <w:r>
        <w:rPr>
          <w:sz w:val="24"/>
          <w:szCs w:val="24"/>
        </w:rPr>
        <w:t>Blood and blood products are stored safely in the distribution centers.</w:t>
      </w:r>
    </w:p>
    <w:p w14:paraId="133A7CED" w14:textId="77777777" w:rsidR="007F0D90" w:rsidRDefault="007F0D90" w:rsidP="007F0D90">
      <w:pPr>
        <w:pStyle w:val="ListParagraph"/>
        <w:numPr>
          <w:ilvl w:val="0"/>
          <w:numId w:val="2"/>
        </w:numPr>
        <w:jc w:val="both"/>
        <w:rPr>
          <w:sz w:val="24"/>
          <w:szCs w:val="24"/>
        </w:rPr>
      </w:pPr>
      <w:r>
        <w:rPr>
          <w:sz w:val="24"/>
          <w:szCs w:val="24"/>
        </w:rPr>
        <w:t>Distribution centers receive requests from hospita</w:t>
      </w:r>
      <w:r w:rsidR="004C530A">
        <w:rPr>
          <w:sz w:val="24"/>
          <w:szCs w:val="24"/>
        </w:rPr>
        <w:t>ls</w:t>
      </w:r>
    </w:p>
    <w:p w14:paraId="6F33E578" w14:textId="4AC24196" w:rsidR="004C530A" w:rsidRPr="004C530A" w:rsidRDefault="004C530A" w:rsidP="004C530A">
      <w:pPr>
        <w:jc w:val="both"/>
        <w:rPr>
          <w:sz w:val="24"/>
          <w:szCs w:val="24"/>
        </w:rPr>
      </w:pPr>
      <w:r w:rsidRPr="004C530A">
        <w:rPr>
          <w:sz w:val="32"/>
          <w:szCs w:val="32"/>
        </w:rPr>
        <w:t>Conclusion</w:t>
      </w:r>
      <w:r>
        <w:rPr>
          <w:sz w:val="24"/>
          <w:szCs w:val="24"/>
        </w:rPr>
        <w:t>:</w:t>
      </w:r>
    </w:p>
    <w:p w14:paraId="34F70D54" w14:textId="129EB496" w:rsidR="00C76150" w:rsidRPr="0089504B" w:rsidRDefault="00D1330E" w:rsidP="0089504B">
      <w:pPr>
        <w:jc w:val="both"/>
        <w:rPr>
          <w:rFonts w:cstheme="minorHAnsi"/>
          <w:sz w:val="24"/>
          <w:szCs w:val="24"/>
        </w:rPr>
      </w:pPr>
      <w:r w:rsidRPr="0089504B">
        <w:rPr>
          <w:rFonts w:cstheme="minorHAnsi"/>
          <w:color w:val="252525"/>
          <w:sz w:val="24"/>
          <w:szCs w:val="24"/>
          <w:shd w:val="clear" w:color="auto" w:fill="FFFFFF"/>
        </w:rPr>
        <w:t>Many life-saving medical treatments and procedures involve blood transfusions and would not be possible without a safe and reliable blood supply.</w:t>
      </w:r>
      <w:r w:rsidR="0089504B">
        <w:rPr>
          <w:rFonts w:cstheme="minorHAnsi"/>
          <w:color w:val="252525"/>
          <w:sz w:val="24"/>
          <w:szCs w:val="24"/>
          <w:shd w:val="clear" w:color="auto" w:fill="FFFFFF"/>
        </w:rPr>
        <w:t xml:space="preserve"> Our goal is to provide safe and reliable blood services to all the needful patients. Blood donors play a very major role is today’s healthcare system and </w:t>
      </w:r>
      <w:r w:rsidR="005745A0">
        <w:rPr>
          <w:rFonts w:cstheme="minorHAnsi"/>
          <w:color w:val="252525"/>
          <w:sz w:val="24"/>
          <w:szCs w:val="24"/>
          <w:shd w:val="clear" w:color="auto" w:fill="FFFFFF"/>
        </w:rPr>
        <w:t xml:space="preserve">this application will speed up the process of donation and attract many new blood donors. </w:t>
      </w:r>
    </w:p>
    <w:p w14:paraId="04C7162D" w14:textId="77777777" w:rsidR="00C76150" w:rsidRPr="009F60E3" w:rsidRDefault="00C76150" w:rsidP="005F7743">
      <w:pPr>
        <w:jc w:val="both"/>
        <w:rPr>
          <w:sz w:val="24"/>
          <w:szCs w:val="24"/>
        </w:rPr>
      </w:pPr>
      <w:bookmarkStart w:id="0" w:name="_GoBack"/>
      <w:bookmarkEnd w:id="0"/>
    </w:p>
    <w:sectPr w:rsidR="00C76150" w:rsidRPr="009F6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85466" w14:textId="77777777" w:rsidR="009F60E3" w:rsidRDefault="009F60E3" w:rsidP="009F60E3">
      <w:pPr>
        <w:spacing w:after="0" w:line="240" w:lineRule="auto"/>
      </w:pPr>
      <w:r>
        <w:separator/>
      </w:r>
    </w:p>
  </w:endnote>
  <w:endnote w:type="continuationSeparator" w:id="0">
    <w:p w14:paraId="09ED6080" w14:textId="77777777" w:rsidR="009F60E3" w:rsidRDefault="009F60E3" w:rsidP="009F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474BC" w14:textId="77777777" w:rsidR="009F60E3" w:rsidRDefault="009F60E3" w:rsidP="009F60E3">
      <w:pPr>
        <w:spacing w:after="0" w:line="240" w:lineRule="auto"/>
      </w:pPr>
      <w:r>
        <w:separator/>
      </w:r>
    </w:p>
  </w:footnote>
  <w:footnote w:type="continuationSeparator" w:id="0">
    <w:p w14:paraId="481D3233" w14:textId="77777777" w:rsidR="009F60E3" w:rsidRDefault="009F60E3" w:rsidP="009F6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866DE"/>
    <w:multiLevelType w:val="hybridMultilevel"/>
    <w:tmpl w:val="4E6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9B4FC0"/>
    <w:multiLevelType w:val="hybridMultilevel"/>
    <w:tmpl w:val="8272B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E3"/>
    <w:rsid w:val="003E1D6B"/>
    <w:rsid w:val="00462C59"/>
    <w:rsid w:val="004C530A"/>
    <w:rsid w:val="005745A0"/>
    <w:rsid w:val="005F7743"/>
    <w:rsid w:val="007F0D90"/>
    <w:rsid w:val="0089504B"/>
    <w:rsid w:val="009F60E3"/>
    <w:rsid w:val="00C253E9"/>
    <w:rsid w:val="00C76150"/>
    <w:rsid w:val="00D1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EA0E"/>
  <w15:chartTrackingRefBased/>
  <w15:docId w15:val="{C4556C1F-89B4-4881-A433-FB264053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E3"/>
  </w:style>
  <w:style w:type="paragraph" w:styleId="Footer">
    <w:name w:val="footer"/>
    <w:basedOn w:val="Normal"/>
    <w:link w:val="FooterChar"/>
    <w:uiPriority w:val="99"/>
    <w:unhideWhenUsed/>
    <w:rsid w:val="009F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E3"/>
  </w:style>
  <w:style w:type="paragraph" w:styleId="ListParagraph">
    <w:name w:val="List Paragraph"/>
    <w:basedOn w:val="Normal"/>
    <w:uiPriority w:val="34"/>
    <w:qFormat/>
    <w:rsid w:val="00C76150"/>
    <w:pPr>
      <w:ind w:left="720"/>
      <w:contextualSpacing/>
    </w:pPr>
  </w:style>
  <w:style w:type="character" w:customStyle="1" w:styleId="apple-converted-space">
    <w:name w:val="apple-converted-space"/>
    <w:basedOn w:val="DefaultParagraphFont"/>
    <w:rsid w:val="00D1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Chaudhari</dc:creator>
  <cp:keywords/>
  <dc:description/>
  <cp:lastModifiedBy>Kaustubh Chaudhari</cp:lastModifiedBy>
  <cp:revision>5</cp:revision>
  <dcterms:created xsi:type="dcterms:W3CDTF">2016-11-22T00:14:00Z</dcterms:created>
  <dcterms:modified xsi:type="dcterms:W3CDTF">2016-11-22T01:20:00Z</dcterms:modified>
</cp:coreProperties>
</file>