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ISSSLabel"/>
      </w:pPr>
      <w:r>
        <w:t>EXPLAINER  /  [TOPIC AREA]</w:t>
      </w:r>
    </w:p>
    <w:p>
      <w:pPr>
        <w:pStyle w:val="Title"/>
      </w:pPr>
      <w:r>
        <w:t>[Topic in plain words]</w:t>
      </w:r>
    </w:p>
    <w:p>
      <w:pPr>
        <w:pStyle w:val="Subtitle"/>
      </w:pPr>
      <w:r>
        <w:t>[One sentence about what the reader will understand.]</w:t>
      </w:r>
    </w:p>
    <w:p>
      <w:pPr>
        <w:pStyle w:val="AISSSMetadata"/>
      </w:pPr>
      <w:r>
        <w:t>By [author]   •   [day month year]   •   [number] min read</w:t>
      </w:r>
    </w:p>
    <w:p>
      <w:pPr>
        <w:pStyle w:val="AISSSTakeaway"/>
        <w:keepLines/>
      </w:pPr>
      <w:r>
        <w:rPr>
          <w:b/>
        </w:rPr>
        <w:t>The short answer</w:t>
        <w:br/>
      </w:r>
      <w:r>
        <w:t>[State the main point in two short sentences. Explain why it matters to the reader.]</w:t>
      </w:r>
    </w:p>
    <w:p>
      <w:pPr>
        <w:pStyle w:val="Heading1"/>
      </w:pPr>
      <w:r>
        <w:t>The idea</w:t>
      </w:r>
    </w:p>
    <w:p>
      <w:r>
        <w:t>[Define the topic in everyday words. Explain each technical term when it first appears. Keep this section focused on one idea.]</w:t>
      </w:r>
    </w:p>
    <w:p>
      <w:pPr>
        <w:pStyle w:val="Heading1"/>
      </w:pPr>
      <w:r>
        <w:t>A simple example</w:t>
      </w:r>
    </w:p>
    <w:p>
      <w:r>
        <w:t>[Describe a concrete situation. Show what happens and connect the example to the idea above.]</w:t>
      </w:r>
    </w:p>
    <w:p>
      <w:r>
        <w:t>[Explain where the example stops being a useful comparison. Keep any limits clear.]</w:t>
      </w:r>
    </w:p>
    <w:p>
      <w:pPr>
        <w:pStyle w:val="Heading1"/>
      </w:pPr>
      <w:r>
        <w:t>Why it matters</w:t>
      </w:r>
    </w:p>
    <w:p>
      <w:r>
        <w:t>[Explain how this issue could affect people. Separate what we know from what we expect or worry about.]</w:t>
      </w:r>
    </w:p>
    <w:p>
      <w:r>
        <w:br w:type="page"/>
      </w:r>
    </w:p>
    <w:p>
      <w:pPr>
        <w:pStyle w:val="AISSSLabel"/>
      </w:pPr>
      <w:r>
        <w:t>EXPLAINER  /  CONTINUED</w:t>
      </w:r>
    </w:p>
    <w:p>
      <w:pPr>
        <w:pStyle w:val="Heading1"/>
        <w:spacing w:before="0"/>
      </w:pPr>
      <w:r>
        <w:t>Evidence and next steps</w:t>
      </w:r>
    </w:p>
    <w:p>
      <w:r>
        <w:t>[Connect the explanation to the evidence. State the strength of the evidence in plain words.]</w:t>
      </w:r>
    </w:p>
    <w:p>
      <w:pPr>
        <w:pStyle w:val="Heading2"/>
      </w:pPr>
      <w:r>
        <w:t>What we know</w:t>
      </w:r>
    </w:p>
    <w:p>
      <w:r>
        <w:t>[Summarize a finding. State the conditions and link it to source 1 below.]</w:t>
      </w:r>
    </w:p>
    <w:p>
      <w:pPr>
        <w:pStyle w:val="Heading2"/>
      </w:pPr>
      <w:r>
        <w:t>What remains uncertain</w:t>
      </w:r>
    </w:p>
    <w:p>
      <w:r>
        <w:t>[Name an open question or limit. Explain how it affects the conclusion.]</w:t>
      </w:r>
    </w:p>
    <w:p>
      <w:pPr>
        <w:pStyle w:val="AISSSTakeaway"/>
        <w:keepLines/>
      </w:pPr>
      <w:r>
        <w:rPr>
          <w:b/>
        </w:rPr>
        <w:t>Keep this in mind</w:t>
        <w:br/>
      </w:r>
      <w:r>
        <w:t>[Write the one point the reader should remember. Preserve any important condition or uncertainty.]</w:t>
      </w:r>
    </w:p>
    <w:p>
      <w:pPr>
        <w:pStyle w:val="Heading1"/>
      </w:pPr>
      <w:r>
        <w:t>Terms in plain words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rPr>
          <w:tblHeader/>
        </w:trPr>
        <w:tc>
          <w:tcPr>
            <w:tcW w:type="dxa" w:w="216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type="dxa" w:w="7632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b/>
                <w:sz w:val="20"/>
              </w:rPr>
              <w:t>Plain meaning</w:t>
            </w:r>
          </w:p>
        </w:tc>
      </w:tr>
      <w:tr>
        <w:tc>
          <w:tcPr>
            <w:tcW w:type="dxa" w:w="216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[Term one]</w:t>
            </w:r>
          </w:p>
        </w:tc>
        <w:tc>
          <w:tcPr>
            <w:tcW w:type="dxa" w:w="7632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[Explain the term in one sentence.]</w:t>
            </w:r>
          </w:p>
        </w:tc>
      </w:tr>
      <w:tr>
        <w:tc>
          <w:tcPr>
            <w:tcW w:type="dxa" w:w="2160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[Term two]</w:t>
            </w:r>
          </w:p>
        </w:tc>
        <w:tc>
          <w:tcPr>
            <w:tcW w:type="dxa" w:w="7632"/>
            <w:tcMar>
              <w:top w:w="110" w:type="dxa"/>
              <w:bottom w:w="11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b w:val="0"/>
                <w:sz w:val="20"/>
              </w:rPr>
              <w:t>[Explain the term in one sentence.]</w:t>
            </w:r>
          </w:p>
        </w:tc>
      </w:tr>
    </w:tbl>
    <w:p>
      <w:pPr>
        <w:pStyle w:val="Heading1"/>
      </w:pPr>
      <w:r>
        <w:t>Sources and further reading</w:t>
      </w:r>
    </w:p>
    <w:p>
      <w:pPr>
        <w:pStyle w:val="AISSSSource"/>
      </w:pPr>
      <w:r>
        <w:t>1. [Author or organisation]. [Source title]. [Year]. [Link].</w:t>
      </w:r>
    </w:p>
    <w:p>
      <w:pPr>
        <w:pStyle w:val="AISSSSource"/>
      </w:pPr>
      <w:r>
        <w:t>2. [Author or organisation]. [Source title]. [Year]. [Link].</w:t>
      </w:r>
    </w:p>
    <w:p>
      <w:pPr>
        <w:pStyle w:val="AISSSCaption"/>
      </w:pPr>
      <w:r>
        <w:t>[Add one sentence about what the reader can learn from these sources.]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84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44" w:val="left"/>
      </w:tabs>
    </w:pPr>
    <w:r>
      <w:t>AI Safety Said Simply</w:t>
      <w:tab/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2880" w:val="left"/>
      </w:tabs>
    </w:pPr>
    <w:r>
      <w:drawing>
        <wp:inline xmlns:a="http://schemas.openxmlformats.org/drawingml/2006/main" xmlns:pic="http://schemas.openxmlformats.org/drawingml/2006/picture">
          <wp:extent cx="1097280" cy="329184"/>
          <wp:docPr id="1" name="Picture 1" descr="AI Safety Said Simply yarn logo and AISSS word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ISSS-logo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32918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80" w:line="278" w:lineRule="auto"/>
    </w:pPr>
    <w:rPr>
      <w:rFonts w:ascii="Helvetica" w:hAnsi="Helvetica"/>
      <w:b w:val="0"/>
      <w:i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78" w:lineRule="auto" w:before="0"/>
    </w:pPr>
    <w:rPr>
      <w:rFonts w:ascii="Helvetica" w:hAnsi="Helvetica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78" w:lineRule="auto" w:before="0"/>
    </w:pPr>
    <w:rPr>
      <w:rFonts w:ascii="Helvetica" w:hAnsi="Helvetica"/>
      <w:b w:val="0"/>
      <w:i w:val="0"/>
      <w:color w:val="595959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40" w:line="278" w:lineRule="auto"/>
      <w:outlineLvl w:val="0"/>
    </w:pPr>
    <w:rPr>
      <w:rFonts w:cstheme="majorBidi" w:ascii="Helvetica" w:hAnsi="Helvetica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78" w:lineRule="auto"/>
      <w:outlineLvl w:val="1"/>
    </w:pPr>
    <w:rPr>
      <w:rFonts w:cstheme="majorBidi" w:ascii="Helvetica" w:hAnsi="Helvetica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11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1111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1111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111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1111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1111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1111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1111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45" w:lineRule="auto" w:before="0"/>
      <w:contextualSpacing/>
    </w:pPr>
    <w:rPr>
      <w:rFonts w:cstheme="majorBidi" w:ascii="Helvetica" w:hAnsi="Helvetica"/>
      <w:b/>
      <w:i w:val="0"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1111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60" w:line="278" w:lineRule="auto"/>
    </w:pPr>
    <w:rPr>
      <w:rFonts w:cstheme="majorBidi" w:ascii="Helvetica" w:hAnsi="Helvetica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1111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20" w:line="278" w:lineRule="auto"/>
      <w:contextualSpacing/>
    </w:pPr>
    <w:rPr>
      <w:rFonts w:ascii="Helvetica" w:hAnsi="Helvetica"/>
      <w:b w:val="0"/>
      <w:i w:val="0"/>
      <w:color w:val="11111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20" w:line="278" w:lineRule="auto"/>
      <w:contextualSpacing/>
    </w:pPr>
    <w:rPr>
      <w:rFonts w:ascii="Helvetica" w:hAnsi="Helvetica"/>
      <w:b w:val="0"/>
      <w:i w:val="0"/>
      <w:color w:val="11111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1111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1111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1111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1111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1111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11111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1111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1111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1111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1111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1111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1111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1111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1111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1111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1111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1111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1111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1111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1111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1111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1111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111111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111111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111111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111111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111111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111111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111111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ISSSLabel">
    <w:name w:val="AISSS Label"/>
    <w:pPr>
      <w:keepNext/>
      <w:widowControl/>
      <w:spacing w:before="0" w:after="200" w:line="278" w:lineRule="auto"/>
    </w:pPr>
    <w:rPr>
      <w:rFonts w:ascii="Helvetica" w:hAnsi="Helvetica"/>
      <w:b w:val="0"/>
      <w:i w:val="0"/>
      <w:color w:val="595959"/>
      <w:sz w:val="18"/>
    </w:rPr>
  </w:style>
  <w:style w:type="paragraph" w:customStyle="1" w:styleId="AISSSMetadata">
    <w:name w:val="AISSS Metadata"/>
    <w:pPr>
      <w:widowControl/>
      <w:spacing w:before="0" w:after="340" w:line="278" w:lineRule="auto"/>
    </w:pPr>
    <w:rPr>
      <w:rFonts w:ascii="Helvetica" w:hAnsi="Helvetica"/>
      <w:b w:val="0"/>
      <w:i w:val="0"/>
      <w:color w:val="595959"/>
      <w:sz w:val="18"/>
    </w:rPr>
  </w:style>
  <w:style w:type="paragraph" w:customStyle="1" w:styleId="AISSSTakeaway">
    <w:name w:val="AISSS Takeaway"/>
    <w:pPr>
      <w:widowControl/>
      <w:spacing w:before="160" w:after="260" w:line="278" w:lineRule="auto"/>
    </w:pPr>
    <w:rPr>
      <w:rFonts w:ascii="Helvetica" w:hAnsi="Helvetica"/>
      <w:b w:val="0"/>
      <w:i w:val="0"/>
      <w:color w:val="111111"/>
      <w:sz w:val="24"/>
    </w:rPr>
  </w:style>
  <w:style w:type="paragraph" w:customStyle="1" w:styleId="AISSSCaption">
    <w:name w:val="AISSS Caption"/>
    <w:pPr>
      <w:widowControl/>
      <w:spacing w:before="0" w:after="160" w:line="278" w:lineRule="auto"/>
    </w:pPr>
    <w:rPr>
      <w:rFonts w:ascii="Helvetica" w:hAnsi="Helvetica"/>
      <w:b w:val="0"/>
      <w:i w:val="0"/>
      <w:color w:val="595959"/>
      <w:sz w:val="18"/>
    </w:rPr>
  </w:style>
  <w:style w:type="paragraph" w:customStyle="1" w:styleId="AISSSSource">
    <w:name w:val="AISSS Source"/>
    <w:pPr>
      <w:widowControl/>
      <w:spacing w:before="0" w:after="140" w:line="278" w:lineRule="auto"/>
    </w:pPr>
    <w:rPr>
      <w:rFonts w:ascii="Helvetica" w:hAnsi="Helvetica"/>
      <w:b w:val="0"/>
      <w:i w:val="0"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11111"/>
      </a:dk1>
      <a:lt1>
        <a:srgbClr val="FFFFFF"/>
      </a:lt1>
      <a:dk2>
        <a:srgbClr val="595959"/>
      </a:dk2>
      <a:lt2>
        <a:srgbClr val="F5F5F5"/>
      </a:lt2>
      <a:accent1>
        <a:srgbClr val="111111"/>
      </a:accent1>
      <a:accent2>
        <a:srgbClr val="333333"/>
      </a:accent2>
      <a:accent3>
        <a:srgbClr val="595959"/>
      </a:accent3>
      <a:accent4>
        <a:srgbClr val="808080"/>
      </a:accent4>
      <a:accent5>
        <a:srgbClr val="B3B3B3"/>
      </a:accent5>
      <a:accent6>
        <a:srgbClr val="D9D9D9"/>
      </a:accent6>
      <a:hlink>
        <a:srgbClr val="111111"/>
      </a:hlink>
      <a:folHlink>
        <a:srgbClr val="595959"/>
      </a:folHlink>
    </a:clrScheme>
    <a:fontScheme name="Office">
      <a:majorFont>
        <a:latin typeface="Helvetic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Helvetic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Safety Said Simply document template</dc:title>
  <dc:subject>Reusable explainer format</dc:subject>
  <dc:creator>AI Safety Said Simply</dc:creator>
  <cp:keywords>AI Safety Said Simply, template, explainer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