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we982vvg5xq6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Technical Design Document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s2bajjr0uavz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Secure User Authentication 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w6c1o2noz01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Endpoint Design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2.1 User Creation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2.2 User Update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2.3 Credential Validation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2.4 Login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Implementation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3.1 Lambda Functions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3.2 Secure Credential Management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3.3 IAM Roles and Permissions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3.4 Deployment Considerations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</w:t>
      </w:r>
    </w:p>
    <w:p w:rsidR="00000000" w:rsidDel="00000000" w:rsidP="00000000" w:rsidRDefault="00000000" w:rsidRPr="00000000" w14:paraId="0000001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4.1 Schema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4.2 Security Patterns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4.3 Audit Logging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Best Practices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and Architecture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6.1 API Gateway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6.2 Architecture Diagram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Payloads and Code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kvhvx5a8f9b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1. Overview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technical design of a secure user authentication system built using AWS Lambda and PostgreSQL. The system supports user account creation, update, login, and credential validation via RESTful APIs.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s8noarvga8h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2. API Endpoint Design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7sooc9ui3k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uikml2so2o1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User Creation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/users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Request Body: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"username": "johndoe",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"email": "johndoe@example.com",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"password": "SecurePass123!"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"message": "User created successfully",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"user_id": "12345"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Status Codes:</w:t>
      </w:r>
      <w:r w:rsidDel="00000000" w:rsidR="00000000" w:rsidRPr="00000000">
        <w:rPr>
          <w:rtl w:val="0"/>
        </w:rPr>
        <w:t xml:space="preserve"> 201, 400, 409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bnl3qmacvfr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User Update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/users/{user_id}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Request Body: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"email": "john.doe@newdomain.com",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"password": "NewSecurePass456!"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Response: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"message": "User updated successfully"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Status Codes:</w:t>
      </w:r>
      <w:r w:rsidDel="00000000" w:rsidR="00000000" w:rsidRPr="00000000">
        <w:rPr>
          <w:rtl w:val="0"/>
        </w:rPr>
        <w:t xml:space="preserve"> 200, 400, 404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wxdlnm6ibcp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 Credential Validation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/users/validate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Request Body: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"username": "johndoe",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"password": "SecurePass123!"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Response: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"valid": true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Status Codes:</w:t>
      </w:r>
      <w:r w:rsidDel="00000000" w:rsidR="00000000" w:rsidRPr="00000000">
        <w:rPr>
          <w:rtl w:val="0"/>
        </w:rPr>
        <w:t xml:space="preserve"> 200, 401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bt0or2pegxs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2.4 Login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Endpoint: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/login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Request Body: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"username": "johndoe",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"password": "SecurePass123!"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"token": "JWT_TOKEN_HERE",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"expires_in": 3600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Status Codes:</w:t>
      </w:r>
      <w:r w:rsidDel="00000000" w:rsidR="00000000" w:rsidRPr="00000000">
        <w:rPr>
          <w:rtl w:val="0"/>
        </w:rPr>
        <w:t xml:space="preserve"> 200, 401, 429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djjc9hq5p0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3. Backend Implementation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m38s4mk9hoj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Lambda Functions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endpoint maps to a Lambda function: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createUserLambda</w:t>
      </w:r>
    </w:p>
    <w:p w:rsidR="00000000" w:rsidDel="00000000" w:rsidP="00000000" w:rsidRDefault="00000000" w:rsidRPr="00000000" w14:paraId="0000005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updateUserLambda</w:t>
      </w:r>
    </w:p>
    <w:p w:rsidR="00000000" w:rsidDel="00000000" w:rsidP="00000000" w:rsidRDefault="00000000" w:rsidRPr="00000000" w14:paraId="000000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validateCredentialsLambda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loginUserLambda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1twm75zgye0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Example Pseudocode: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import bcrypt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import psycopg2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from aws_secretsmanager_caching import SecretCache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conn = psycopg2.connect(...)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def handler(event, context):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data = json.loads(event['body'])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password_hash = bcrypt.hashpw(data['password'].encode('utf-8'), bcrypt.gensalt())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cursor.execute("INSERT INTO users (username, email, password_hash) VALUES (%s, %s, %s)",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   (data['username'], data['email'], password_hash))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conn.commit()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return {"statusCode": 201, "body": json.dumps({"message": "User created"})}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diirwfgbngs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Secure Credential Management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AWS Secrets Manager stores DB credentials.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Retrieved securely using Lambda environment variables and AWS SDK.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4pjdees2km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 IAM Roles and Permissions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Execution roles with least privilege.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Permissions:</w:t>
      </w:r>
    </w:p>
    <w:p w:rsidR="00000000" w:rsidDel="00000000" w:rsidP="00000000" w:rsidRDefault="00000000" w:rsidRPr="00000000" w14:paraId="0000006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secretsmanager:GetSecretValue</w:t>
      </w:r>
    </w:p>
    <w:p w:rsidR="00000000" w:rsidDel="00000000" w:rsidP="00000000" w:rsidRDefault="00000000" w:rsidRPr="00000000" w14:paraId="0000006E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rds-db:connect</w:t>
      </w:r>
      <w:r w:rsidDel="00000000" w:rsidR="00000000" w:rsidRPr="00000000">
        <w:rPr>
          <w:rtl w:val="0"/>
        </w:rPr>
        <w:t xml:space="preserve"> (if using IAM authentication)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uxzeoeqb47d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3.4 Deployment Considerations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Lambdas deployed in a VPC for secure DB access.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Lambda layers for dependencies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psycopg2-binary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znj5qe0oo1h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4. Database Design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3qf2dwz2g4a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Schema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user_id UUID PRIMARY KEY DEFAULT gen_random_uuid(),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username VARCHAR(50) UNIQUE NOT NULL,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email VARCHAR(100) UNIQUE NOT NULL,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password_hash TEXT NOT NULL,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created_at TIMESTAMP DEFAULT CURRENT_TIMESTAMP,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updated_at TIMESTAMP DEFAULT CURRENT_TIMESTAMP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CREATE INDEX idx_username ON users (username);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8r94gtavjzq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Security Patterns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Revoke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privileges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role-based access.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API Lambda role can modify user data.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ox4ntto4tpo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4.3 Audit Logging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Separate table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auth_logs</w:t>
      </w:r>
      <w:r w:rsidDel="00000000" w:rsidR="00000000" w:rsidRPr="00000000">
        <w:rPr>
          <w:rtl w:val="0"/>
        </w:rPr>
        <w:t xml:space="preserve"> for tracking login attempts and updates.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19j9etyks1g" w:id="20"/>
      <w:bookmarkEnd w:id="20"/>
      <w:r w:rsidDel="00000000" w:rsidR="00000000" w:rsidRPr="00000000">
        <w:rPr>
          <w:b w:val="1"/>
          <w:sz w:val="34"/>
          <w:szCs w:val="34"/>
          <w:rtl w:val="0"/>
        </w:rPr>
        <w:t xml:space="preserve">5. Security Best Practices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bcrypt for password hashing.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DB credentials in Secrets Manager.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endpoints accessible via HTTPS only.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and sanitize all inputs.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prepared statements to prevent SQL injection.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API Gateway throttling for rate limiting.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Lock account after configurable number of failed attempts.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with CloudWatch for auditing.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b4p4dy082uv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6. Integration and Architecture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uxr0jvd91w4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6.1 API Gateway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Exposes each Lambda function.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rate limiting and CORS policies.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y3pgii0ajef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6.2 Architecture Diagram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Client --&gt; API Gateway --&gt; AWS Lambda --&gt; PostgreSQL (in VPC)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                |     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                |--&gt; AWS Secrets Manager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Please provide well developed diagram.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rfnxfac9lpo" w:id="24"/>
      <w:bookmarkEnd w:id="24"/>
      <w:r w:rsidDel="00000000" w:rsidR="00000000" w:rsidRPr="00000000">
        <w:rPr>
          <w:b w:val="1"/>
          <w:sz w:val="34"/>
          <w:szCs w:val="34"/>
          <w:rtl w:val="0"/>
        </w:rPr>
        <w:t xml:space="preserve">7. Sample Payloads and Code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Included in Section 2 and 3.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