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Elena Petrov</w:t>
      </w:r>
    </w:p>
    <w:p>
      <w:r>
        <w:rPr>
          <w:b/>
        </w:rPr>
        <w:t>Data Engineer</w:t>
      </w:r>
    </w:p>
    <w:p>
      <w:r>
        <w:t>elena.petrov@example.com | +1-206-555-0118 | Seattle, WA</w:t>
      </w:r>
    </w:p>
    <w:p>
      <w:pPr>
        <w:pStyle w:val="Heading2"/>
      </w:pPr>
      <w:r>
        <w:t>Summary</w:t>
      </w:r>
    </w:p>
    <w:p>
      <w:r>
        <w:t>Data engineer focused on streaming ingestion and lakehouse architecture. Built Spark/Flink pipelines moving 12 TB/day.</w:t>
      </w:r>
    </w:p>
    <w:p>
      <w:pPr>
        <w:pStyle w:val="Heading2"/>
      </w:pPr>
      <w:r>
        <w:t>Skills</w:t>
      </w:r>
    </w:p>
    <w:p>
      <w:r>
        <w:t>Python, Scala, Spark, Flink, Kafka, Airflow, Snowflake, dbt, AWS, Databricks</w:t>
      </w:r>
    </w:p>
    <w:p>
      <w:pPr>
        <w:pStyle w:val="Heading2"/>
      </w:pPr>
      <w:r>
        <w:t>Experience</w:t>
      </w:r>
    </w:p>
    <w:p>
      <w:r>
        <w:t>Snowflake — Senior Data Engineer (2021-Present)</w:t>
        <w:br/>
        <w:t>Microsoft — Data Engineer (2017-2021): Azure Synapse ingestion team.</w:t>
      </w:r>
    </w:p>
    <w:p>
      <w:pPr>
        <w:pStyle w:val="Heading2"/>
      </w:pPr>
      <w:r>
        <w:t>Education</w:t>
      </w:r>
    </w:p>
    <w:p>
      <w:r>
        <w:t>M.S. Data Science, University of Washington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