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Video Analytics Pipeline Performance Report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Performance Metrics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- FPS Achieved: 9 FPS (real-time performance)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- Resolution: 540x900 pixels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Hardware Configuration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- CPU: Intel i5 12th Generation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- GPU: None (CPU-only implementation)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- RAM: 8GB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Implementation Details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1. Object Detection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- Model: YOLOv8n (nano variant)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- Confidence Threshold: 0.5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- Classes: All classes enabled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2. Object Tracking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- Max Age: 40 frames (maximum frames a track can be lost before deletion)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- Min Hits: 3 frames (minimum hits to initialize a track)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- IOU Threshold: 0.3 (for track assignment)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3. Scene Monitoring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- Missing Object Frames: 15 frames (before an object is considered missing)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- Stability Frames: 5 frames (before a new object is considered stable)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Visualization Settings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- FPS Display: Enabled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- Bounding Boxes: Enabled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- Labels: Enabled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- Box Thickness: 2 pixels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- Text Size: 0.5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- Text Thickness: 2 pixels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- Color Scheme: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- Missing Objects: Red (BGR: [0, 0, 255])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- New Objects: Green (BGR: [0, 255, 0])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- Normal Objects: Blue (BGR: [255, 0, 0])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Optimization Notes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1. The system is running on CPU-only hardware, which explains the moderate FPS performance.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2. Using YOLOv8n (nano variant) for better performance on CPU.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3. Implemented object tracking to maintain object identities across frames.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4. Scene monitoring to handle object stability and missing object detection.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Future Improvements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1. GPU acceleration could significantly improve FPS performance.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2. Model quantization could be explored for better CPU performance.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3. Multi-threading could be implemented for better resource utilization.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4. Resolution optimization could be considered for better performance.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Screenshots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3722437" cy="2771249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2437" cy="2771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727671" cy="274796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7671" cy="2747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65851" cy="276701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5851" cy="2767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62363" cy="2793014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27930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Video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hyperlink r:id="rId10">
        <w:r w:rsidDel="00000000" w:rsidR="00000000" w:rsidRPr="00000000">
          <w:rPr>
            <w:b w:val="1"/>
            <w:color w:val="0000ee"/>
            <w:u w:val="single"/>
            <w:rtl w:val="0"/>
          </w:rPr>
          <w:t xml:space="preserve">20250427_110532.mp4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drive.google.com/file/d/1NCBPdjFPTnILA1MFek3wE9bxbuHwmJ9s/view?usp=sharing" TargetMode="Externa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