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A54B69" w:rsidR="00681F87" w:rsidP="00681F87" w:rsidRDefault="00681F87" w14:paraId="6F18CB14" wp14:textId="77777777">
      <w:pPr>
        <w:jc w:val="center"/>
        <w:rPr>
          <w:b/>
          <w:bCs/>
          <w:sz w:val="28"/>
          <w:szCs w:val="28"/>
        </w:rPr>
      </w:pPr>
      <w:r w:rsidRPr="00A54B69">
        <w:rPr>
          <w:b/>
          <w:bCs/>
          <w:sz w:val="28"/>
          <w:szCs w:val="28"/>
        </w:rPr>
        <w:t>Recommendations</w:t>
      </w:r>
    </w:p>
    <w:p xmlns:wp14="http://schemas.microsoft.com/office/word/2010/wordml" w:rsidR="00681F87" w:rsidP="00681F87" w:rsidRDefault="00681F87" w14:paraId="56EEEF0B" wp14:textId="4D8D207E">
      <w:pPr>
        <w:pStyle w:val="NoSpacing"/>
      </w:pPr>
      <w:r w:rsidR="00681F87">
        <w:rPr/>
        <w:t>1.</w:t>
      </w:r>
      <w:r w:rsidRPr="00681F87" w:rsidR="00681F87">
        <w:rPr/>
        <w:t xml:space="preserve"> </w:t>
      </w:r>
      <w:r w:rsidRPr="00681F87" w:rsidR="00681F87">
        <w:rPr>
          <w:b w:val="1"/>
          <w:bCs w:val="1"/>
        </w:rPr>
        <w:t>Family:</w:t>
      </w:r>
      <w:r w:rsidR="00681F87">
        <w:rPr/>
        <w:t xml:space="preserve"> Access Control</w:t>
      </w:r>
      <w:r>
        <w:br/>
      </w:r>
      <w:r w:rsidR="00681F87">
        <w:rPr/>
        <w:t xml:space="preserve">    </w:t>
      </w:r>
      <w:r w:rsidRPr="00681F87" w:rsidR="00681F87">
        <w:rPr>
          <w:b w:val="1"/>
          <w:bCs w:val="1"/>
        </w:rPr>
        <w:t>Enhanced Security Requirements:</w:t>
      </w:r>
      <w:r w:rsidR="00681F87">
        <w:rPr/>
        <w:t xml:space="preserve"> "Employ dual authorization to execute critical or sensitive system and organizational operations."</w:t>
      </w:r>
      <w:r>
        <w:br/>
      </w:r>
      <w:r w:rsidR="7F18FA6D">
        <w:rPr/>
        <w:t xml:space="preserve">     </w:t>
      </w:r>
      <w:r w:rsidRPr="4BC7F610" w:rsidR="7F18FA6D">
        <w:rPr>
          <w:b w:val="1"/>
          <w:bCs w:val="1"/>
        </w:rPr>
        <w:t xml:space="preserve">Level of Compliance: </w:t>
      </w:r>
      <w:r w:rsidR="7F18FA6D">
        <w:rPr/>
        <w:t>Not begun</w:t>
      </w:r>
      <w:r>
        <w:br/>
      </w:r>
      <w:r w:rsidRPr="00681F87" w:rsidR="00681F87">
        <w:rPr>
          <w:b w:val="1"/>
          <w:bCs w:val="1"/>
        </w:rPr>
        <w:t xml:space="preserve">   Recommendation:</w:t>
      </w:r>
      <w:r w:rsidRPr="00681F87" w:rsidR="00681F87">
        <w:rPr>
          <w:color w:val="374151"/>
          <w:shd w:val="clear" w:color="auto" w:fill="F7F7F8"/>
        </w:rPr>
        <w:t xml:space="preserve"> </w:t>
      </w:r>
      <w:r w:rsidRPr="00681F87" w:rsidR="00681F87">
        <w:rPr/>
        <w:t>To achieve compliance, the organization should</w:t>
      </w:r>
      <w:r w:rsidRPr="00681F87" w:rsidR="00681F87">
        <w:rPr/>
        <w:t xml:space="preserve"> </w:t>
      </w:r>
      <w:r w:rsidRPr="00681F87" w:rsidR="00681F87">
        <w:rPr/>
        <w:t>establis</w:t>
      </w:r>
      <w:r w:rsidRPr="00681F87" w:rsidR="00681F87">
        <w:rPr/>
        <w:t>h</w:t>
      </w:r>
      <w:r w:rsidRPr="00681F87" w:rsidR="00681F87">
        <w:rPr/>
        <w:t xml:space="preserve"> and implement policies and procedures for dual authorization, which include defining what constitutes a critical or sensitive operation,</w:t>
      </w:r>
      <w:r w:rsidRPr="00681F87" w:rsidR="00681F87">
        <w:rPr/>
        <w:t xml:space="preserve"> </w:t>
      </w:r>
      <w:r w:rsidRPr="00681F87" w:rsidR="00681F87">
        <w:rPr/>
        <w:t>identifyin</w:t>
      </w:r>
      <w:r w:rsidRPr="00681F87" w:rsidR="00681F87">
        <w:rPr/>
        <w:t>g</w:t>
      </w:r>
      <w:r w:rsidRPr="00681F87" w:rsidR="00681F87">
        <w:rPr/>
        <w:t xml:space="preserve"> the individuals authorized to perform dual authorization, and outlining the process for executing dual authorization. The organization should also</w:t>
      </w:r>
      <w:r w:rsidRPr="00681F87" w:rsidR="00681F87">
        <w:rPr/>
        <w:t xml:space="preserve"> </w:t>
      </w:r>
      <w:r w:rsidRPr="00681F87" w:rsidR="00681F87">
        <w:rPr/>
        <w:t>provid</w:t>
      </w:r>
      <w:r w:rsidRPr="00681F87" w:rsidR="00681F87">
        <w:rPr/>
        <w:t>e</w:t>
      </w:r>
      <w:r w:rsidRPr="00681F87" w:rsidR="00681F87">
        <w:rPr/>
        <w:t xml:space="preserve"> training to personnel on the dual authorization process and the importance of following it to</w:t>
      </w:r>
      <w:r w:rsidRPr="00681F87" w:rsidR="00681F87">
        <w:rPr/>
        <w:t xml:space="preserve"> </w:t>
      </w:r>
      <w:r w:rsidRPr="00681F87" w:rsidR="00681F87">
        <w:rPr/>
        <w:t>maintai</w:t>
      </w:r>
      <w:r w:rsidRPr="00681F87" w:rsidR="00681F87">
        <w:rPr/>
        <w:t>n</w:t>
      </w:r>
      <w:r w:rsidRPr="00681F87" w:rsidR="00681F87">
        <w:rPr/>
        <w:t xml:space="preserve"> the security of the system and organization.</w:t>
      </w:r>
    </w:p>
    <w:p xmlns:wp14="http://schemas.microsoft.com/office/word/2010/wordml" w:rsidR="00681F87" w:rsidP="00681F87" w:rsidRDefault="00681F87" w14:paraId="51BEB277" wp14:textId="79FEFD69">
      <w:pPr>
        <w:pStyle w:val="NoSpacing"/>
      </w:pPr>
      <w:r w:rsidR="00681F87">
        <w:rPr/>
        <w:t xml:space="preserve">2. </w:t>
      </w:r>
      <w:r w:rsidRPr="4BC7F610" w:rsidR="00681F87">
        <w:rPr>
          <w:b w:val="1"/>
          <w:bCs w:val="1"/>
        </w:rPr>
        <w:t>Family:</w:t>
      </w:r>
      <w:r w:rsidR="00681F87">
        <w:rPr/>
        <w:t xml:space="preserve"> Configuration Management</w:t>
      </w:r>
      <w:r>
        <w:br/>
      </w:r>
      <w:r w:rsidR="00681F87">
        <w:rPr/>
        <w:t xml:space="preserve">    </w:t>
      </w:r>
      <w:r w:rsidRPr="4BC7F610" w:rsidR="00681F87">
        <w:rPr>
          <w:b w:val="1"/>
          <w:bCs w:val="1"/>
        </w:rPr>
        <w:t>Enhanced Security Requirements:</w:t>
      </w:r>
      <w:r w:rsidR="00681F87">
        <w:rPr/>
        <w:t xml:space="preserve"> </w:t>
      </w:r>
      <w:r w:rsidR="00681F87">
        <w:rPr/>
        <w:t>Establish</w:t>
      </w:r>
      <w:r w:rsidR="00681F87">
        <w:rPr/>
        <w:t xml:space="preserve"> and maintain an authoritative source and repository to </w:t>
      </w:r>
      <w:r w:rsidR="00681F87">
        <w:rPr/>
        <w:t>provide</w:t>
      </w:r>
      <w:r w:rsidR="00681F87">
        <w:rPr/>
        <w:t xml:space="preserve"> a trusted source and accountability for approved and implemented system components</w:t>
      </w:r>
      <w:r w:rsidR="00681F87">
        <w:rPr/>
        <w:t>.</w:t>
      </w:r>
      <w:r>
        <w:br/>
      </w:r>
      <w:r w:rsidR="143A3D87">
        <w:rPr/>
        <w:t xml:space="preserve">    </w:t>
      </w:r>
      <w:r w:rsidRPr="4BC7F610" w:rsidR="143A3D87">
        <w:rPr>
          <w:b w:val="1"/>
          <w:bCs w:val="1"/>
        </w:rPr>
        <w:t xml:space="preserve">Level of Compliance: </w:t>
      </w:r>
      <w:r w:rsidR="143A3D87">
        <w:rPr/>
        <w:t>Not begun</w:t>
      </w:r>
    </w:p>
    <w:p xmlns:wp14="http://schemas.microsoft.com/office/word/2010/wordml" w:rsidR="00681F87" w:rsidP="00681F87" w:rsidRDefault="00681F87" w14:paraId="28663140" wp14:textId="7CF40FFE">
      <w:pPr>
        <w:pStyle w:val="NoSpacing"/>
      </w:pPr>
      <w:r w:rsidRPr="15A39646" w:rsidR="00681F87">
        <w:rPr>
          <w:b w:val="1"/>
          <w:bCs w:val="1"/>
        </w:rPr>
        <w:t>Recommendation:</w:t>
      </w:r>
      <w:r>
        <w:br/>
      </w:r>
      <w:r w:rsidR="00681F87">
        <w:rPr/>
        <w:t xml:space="preserve">To better prepare for compliance with </w:t>
      </w:r>
      <w:r w:rsidR="07179A88">
        <w:rPr/>
        <w:t>CMMC (Cybersecurity Maturity Model Certification)</w:t>
      </w:r>
      <w:r w:rsidR="00681F87">
        <w:rPr/>
        <w:t xml:space="preserve"> Level 3's enhanced security requirement for Configuration Management, the organization should </w:t>
      </w:r>
      <w:r w:rsidR="00681F87">
        <w:rPr/>
        <w:t>establish</w:t>
      </w:r>
      <w:r w:rsidR="00681F87">
        <w:rPr/>
        <w:t xml:space="preserve"> and maintain an authoritative source and repository to </w:t>
      </w:r>
      <w:r w:rsidR="00681F87">
        <w:rPr/>
        <w:t>provide</w:t>
      </w:r>
      <w:r w:rsidR="00681F87">
        <w:rPr/>
        <w:t xml:space="preserve"> a trusted source and accountability for approved and implemented system components. This may involve developing a documented process for </w:t>
      </w:r>
      <w:r w:rsidR="00681F87">
        <w:rPr/>
        <w:t>component</w:t>
      </w:r>
      <w:r w:rsidR="00681F87">
        <w:rPr/>
        <w:t xml:space="preserve"> approval and implementing a secure repository to store approved components. The organization should also ensure that all personnel involved in the configuration management process are trained on the new process and are aware of their responsibilities to ensure compliance. Additionally, the organization should regularly review and update the repository to ensure it </w:t>
      </w:r>
      <w:r w:rsidR="00681F87">
        <w:rPr/>
        <w:t>remains</w:t>
      </w:r>
      <w:r w:rsidR="00681F87">
        <w:rPr/>
        <w:t xml:space="preserve"> up-to-date and </w:t>
      </w:r>
      <w:r w:rsidR="00681F87">
        <w:rPr/>
        <w:t>accurate</w:t>
      </w:r>
      <w:r w:rsidR="00681F87">
        <w:rPr/>
        <w:t>.</w:t>
      </w:r>
    </w:p>
    <w:p xmlns:wp14="http://schemas.microsoft.com/office/word/2010/wordml" w:rsidR="00C33495" w:rsidP="00681F87" w:rsidRDefault="00C33495" w14:paraId="43493191" wp14:textId="5AF69C4F">
      <w:pPr>
        <w:pStyle w:val="NoSpacing"/>
      </w:pPr>
      <w:r w:rsidR="00C33495">
        <w:rPr/>
        <w:t xml:space="preserve">3. </w:t>
      </w:r>
      <w:r w:rsidRPr="4BC7F610" w:rsidR="00C33495">
        <w:rPr>
          <w:b w:val="1"/>
          <w:bCs w:val="1"/>
        </w:rPr>
        <w:t>Family:</w:t>
      </w:r>
      <w:r w:rsidR="00C33495">
        <w:rPr/>
        <w:t xml:space="preserve"> Incident Response</w:t>
      </w:r>
      <w:r>
        <w:br/>
      </w:r>
      <w:r w:rsidR="00C33495">
        <w:rPr/>
        <w:t xml:space="preserve">    </w:t>
      </w:r>
      <w:r w:rsidRPr="4BC7F610" w:rsidR="00C33495">
        <w:rPr>
          <w:b w:val="1"/>
          <w:bCs w:val="1"/>
        </w:rPr>
        <w:t>Enhanced Security Requirements:</w:t>
      </w:r>
      <w:r w:rsidR="00C33495">
        <w:rPr/>
        <w:t xml:space="preserve"> </w:t>
      </w:r>
      <w:r w:rsidR="00C33495">
        <w:rPr/>
        <w:t>Establish</w:t>
      </w:r>
      <w:r w:rsidR="00C33495">
        <w:rPr/>
        <w:t xml:space="preserve"> and maintain a security operations </w:t>
      </w:r>
      <w:r w:rsidR="00C2118E">
        <w:rPr/>
        <w:t>centre</w:t>
      </w:r>
      <w:r w:rsidR="00C33495">
        <w:rPr/>
        <w:t xml:space="preserve"> capability that </w:t>
      </w:r>
      <w:r w:rsidR="00C33495">
        <w:rPr/>
        <w:t>operates</w:t>
      </w:r>
      <w:r w:rsidR="00C33495">
        <w:rPr/>
        <w:t xml:space="preserve"> [Assignment: organization-defined </w:t>
      </w:r>
      <w:r w:rsidR="00C33495">
        <w:rPr/>
        <w:t>time period</w:t>
      </w:r>
      <w:r w:rsidR="00C33495">
        <w:rPr/>
        <w:t>].</w:t>
      </w:r>
      <w:r>
        <w:br/>
      </w:r>
      <w:r w:rsidR="7B959596">
        <w:rPr/>
        <w:t xml:space="preserve">    </w:t>
      </w:r>
      <w:r w:rsidRPr="4BC7F610" w:rsidR="7B959596">
        <w:rPr>
          <w:b w:val="1"/>
          <w:bCs w:val="1"/>
        </w:rPr>
        <w:t xml:space="preserve">Level of Compliance: </w:t>
      </w:r>
      <w:r w:rsidR="7B959596">
        <w:rPr/>
        <w:t>Not begun</w:t>
      </w:r>
    </w:p>
    <w:p xmlns:wp14="http://schemas.microsoft.com/office/word/2010/wordml" w:rsidR="00C33495" w:rsidP="00681F87" w:rsidRDefault="00C33495" w14:paraId="231359FF" wp14:textId="004C33B7">
      <w:pPr>
        <w:pStyle w:val="NoSpacing"/>
      </w:pPr>
      <w:r w:rsidR="00C33495">
        <w:rPr/>
        <w:t xml:space="preserve">   </w:t>
      </w:r>
      <w:r w:rsidRPr="15A39646" w:rsidR="00C33495">
        <w:rPr>
          <w:b w:val="1"/>
          <w:bCs w:val="1"/>
        </w:rPr>
        <w:t>Recommendation:</w:t>
      </w:r>
      <w:r>
        <w:br/>
      </w:r>
      <w:r w:rsidR="00C33495">
        <w:rPr/>
        <w:t xml:space="preserve">    </w:t>
      </w:r>
      <w:r w:rsidR="00C33495">
        <w:rPr/>
        <w:t xml:space="preserve">It is important for the organization to define the </w:t>
      </w:r>
      <w:r w:rsidR="2ADACE0A">
        <w:rPr/>
        <w:t>time</w:t>
      </w:r>
      <w:r w:rsidR="00C33495">
        <w:rPr/>
        <w:t xml:space="preserve"> for the security operations </w:t>
      </w:r>
      <w:r w:rsidR="2CDED7BA">
        <w:rPr/>
        <w:t>centre</w:t>
      </w:r>
      <w:r w:rsidR="00C33495">
        <w:rPr/>
        <w:t xml:space="preserve"> capability to </w:t>
      </w:r>
      <w:r w:rsidR="00C33495">
        <w:rPr/>
        <w:t>operate</w:t>
      </w:r>
      <w:r w:rsidR="00C33495">
        <w:rPr/>
        <w:t xml:space="preserve"> and ensure that it is </w:t>
      </w:r>
      <w:r w:rsidR="00C33495">
        <w:rPr/>
        <w:t>maintained</w:t>
      </w:r>
      <w:r w:rsidR="00C33495">
        <w:rPr/>
        <w:t xml:space="preserve"> and operational during that time. The security operations </w:t>
      </w:r>
      <w:r w:rsidR="3AFF1F68">
        <w:rPr/>
        <w:t>centre</w:t>
      </w:r>
      <w:r w:rsidR="00C33495">
        <w:rPr/>
        <w:t xml:space="preserve"> should be equipped to detect, </w:t>
      </w:r>
      <w:r w:rsidR="00C33495">
        <w:rPr/>
        <w:t>analyse</w:t>
      </w:r>
      <w:r w:rsidR="00C33495">
        <w:rPr/>
        <w:t xml:space="preserve">, and respond to security incidents and have </w:t>
      </w:r>
      <w:r w:rsidR="00C33495">
        <w:rPr/>
        <w:t>appropriate resources</w:t>
      </w:r>
      <w:r w:rsidR="00C33495">
        <w:rPr/>
        <w:t xml:space="preserve"> and tools available. It is recommended that the organization regularly test and evaluate the effectiveness of their security operations </w:t>
      </w:r>
      <w:r w:rsidR="707442E7">
        <w:rPr/>
        <w:t>centre</w:t>
      </w:r>
      <w:r w:rsidR="00C33495">
        <w:rPr/>
        <w:t xml:space="preserve"> capability to ensure that it is functioning as intended.</w:t>
      </w:r>
    </w:p>
    <w:p xmlns:wp14="http://schemas.microsoft.com/office/word/2010/wordml" w:rsidR="00C33495" w:rsidP="00C33495" w:rsidRDefault="00C33495" w14:paraId="7EA0CF5C" wp14:textId="7A2349B0">
      <w:pPr>
        <w:pStyle w:val="NoSpacing"/>
      </w:pPr>
      <w:r w:rsidR="00C33495">
        <w:rPr/>
        <w:t xml:space="preserve">4. </w:t>
      </w:r>
      <w:r w:rsidRPr="15A39646" w:rsidR="00C33495">
        <w:rPr>
          <w:b w:val="1"/>
          <w:bCs w:val="1"/>
        </w:rPr>
        <w:t>Family:</w:t>
      </w:r>
      <w:r w:rsidR="00C33495">
        <w:rPr/>
        <w:t xml:space="preserve"> Incident Response</w:t>
      </w:r>
      <w:r>
        <w:br/>
      </w:r>
      <w:r w:rsidR="00C33495">
        <w:rPr/>
        <w:t xml:space="preserve">    </w:t>
      </w:r>
      <w:r w:rsidRPr="15A39646" w:rsidR="00C33495">
        <w:rPr>
          <w:b w:val="1"/>
          <w:bCs w:val="1"/>
        </w:rPr>
        <w:t>Enhanced Security Requirements:</w:t>
      </w:r>
      <w:r w:rsidR="00C33495">
        <w:rPr/>
        <w:t xml:space="preserve"> </w:t>
      </w:r>
      <w:r w:rsidR="00C33495">
        <w:rPr/>
        <w:t>Establish</w:t>
      </w:r>
      <w:r w:rsidR="00C33495">
        <w:rPr/>
        <w:t xml:space="preserve"> and maintain a security operations </w:t>
      </w:r>
      <w:r w:rsidR="1AD00D73">
        <w:rPr/>
        <w:t>centre</w:t>
      </w:r>
      <w:r w:rsidR="00C33495">
        <w:rPr/>
        <w:t xml:space="preserve"> capability that </w:t>
      </w:r>
      <w:r w:rsidR="00C33495">
        <w:rPr/>
        <w:t>operates</w:t>
      </w:r>
      <w:r w:rsidR="00C33495">
        <w:rPr/>
        <w:t xml:space="preserve"> [Assignment: organization-defined </w:t>
      </w:r>
      <w:r w:rsidR="00C33495">
        <w:rPr/>
        <w:t>time period</w:t>
      </w:r>
      <w:r w:rsidR="00C33495">
        <w:rPr/>
        <w:t>].</w:t>
      </w:r>
      <w:r>
        <w:br/>
      </w:r>
      <w:r w:rsidR="4FE93E87">
        <w:rPr/>
        <w:t xml:space="preserve">    </w:t>
      </w:r>
      <w:r w:rsidRPr="15A39646" w:rsidR="4FE93E87">
        <w:rPr>
          <w:b w:val="1"/>
          <w:bCs w:val="1"/>
        </w:rPr>
        <w:t xml:space="preserve">Level of Compliance: </w:t>
      </w:r>
      <w:r w:rsidR="4FE93E87">
        <w:rPr/>
        <w:t>Not begun</w:t>
      </w:r>
    </w:p>
    <w:p xmlns:wp14="http://schemas.microsoft.com/office/word/2010/wordml" w:rsidR="00C33495" w:rsidP="00C33495" w:rsidRDefault="00C33495" w14:paraId="6C69891A" wp14:textId="39C5A9E3">
      <w:pPr>
        <w:pStyle w:val="NoSpacing"/>
      </w:pPr>
      <w:r w:rsidR="00C33495">
        <w:rPr/>
        <w:t xml:space="preserve">    </w:t>
      </w:r>
      <w:r w:rsidRPr="15A39646" w:rsidR="00C33495">
        <w:rPr>
          <w:b w:val="1"/>
          <w:bCs w:val="1"/>
        </w:rPr>
        <w:t>Recommendation:</w:t>
      </w:r>
      <w:r>
        <w:br/>
      </w:r>
      <w:r w:rsidR="00C33495">
        <w:rPr/>
        <w:t xml:space="preserve">    T</w:t>
      </w:r>
      <w:r w:rsidR="00C33495">
        <w:rPr/>
        <w:t xml:space="preserve">he organization should </w:t>
      </w:r>
      <w:r w:rsidR="00C33495">
        <w:rPr/>
        <w:t>establish</w:t>
      </w:r>
      <w:r w:rsidR="00C33495">
        <w:rPr/>
        <w:t xml:space="preserve"> and maintain a cyber incident response team that can be deployed within the organization-defined </w:t>
      </w:r>
      <w:r w:rsidR="19C2BA4D">
        <w:rPr/>
        <w:t>period</w:t>
      </w:r>
      <w:r w:rsidR="00C33495">
        <w:rPr/>
        <w:t>. This may include:</w:t>
      </w:r>
    </w:p>
    <w:p xmlns:wp14="http://schemas.microsoft.com/office/word/2010/wordml" w:rsidR="00C33495" w:rsidP="00C33495" w:rsidRDefault="00C33495" w14:paraId="42F1353D" wp14:textId="77777777">
      <w:pPr>
        <w:pStyle w:val="NoSpacing"/>
        <w:numPr>
          <w:ilvl w:val="0"/>
          <w:numId w:val="2"/>
        </w:numPr>
      </w:pPr>
      <w:r>
        <w:t>Developing a documented plan for incident response that includes the roles and responsibilities of the cyber incident response team.</w:t>
      </w:r>
    </w:p>
    <w:p xmlns:wp14="http://schemas.microsoft.com/office/word/2010/wordml" w:rsidR="00C33495" w:rsidP="00C33495" w:rsidRDefault="00C33495" w14:paraId="1D4CB91B" wp14:textId="77777777">
      <w:pPr>
        <w:pStyle w:val="NoSpacing"/>
        <w:numPr>
          <w:ilvl w:val="0"/>
          <w:numId w:val="2"/>
        </w:numPr>
      </w:pPr>
      <w:r>
        <w:t>Identifying and training personnel who will serve as members of the cyber incident response team.</w:t>
      </w:r>
    </w:p>
    <w:p xmlns:wp14="http://schemas.microsoft.com/office/word/2010/wordml" w:rsidR="00C33495" w:rsidP="00C33495" w:rsidRDefault="00C33495" w14:paraId="777347B4" wp14:textId="77777777">
      <w:pPr>
        <w:pStyle w:val="NoSpacing"/>
        <w:numPr>
          <w:ilvl w:val="0"/>
          <w:numId w:val="2"/>
        </w:numPr>
      </w:pPr>
      <w:r>
        <w:t>Conducting regular drills and exercises to ensure that the team is prepared to respond effectively to cyber incidents.</w:t>
      </w:r>
    </w:p>
    <w:p xmlns:wp14="http://schemas.microsoft.com/office/word/2010/wordml" w:rsidR="00C33495" w:rsidP="00C33495" w:rsidRDefault="00C33495" w14:paraId="3636585E" wp14:textId="77777777">
      <w:pPr>
        <w:pStyle w:val="NoSpacing"/>
        <w:numPr>
          <w:ilvl w:val="0"/>
          <w:numId w:val="2"/>
        </w:numPr>
      </w:pPr>
      <w:r>
        <w:t>Ensuring that the team has access to the necessary resources, including technology, tools, and information, to respond to cyber incidents.</w:t>
      </w:r>
    </w:p>
    <w:p xmlns:wp14="http://schemas.microsoft.com/office/word/2010/wordml" w:rsidR="00C33495" w:rsidP="00C33495" w:rsidRDefault="00C33495" w14:paraId="00EB5423" wp14:textId="77777777">
      <w:pPr>
        <w:pStyle w:val="NoSpacing"/>
        <w:numPr>
          <w:ilvl w:val="0"/>
          <w:numId w:val="2"/>
        </w:numPr>
      </w:pPr>
      <w:r>
        <w:t>Establishing communication protocols to ensure that the team can effectively communicate with key stakeholders during an incident.</w:t>
      </w:r>
    </w:p>
    <w:p xmlns:wp14="http://schemas.microsoft.com/office/word/2010/wordml" w:rsidR="00C33495" w:rsidP="4BC7F610" w:rsidRDefault="00A54B69" w14:paraId="072BA1CD" wp14:textId="18080189">
      <w:pPr>
        <w:pStyle w:val="Normal"/>
      </w:pPr>
      <w:r w:rsidR="00A54B69">
        <w:rPr/>
        <w:t xml:space="preserve">5. </w:t>
      </w:r>
      <w:r w:rsidRPr="4BC7F610" w:rsidR="00A54B69">
        <w:rPr>
          <w:b w:val="1"/>
          <w:bCs w:val="1"/>
        </w:rPr>
        <w:t>Family:</w:t>
      </w:r>
      <w:r w:rsidRPr="4BC7F610" w:rsidR="00A54B69">
        <w:rPr>
          <w:b w:val="1"/>
          <w:bCs w:val="1"/>
        </w:rPr>
        <w:t xml:space="preserve"> </w:t>
      </w:r>
      <w:r w:rsidR="00A54B69">
        <w:rPr/>
        <w:t>Risk Assessment</w:t>
      </w:r>
      <w:r>
        <w:br/>
      </w:r>
      <w:r w:rsidR="00C33495">
        <w:rPr/>
        <w:t xml:space="preserve">    </w:t>
      </w:r>
      <w:r w:rsidRPr="4BC7F610" w:rsidR="00A54B69">
        <w:rPr>
          <w:b w:val="1"/>
          <w:bCs w:val="1"/>
        </w:rPr>
        <w:t>Enhanced Security Requirements:</w:t>
      </w:r>
      <w:r w:rsidRPr="4BC7F610" w:rsidR="00A54B69">
        <w:rPr>
          <w:rFonts w:ascii="Calibri" w:hAnsi="Calibri" w:cs="Calibri"/>
          <w:color w:val="000000" w:themeColor="text1" w:themeTint="FF" w:themeShade="FF"/>
        </w:rPr>
        <w:t xml:space="preserve"> </w:t>
      </w:r>
      <w:r w:rsidR="00A54B69">
        <w:rPr/>
        <w:t xml:space="preserve">Employ [Assignment: organization-defined sources of threat </w:t>
      </w:r>
      <w:r w:rsidR="00A54B69">
        <w:rPr/>
        <w:t>intelligence] as part of a risk assessment to guide and inform the development of organizational systems, security architectures, selection of security solutions, monitoring, threat hunting, and response and recovery activities.</w:t>
      </w:r>
      <w:r>
        <w:br/>
      </w:r>
      <w:r w:rsidRPr="4BC7F610" w:rsidR="196F51E7">
        <w:rPr>
          <w:b w:val="1"/>
          <w:bCs w:val="1"/>
        </w:rPr>
        <w:t xml:space="preserve">  Level of Compliance: </w:t>
      </w:r>
      <w:r w:rsidR="196F51E7">
        <w:rPr/>
        <w:t>Not begun</w:t>
      </w:r>
      <w:r>
        <w:br/>
      </w:r>
      <w:r w:rsidRPr="4BC7F610" w:rsidR="2A67338B">
        <w:rPr>
          <w:b w:val="1"/>
          <w:bCs w:val="1"/>
        </w:rPr>
        <w:t xml:space="preserve"> R</w:t>
      </w:r>
      <w:r w:rsidRPr="4BC7F610" w:rsidR="00A54B69">
        <w:rPr>
          <w:b w:val="1"/>
          <w:bCs w:val="1"/>
        </w:rPr>
        <w:t>ecommendation</w:t>
      </w:r>
      <w:r w:rsidRPr="4BC7F610" w:rsidR="00A54B69">
        <w:rPr>
          <w:b w:val="1"/>
          <w:bCs w:val="1"/>
        </w:rPr>
        <w:t>:</w:t>
      </w:r>
      <w:r>
        <w:br/>
      </w:r>
      <w:r w:rsidR="00A54B69">
        <w:rPr/>
        <w:t xml:space="preserve">    </w:t>
      </w:r>
      <w:r w:rsidR="00A54B69">
        <w:rPr/>
        <w:t>I</w:t>
      </w:r>
      <w:r w:rsidR="00A54B69">
        <w:rPr/>
        <w:t xml:space="preserve">t is recommended to </w:t>
      </w:r>
      <w:r w:rsidR="00A54B69">
        <w:rPr/>
        <w:t>identify</w:t>
      </w:r>
      <w:r w:rsidR="00A54B69">
        <w:rPr/>
        <w:t xml:space="preserve"> and select </w:t>
      </w:r>
      <w:r w:rsidR="00A54B69">
        <w:rPr/>
        <w:t>appropriate sources</w:t>
      </w:r>
      <w:r w:rsidR="00A54B69">
        <w:rPr/>
        <w:t xml:space="preserve"> of threat intelligence that can guide and inform their risk assessment process. The organization should develop a plan to integrate the threat intelligence into their risk assessment process and ensure that it is consistently updated to remain relevant. The organization should also ensure that the threat intelligence is used to inform the development of their systems and security architectures, the </w:t>
      </w:r>
      <w:r w:rsidR="00A54B69">
        <w:rPr/>
        <w:t>selection</w:t>
      </w:r>
      <w:r w:rsidR="00A54B69">
        <w:rPr/>
        <w:t xml:space="preserve"> of security solutions, and their monitoring, threat hunting, response, and recovery activities. Additionally, the organization should ensure that they have a process in place for reviewing and updating their threat intelligence sources on a regular basis to ensure that the information </w:t>
      </w:r>
      <w:r w:rsidR="00A54B69">
        <w:rPr/>
        <w:t>remains</w:t>
      </w:r>
      <w:r w:rsidR="00A54B69">
        <w:rPr/>
        <w:t xml:space="preserve"> current and relevant.</w:t>
      </w:r>
    </w:p>
    <w:p xmlns:wp14="http://schemas.microsoft.com/office/word/2010/wordml" w:rsidR="0049330E" w:rsidP="00C33495" w:rsidRDefault="0049330E" w14:paraId="672A6659" wp14:textId="77777777">
      <w:pPr>
        <w:pStyle w:val="NoSpacing"/>
      </w:pPr>
    </w:p>
    <w:p xmlns:wp14="http://schemas.microsoft.com/office/word/2010/wordml" w:rsidR="0049330E" w:rsidP="0049330E" w:rsidRDefault="0049330E" w14:paraId="3EF20D75" wp14:textId="77777777">
      <w:r>
        <w:t xml:space="preserve">6. </w:t>
      </w:r>
      <w:r w:rsidRPr="0049330E">
        <w:rPr>
          <w:b/>
          <w:bCs/>
        </w:rPr>
        <w:t>Family:</w:t>
      </w:r>
      <w:r>
        <w:rPr>
          <w:b/>
          <w:bCs/>
        </w:rPr>
        <w:t xml:space="preserve"> </w:t>
      </w:r>
      <w:r w:rsidRPr="0049330E">
        <w:t>Risk Assessment</w:t>
      </w:r>
      <w:r>
        <w:rPr>
          <w:b/>
          <w:bCs/>
        </w:rPr>
        <w:br/>
      </w:r>
      <w:r>
        <w:rPr>
          <w:b/>
          <w:bCs/>
        </w:rPr>
        <w:t xml:space="preserve">    </w:t>
      </w:r>
      <w:r w:rsidRPr="00681F87">
        <w:rPr>
          <w:b/>
          <w:bCs/>
        </w:rPr>
        <w:t>Enhanced Security Requirements:</w:t>
      </w:r>
      <w:r w:rsidRPr="0049330E">
        <w:rPr>
          <w:rFonts w:ascii="Calibri" w:hAnsi="Calibri" w:cs="Calibri"/>
          <w:color w:val="000000"/>
        </w:rPr>
        <w:t xml:space="preserve"> </w:t>
      </w:r>
      <w:r w:rsidRPr="0049330E">
        <w:t>Conduct cyber threat hunting activities [Selection (one or more): [Assignment: organization-defined frequency]; [Assignment: organization-defined event]] to search for indicators of compromise in [Assignment: organization-defined systems] and detect, track, and disrupt threats that evade existing controls.</w:t>
      </w:r>
      <w:r>
        <w:br/>
      </w:r>
      <w:r>
        <w:t xml:space="preserve">    </w:t>
      </w:r>
      <w:r w:rsidRPr="0049330E">
        <w:rPr>
          <w:b/>
          <w:bCs/>
        </w:rPr>
        <w:t>Level of Compliance:</w:t>
      </w:r>
      <w:r>
        <w:rPr>
          <w:b/>
          <w:bCs/>
        </w:rPr>
        <w:t xml:space="preserve"> </w:t>
      </w:r>
      <w:r w:rsidRPr="0049330E">
        <w:t>Not begun</w:t>
      </w:r>
      <w:r>
        <w:rPr>
          <w:b/>
          <w:bCs/>
        </w:rPr>
        <w:br/>
      </w:r>
      <w:r>
        <w:rPr>
          <w:b/>
          <w:bCs/>
        </w:rPr>
        <w:t xml:space="preserve">   </w:t>
      </w:r>
      <w:r w:rsidRPr="00C33495">
        <w:rPr>
          <w:b/>
          <w:bCs/>
        </w:rPr>
        <w:t>Recommendation:</w:t>
      </w:r>
      <w:r w:rsidRPr="0049330E">
        <w:rPr>
          <w:rFonts w:ascii="Segoe UI" w:hAnsi="Segoe UI" w:cs="Segoe UI"/>
          <w:color w:val="374151"/>
          <w:shd w:val="clear" w:color="auto" w:fill="F7F7F8"/>
        </w:rPr>
        <w:t xml:space="preserve"> </w:t>
      </w:r>
      <w:r w:rsidRPr="0049330E">
        <w:t xml:space="preserve">The organization should establish a plan and timeline for implementing this requirement, including defining the frequency of these activities and the specific systems to be included in the threat hunting process. The organization </w:t>
      </w:r>
      <w:r>
        <w:t>can also</w:t>
      </w:r>
      <w:r w:rsidRPr="0049330E">
        <w:t xml:space="preserve"> consider investing in appropriate tools and technologies to support effective cyber threat hunting activities.</w:t>
      </w:r>
    </w:p>
    <w:p xmlns:wp14="http://schemas.microsoft.com/office/word/2010/wordml" w:rsidR="0049330E" w:rsidP="0049330E" w:rsidRDefault="0049330E" w14:paraId="29890932" wp14:textId="77777777">
      <w:r>
        <w:t xml:space="preserve">7. </w:t>
      </w:r>
      <w:r w:rsidRPr="0049330E" w:rsidR="006134F9">
        <w:rPr>
          <w:b/>
          <w:bCs/>
        </w:rPr>
        <w:t>Family:</w:t>
      </w:r>
      <w:r w:rsidR="006134F9">
        <w:rPr>
          <w:b/>
          <w:bCs/>
        </w:rPr>
        <w:t xml:space="preserve"> </w:t>
      </w:r>
      <w:r w:rsidRPr="0049330E" w:rsidR="006134F9">
        <w:t>Risk Assessment</w:t>
      </w:r>
      <w:r w:rsidR="006134F9">
        <w:rPr>
          <w:b/>
          <w:bCs/>
        </w:rPr>
        <w:br/>
      </w:r>
      <w:r w:rsidR="006134F9">
        <w:rPr>
          <w:b/>
          <w:bCs/>
        </w:rPr>
        <w:t xml:space="preserve">    </w:t>
      </w:r>
      <w:r w:rsidRPr="00681F87" w:rsidR="006134F9">
        <w:rPr>
          <w:b/>
          <w:bCs/>
        </w:rPr>
        <w:t>Enhanced Security Requirements:</w:t>
      </w:r>
      <w:r w:rsidRPr="006134F9" w:rsidR="006134F9">
        <w:rPr>
          <w:rFonts w:ascii="Calibri" w:hAnsi="Calibri" w:cs="Calibri"/>
          <w:color w:val="000000"/>
        </w:rPr>
        <w:t xml:space="preserve"> </w:t>
      </w:r>
      <w:r w:rsidRPr="006134F9" w:rsidR="006134F9">
        <w:t>Assess, respond to, and monitor supply chain risks associated with organizational systems and system components.</w:t>
      </w:r>
      <w:r w:rsidR="006134F9">
        <w:rPr>
          <w:b/>
          <w:bCs/>
        </w:rPr>
        <w:br/>
      </w:r>
      <w:r w:rsidR="006134F9">
        <w:rPr>
          <w:b/>
          <w:bCs/>
        </w:rPr>
        <w:t xml:space="preserve">    </w:t>
      </w:r>
      <w:r w:rsidRPr="0049330E" w:rsidR="006134F9">
        <w:rPr>
          <w:b/>
          <w:bCs/>
        </w:rPr>
        <w:t>Level of Compliance:</w:t>
      </w:r>
      <w:r w:rsidR="006134F9">
        <w:rPr>
          <w:b/>
          <w:bCs/>
        </w:rPr>
        <w:t xml:space="preserve"> </w:t>
      </w:r>
      <w:r w:rsidRPr="006134F9" w:rsidR="006134F9">
        <w:t>Not begun</w:t>
      </w:r>
      <w:r w:rsidR="006134F9">
        <w:br/>
      </w:r>
      <w:r w:rsidR="006134F9">
        <w:t xml:space="preserve">    </w:t>
      </w:r>
      <w:r w:rsidRPr="00C33495" w:rsidR="006134F9">
        <w:rPr>
          <w:b/>
          <w:bCs/>
        </w:rPr>
        <w:t>Recommendation:</w:t>
      </w:r>
      <w:r w:rsidR="006134F9">
        <w:rPr>
          <w:b/>
          <w:bCs/>
        </w:rPr>
        <w:t xml:space="preserve"> </w:t>
      </w:r>
      <w:r w:rsidRPr="006134F9" w:rsidR="006134F9">
        <w:t>Organization should</w:t>
      </w:r>
      <w:r w:rsidR="006134F9">
        <w:rPr>
          <w:b/>
          <w:bCs/>
        </w:rPr>
        <w:t xml:space="preserve"> </w:t>
      </w:r>
      <w:r w:rsidR="006134F9">
        <w:t>i</w:t>
      </w:r>
      <w:r w:rsidRPr="006134F9" w:rsidR="006134F9">
        <w:t>dentify potential risks in the supply chain and taking appropriate measures to mitigate them, such as vetting suppliers and monitoring their security practices. It is important to begin implementing this requirement as soon as possible to ensure compliance with CMMC Level 3 and to protect the organization from potential supply chain attacks.</w:t>
      </w:r>
      <w:r w:rsidR="006134F9">
        <w:br/>
      </w:r>
      <w:r w:rsidR="006134F9">
        <w:t xml:space="preserve">8. </w:t>
      </w:r>
      <w:r w:rsidRPr="0049330E" w:rsidR="006134F9">
        <w:rPr>
          <w:b/>
          <w:bCs/>
        </w:rPr>
        <w:t>Family:</w:t>
      </w:r>
      <w:r w:rsidR="006134F9">
        <w:rPr>
          <w:b/>
          <w:bCs/>
        </w:rPr>
        <w:t xml:space="preserve"> </w:t>
      </w:r>
      <w:r w:rsidRPr="0049330E" w:rsidR="006134F9">
        <w:t>Risk Assessment</w:t>
      </w:r>
      <w:r w:rsidR="006134F9">
        <w:rPr>
          <w:b/>
          <w:bCs/>
        </w:rPr>
        <w:br/>
      </w:r>
      <w:r w:rsidR="006134F9">
        <w:rPr>
          <w:b/>
          <w:bCs/>
        </w:rPr>
        <w:t xml:space="preserve">    </w:t>
      </w:r>
      <w:r w:rsidRPr="00681F87" w:rsidR="006134F9">
        <w:rPr>
          <w:b/>
          <w:bCs/>
        </w:rPr>
        <w:t>Enhanced Security Requirements:</w:t>
      </w:r>
      <w:r w:rsidRPr="006134F9" w:rsidR="006134F9">
        <w:rPr>
          <w:rFonts w:ascii="Calibri" w:hAnsi="Calibri" w:cs="Calibri"/>
          <w:color w:val="000000"/>
        </w:rPr>
        <w:t xml:space="preserve"> </w:t>
      </w:r>
      <w:r w:rsidRPr="006134F9" w:rsidR="006134F9">
        <w:t>Develop a plan for managing supply chain risks associated with organizational systems and system components; update the plan [Assignment: organization-defined frequency].</w:t>
      </w:r>
      <w:r w:rsidR="006134F9">
        <w:rPr>
          <w:b/>
          <w:bCs/>
        </w:rPr>
        <w:br/>
      </w:r>
      <w:r w:rsidR="006134F9">
        <w:rPr>
          <w:b/>
          <w:bCs/>
        </w:rPr>
        <w:t xml:space="preserve">    </w:t>
      </w:r>
      <w:r w:rsidRPr="0049330E" w:rsidR="006134F9">
        <w:rPr>
          <w:b/>
          <w:bCs/>
        </w:rPr>
        <w:t>Level of Compliance:</w:t>
      </w:r>
      <w:r w:rsidR="006134F9">
        <w:rPr>
          <w:b/>
          <w:bCs/>
        </w:rPr>
        <w:t xml:space="preserve"> </w:t>
      </w:r>
      <w:r w:rsidRPr="006134F9" w:rsidR="006134F9">
        <w:t>Not begun</w:t>
      </w:r>
      <w:r w:rsidR="006134F9">
        <w:br/>
      </w:r>
      <w:r w:rsidR="006134F9">
        <w:t xml:space="preserve">    </w:t>
      </w:r>
      <w:r w:rsidRPr="00C33495" w:rsidR="006134F9">
        <w:rPr>
          <w:b/>
          <w:bCs/>
        </w:rPr>
        <w:t>Recommendation:</w:t>
      </w:r>
      <w:r w:rsidR="00760AC7">
        <w:rPr>
          <w:b/>
          <w:bCs/>
        </w:rPr>
        <w:t xml:space="preserve"> </w:t>
      </w:r>
      <w:r w:rsidRPr="00760AC7" w:rsidR="00760AC7">
        <w:t>The plan should be updated regularly as determined by the organization to ensure that it remains relevant and effective in mitigating supply chain risks. The organization should also ensure that the plan addresses all relevant supply chain risk factors and is integrated into the organization's overall risk management framework. This can be achieved by conducting a thorough risk assessment of the organization's supply chain and identifying the specific risks that need to be managed. The organization should also ensure that all relevant stakeholders are involved in the process, including suppliers and customers, to ensure that the plan is comprehensive and effective.</w:t>
      </w:r>
    </w:p>
    <w:p xmlns:wp14="http://schemas.microsoft.com/office/word/2010/wordml" w:rsidRPr="00E3738C" w:rsidR="00E3738C" w:rsidP="00E3738C" w:rsidRDefault="00760AC7" w14:paraId="2C71B2B7" wp14:textId="77777777">
      <w:r>
        <w:t xml:space="preserve">9. </w:t>
      </w:r>
      <w:r w:rsidRPr="0049330E">
        <w:rPr>
          <w:b/>
          <w:bCs/>
        </w:rPr>
        <w:t>Family:</w:t>
      </w:r>
      <w:r w:rsidR="00E3738C">
        <w:rPr>
          <w:b/>
          <w:bCs/>
        </w:rPr>
        <w:t xml:space="preserve"> </w:t>
      </w:r>
      <w:r w:rsidRPr="00E3738C" w:rsidR="00E3738C">
        <w:t>Security Assessment</w:t>
      </w:r>
      <w:r>
        <w:rPr>
          <w:b/>
          <w:bCs/>
        </w:rPr>
        <w:br/>
      </w:r>
      <w:r>
        <w:rPr>
          <w:b/>
          <w:bCs/>
        </w:rPr>
        <w:t xml:space="preserve">    </w:t>
      </w:r>
      <w:r w:rsidRPr="00681F87">
        <w:rPr>
          <w:b/>
          <w:bCs/>
        </w:rPr>
        <w:t>Enhanced Security Requirements:</w:t>
      </w:r>
      <w:r w:rsidRPr="00E3738C" w:rsidR="00E3738C">
        <w:rPr>
          <w:rFonts w:ascii="Calibri" w:hAnsi="Calibri" w:cs="Calibri"/>
          <w:color w:val="000000"/>
        </w:rPr>
        <w:t xml:space="preserve"> </w:t>
      </w:r>
      <w:r w:rsidRPr="00E3738C" w:rsidR="00E3738C">
        <w:t>Conduct penetration testing [Assignment: organization-defined frequency], leveraging automated scanning tools and ad hoc tests using subject matter experts.</w:t>
      </w:r>
    </w:p>
    <w:p xmlns:wp14="http://schemas.microsoft.com/office/word/2010/wordml" w:rsidR="00760AC7" w:rsidP="00E3738C" w:rsidRDefault="00760AC7" w14:paraId="3B3CC056" wp14:textId="77777777">
      <w:r w:rsidRPr="0049330E">
        <w:rPr>
          <w:b/>
          <w:bCs/>
        </w:rPr>
        <w:lastRenderedPageBreak/>
        <w:t>Level of Compliance:</w:t>
      </w:r>
      <w:r w:rsidR="00E3738C">
        <w:rPr>
          <w:b/>
          <w:bCs/>
        </w:rPr>
        <w:t xml:space="preserve"> </w:t>
      </w:r>
      <w:r w:rsidRPr="00E3738C" w:rsidR="00E3738C">
        <w:t>Not begun</w:t>
      </w:r>
      <w:r w:rsidR="00E3738C">
        <w:br/>
      </w:r>
      <w:r w:rsidRPr="00E3738C" w:rsidR="00E3738C">
        <w:rPr>
          <w:b/>
          <w:bCs/>
        </w:rPr>
        <w:t>Recommendation:</w:t>
      </w:r>
      <w:r w:rsidR="00E3738C">
        <w:rPr>
          <w:b/>
          <w:bCs/>
        </w:rPr>
        <w:t xml:space="preserve"> </w:t>
      </w:r>
      <w:r w:rsidR="00E3738C">
        <w:t>T</w:t>
      </w:r>
      <w:r w:rsidRPr="00E3738C" w:rsidR="00E3738C">
        <w:t>he organization should develop a plan for conducting regular penetration testing at an organization-defined frequency. The plan should include the use of automated scanning tools and ad hoc tests by subject matter experts. The organization should also ensure that the individuals conducting the tests are qualified and knowledgeable in the latest security testing techniques</w:t>
      </w:r>
      <w:r w:rsidR="001C4BA7">
        <w:t xml:space="preserve">. </w:t>
      </w:r>
      <w:r w:rsidRPr="00E3738C" w:rsidR="00E3738C">
        <w:t>It is important for the organization to keep records of the results of the penetration testing, including any vulnerabilities found and the actions taken to remediate them. The organization should also review and update their security plan based on the results of the testing to ensure that their systems and networks are adequately protected.</w:t>
      </w:r>
    </w:p>
    <w:p xmlns:wp14="http://schemas.microsoft.com/office/word/2010/wordml" w:rsidR="00E3738C" w:rsidP="001C4BA7" w:rsidRDefault="00E3738C" w14:paraId="411E7342" wp14:textId="77777777">
      <w:r>
        <w:t xml:space="preserve">10. </w:t>
      </w:r>
      <w:r w:rsidRPr="0049330E">
        <w:rPr>
          <w:b/>
          <w:bCs/>
        </w:rPr>
        <w:t>Family:</w:t>
      </w:r>
      <w:r>
        <w:rPr>
          <w:b/>
          <w:bCs/>
        </w:rPr>
        <w:t xml:space="preserve"> </w:t>
      </w:r>
      <w:r w:rsidRPr="00E3738C">
        <w:t xml:space="preserve">Security </w:t>
      </w:r>
      <w:r>
        <w:t>&amp; Communications Protection</w:t>
      </w:r>
      <w:r>
        <w:rPr>
          <w:b/>
          <w:bCs/>
        </w:rPr>
        <w:br/>
      </w:r>
      <w:r>
        <w:t xml:space="preserve">       </w:t>
      </w:r>
      <w:r w:rsidRPr="00681F87">
        <w:rPr>
          <w:b/>
          <w:bCs/>
        </w:rPr>
        <w:t>Enhanced Security Requirement</w:t>
      </w:r>
      <w:r>
        <w:rPr>
          <w:b/>
          <w:bCs/>
        </w:rPr>
        <w:t>s:</w:t>
      </w:r>
      <w:r w:rsidRPr="00E3738C">
        <w:rPr>
          <w:rFonts w:ascii="Calibri" w:hAnsi="Calibri" w:cs="Calibri"/>
          <w:color w:val="000000"/>
        </w:rPr>
        <w:t xml:space="preserve"> </w:t>
      </w:r>
      <w:r w:rsidRPr="00E3738C">
        <w:t>Employ [Assignment: organization-defined technical and procedural means] to confuse and mislead adversaries.</w:t>
      </w:r>
      <w:r>
        <w:rPr>
          <w:b/>
          <w:bCs/>
        </w:rPr>
        <w:br/>
      </w:r>
      <w:r>
        <w:rPr>
          <w:b/>
          <w:bCs/>
        </w:rPr>
        <w:t xml:space="preserve">       </w:t>
      </w:r>
      <w:r w:rsidRPr="0049330E">
        <w:rPr>
          <w:b/>
          <w:bCs/>
        </w:rPr>
        <w:t>Level of Compliance:</w:t>
      </w:r>
      <w:r w:rsidR="001C4BA7">
        <w:rPr>
          <w:b/>
          <w:bCs/>
        </w:rPr>
        <w:t xml:space="preserve"> </w:t>
      </w:r>
      <w:r w:rsidRPr="001C4BA7" w:rsidR="001C4BA7">
        <w:t>Not begun</w:t>
      </w:r>
      <w:r w:rsidR="001C4BA7">
        <w:br/>
      </w:r>
      <w:r w:rsidR="001C4BA7">
        <w:t xml:space="preserve">       </w:t>
      </w:r>
      <w:r w:rsidRPr="00E3738C" w:rsidR="001C4BA7">
        <w:rPr>
          <w:b/>
          <w:bCs/>
        </w:rPr>
        <w:t>Recommendation:</w:t>
      </w:r>
      <w:r w:rsidRPr="001C4BA7" w:rsidR="001C4BA7">
        <w:t xml:space="preserve"> </w:t>
      </w:r>
      <w:r w:rsidRPr="001C4BA7" w:rsidR="001C4BA7">
        <w:t>To comply with this requirement, the organization may consider implementing deception technologies such as honeypots, honeynets, and honeytokens to create a false impression of the network and confuse attackers. Additionally, the organization can also implement procedures such as regularly changing login credentials and limiting access privileges to reduce the likelihood of successful attacks.</w:t>
      </w:r>
      <w:r w:rsidR="001C4BA7">
        <w:t xml:space="preserve"> </w:t>
      </w:r>
      <w:proofErr w:type="gramStart"/>
      <w:r w:rsidRPr="001C4BA7" w:rsidR="001C4BA7">
        <w:t>It</w:t>
      </w:r>
      <w:proofErr w:type="gramEnd"/>
      <w:r w:rsidRPr="001C4BA7" w:rsidR="001C4BA7">
        <w:t xml:space="preserve"> is important to note that implementing deception technologies and procedures can be complex and may require specialized knowledge and expertise.</w:t>
      </w:r>
    </w:p>
    <w:p xmlns:wp14="http://schemas.microsoft.com/office/word/2010/wordml" w:rsidRPr="001C4BA7" w:rsidR="001C4BA7" w:rsidP="001C4BA7" w:rsidRDefault="001C4BA7" w14:paraId="4A36DF84" wp14:textId="6B820BF5">
      <w:pPr>
        <w:rPr>
          <w:b w:val="1"/>
          <w:bCs w:val="1"/>
        </w:rPr>
      </w:pPr>
      <w:r w:rsidR="001C4BA7">
        <w:rPr/>
        <w:t>11.</w:t>
      </w:r>
      <w:r w:rsidRPr="15A39646" w:rsidR="001C4BA7">
        <w:rPr>
          <w:b w:val="1"/>
          <w:bCs w:val="1"/>
        </w:rPr>
        <w:t xml:space="preserve"> </w:t>
      </w:r>
      <w:r w:rsidRPr="15A39646" w:rsidR="001C4BA7">
        <w:rPr>
          <w:b w:val="1"/>
          <w:bCs w:val="1"/>
        </w:rPr>
        <w:t>Family:</w:t>
      </w:r>
      <w:r w:rsidRPr="15A39646" w:rsidR="001C4BA7">
        <w:rPr>
          <w:b w:val="1"/>
          <w:bCs w:val="1"/>
        </w:rPr>
        <w:t xml:space="preserve"> </w:t>
      </w:r>
      <w:r w:rsidR="001C4BA7">
        <w:rPr/>
        <w:t>System &amp; Information integrity</w:t>
      </w:r>
      <w:r>
        <w:br/>
      </w:r>
      <w:r w:rsidR="001C4BA7">
        <w:rPr/>
        <w:t xml:space="preserve">       </w:t>
      </w:r>
      <w:r w:rsidRPr="15A39646" w:rsidR="001C4BA7">
        <w:rPr>
          <w:b w:val="1"/>
          <w:bCs w:val="1"/>
        </w:rPr>
        <w:t>Enhanced Security Requirement</w:t>
      </w:r>
      <w:r w:rsidRPr="15A39646" w:rsidR="001C4BA7">
        <w:rPr>
          <w:b w:val="1"/>
          <w:bCs w:val="1"/>
        </w:rPr>
        <w:t>s:</w:t>
      </w:r>
      <w:r w:rsidRPr="15A39646" w:rsidR="001C4BA7">
        <w:rPr>
          <w:rFonts w:ascii="Calibri" w:hAnsi="Calibri" w:cs="Calibri"/>
          <w:color w:val="000000" w:themeColor="text1" w:themeTint="FF" w:themeShade="FF"/>
        </w:rPr>
        <w:t xml:space="preserve"> </w:t>
      </w:r>
      <w:r w:rsidR="001C4BA7">
        <w:rPr/>
        <w:t xml:space="preserve">Conduct reviews of persistent organizational storage locations [Assignment: organization-defined frequency] and remove </w:t>
      </w:r>
      <w:r w:rsidR="20EB631B">
        <w:rPr/>
        <w:t>CUI (Controlled Unclassified Information)</w:t>
      </w:r>
      <w:r w:rsidR="001C4BA7">
        <w:rPr/>
        <w:t xml:space="preserve"> that is no longer needed.</w:t>
      </w:r>
      <w:r>
        <w:br/>
      </w:r>
      <w:r w:rsidRPr="15A39646" w:rsidR="001C4BA7">
        <w:rPr>
          <w:b w:val="1"/>
          <w:bCs w:val="1"/>
        </w:rPr>
        <w:t xml:space="preserve">       </w:t>
      </w:r>
      <w:r w:rsidRPr="15A39646" w:rsidR="001C4BA7">
        <w:rPr>
          <w:b w:val="1"/>
          <w:bCs w:val="1"/>
        </w:rPr>
        <w:t>Level of Compliance:</w:t>
      </w:r>
      <w:r w:rsidRPr="15A39646" w:rsidR="001C4BA7">
        <w:rPr>
          <w:b w:val="1"/>
          <w:bCs w:val="1"/>
        </w:rPr>
        <w:t xml:space="preserve"> </w:t>
      </w:r>
      <w:r w:rsidR="001C4BA7">
        <w:rPr/>
        <w:t>Not begun</w:t>
      </w:r>
      <w:r>
        <w:br/>
      </w:r>
      <w:r w:rsidR="001C4BA7">
        <w:rPr/>
        <w:t xml:space="preserve">       </w:t>
      </w:r>
      <w:r w:rsidRPr="15A39646" w:rsidR="001C4BA7">
        <w:rPr>
          <w:b w:val="1"/>
          <w:bCs w:val="1"/>
        </w:rPr>
        <w:t>Recommendation:</w:t>
      </w:r>
      <w:r>
        <w:br/>
      </w:r>
      <w:r w:rsidRPr="15A39646" w:rsidR="001C4BA7">
        <w:rPr>
          <w:b w:val="1"/>
          <w:bCs w:val="1"/>
        </w:rPr>
        <w:t xml:space="preserve">       </w:t>
      </w:r>
      <w:r w:rsidR="001C4BA7">
        <w:rPr/>
        <w:t xml:space="preserve">To begin implementing this requirement, the organization should conduct a thorough risk assessment to </w:t>
      </w:r>
      <w:r w:rsidR="001C4BA7">
        <w:rPr/>
        <w:t>identify</w:t>
      </w:r>
      <w:r w:rsidR="001C4BA7">
        <w:rPr/>
        <w:t xml:space="preserve"> potential adversaries and the tactics they may use to gain access to sensitive information. Once </w:t>
      </w:r>
      <w:r w:rsidR="001C4BA7">
        <w:rPr/>
        <w:t>identified</w:t>
      </w:r>
      <w:r w:rsidR="001C4BA7">
        <w:rPr/>
        <w:t>, the organization should implement technical controls such as intrusion detection and prevention systems, access controls, and encryption to protect against unauthorized access.</w:t>
      </w:r>
      <w:r w:rsidR="001C4BA7">
        <w:rPr/>
        <w:t xml:space="preserve"> </w:t>
      </w:r>
      <w:r w:rsidR="001C4BA7">
        <w:rPr/>
        <w:t>In addition to technical controls, the organization should also implement procedural controls such as training employees on security awareness, incident response procedures, and regular security assessments to ensure that security measures are effective and up to date.</w:t>
      </w:r>
    </w:p>
    <w:p xmlns:wp14="http://schemas.microsoft.com/office/word/2010/wordml" w:rsidRPr="00E3738C" w:rsidR="001C4BA7" w:rsidP="6C3AE44A" w:rsidRDefault="001C4BA7" w14:paraId="4B05767A" wp14:textId="6D08D1D3">
      <w:pPr>
        <w:rPr>
          <w:kern w:val="0"/>
          <w:lang w:eastAsia="en-IN"/>
          <w14:ligatures w14:val="none"/>
        </w:rPr>
      </w:pPr>
      <w:r w:rsidR="298490C6">
        <w:rPr/>
        <w:t>12.</w:t>
      </w:r>
      <w:r w:rsidRPr="6C3AE44A" w:rsidR="298490C6">
        <w:rPr>
          <w:b w:val="1"/>
          <w:bCs w:val="1"/>
        </w:rPr>
        <w:t xml:space="preserve"> </w:t>
      </w:r>
      <w:r w:rsidRPr="6C3AE44A" w:rsidR="298490C6">
        <w:rPr>
          <w:b w:val="1"/>
          <w:bCs w:val="1"/>
        </w:rPr>
        <w:t>Family:</w:t>
      </w:r>
      <w:r w:rsidRPr="6C3AE44A" w:rsidR="298490C6">
        <w:rPr>
          <w:b w:val="1"/>
          <w:bCs w:val="1"/>
        </w:rPr>
        <w:t xml:space="preserve"> </w:t>
      </w:r>
      <w:r w:rsidR="298490C6">
        <w:rPr/>
        <w:t>System &amp; Information integrity</w:t>
      </w:r>
      <w:r>
        <w:br/>
      </w:r>
      <w:r w:rsidR="298490C6">
        <w:rPr/>
        <w:t xml:space="preserve">       </w:t>
      </w:r>
      <w:r w:rsidRPr="6C3AE44A" w:rsidR="298490C6">
        <w:rPr>
          <w:b w:val="1"/>
          <w:bCs w:val="1"/>
        </w:rPr>
        <w:t>Enhanced Security Requirement</w:t>
      </w:r>
      <w:r w:rsidRPr="6C3AE44A" w:rsidR="298490C6">
        <w:rPr>
          <w:b w:val="1"/>
          <w:bCs w:val="1"/>
        </w:rPr>
        <w:t>s:</w:t>
      </w:r>
      <w:r w:rsidRPr="6C3AE44A" w:rsidR="298490C6">
        <w:rPr>
          <w:rFonts w:ascii="Calibri" w:hAnsi="Calibri" w:cs="Calibri"/>
          <w:color w:val="000000" w:themeColor="text1" w:themeTint="FF" w:themeShade="FF"/>
        </w:rPr>
        <w:t xml:space="preserve"> </w:t>
      </w:r>
      <w:r w:rsidR="298490C6">
        <w:rPr/>
        <w:t>Use threat indicator information and effective mitigations obtained from [Assignment: organization-defined external organizations] to guide and inform intrusion detection and threat hunting.</w:t>
      </w:r>
      <w:r>
        <w:br/>
      </w:r>
      <w:r w:rsidRPr="6C3AE44A" w:rsidR="298490C6">
        <w:rPr>
          <w:b w:val="1"/>
          <w:bCs w:val="1"/>
        </w:rPr>
        <w:t xml:space="preserve">       </w:t>
      </w:r>
      <w:r w:rsidRPr="6C3AE44A" w:rsidR="298490C6">
        <w:rPr>
          <w:b w:val="1"/>
          <w:bCs w:val="1"/>
        </w:rPr>
        <w:t>Level of Compliance:</w:t>
      </w:r>
      <w:r w:rsidRPr="6C3AE44A" w:rsidR="298490C6">
        <w:rPr>
          <w:b w:val="1"/>
          <w:bCs w:val="1"/>
        </w:rPr>
        <w:t xml:space="preserve"> </w:t>
      </w:r>
      <w:r w:rsidR="298490C6">
        <w:rPr/>
        <w:t>Not begun</w:t>
      </w:r>
      <w:r>
        <w:br/>
      </w:r>
      <w:r w:rsidR="298490C6">
        <w:rPr/>
        <w:t xml:space="preserve">       </w:t>
      </w:r>
      <w:r w:rsidRPr="6C3AE44A" w:rsidR="298490C6">
        <w:rPr>
          <w:b w:val="1"/>
          <w:bCs w:val="1"/>
        </w:rPr>
        <w:t>Recommendation:</w:t>
      </w:r>
      <w:r>
        <w:br/>
      </w:r>
      <w:r w:rsidR="34D8A629">
        <w:rPr/>
        <w:t xml:space="preserve">       </w:t>
      </w:r>
      <w:r w:rsidR="34D8A629">
        <w:rPr/>
        <w:t>T</w:t>
      </w:r>
      <w:r w:rsidR="34D8A629">
        <w:rPr/>
        <w:t xml:space="preserve">he organization should start implementing the enhancement related to using threat indicator information and effective mitigations obtained from external organizations to guide and inform intrusion detection and threat hunting. This may involve </w:t>
      </w:r>
      <w:r w:rsidR="34D8A629">
        <w:rPr/>
        <w:t>identifying</w:t>
      </w:r>
      <w:r w:rsidR="34D8A629">
        <w:rPr/>
        <w:t xml:space="preserve"> and </w:t>
      </w:r>
      <w:r w:rsidR="34D8A629">
        <w:rPr/>
        <w:t>establishing</w:t>
      </w:r>
      <w:r w:rsidR="34D8A629">
        <w:rPr/>
        <w:t xml:space="preserve"> relationships with relevant external organizations and implementing processes to regularly receive and </w:t>
      </w:r>
      <w:r w:rsidR="34D8A629">
        <w:rPr/>
        <w:t>utilize</w:t>
      </w:r>
      <w:r w:rsidR="34D8A629">
        <w:rPr/>
        <w:t xml:space="preserve"> threat indicator information and effective mitigations. The organization should also consider </w:t>
      </w:r>
      <w:r w:rsidR="34D8A629">
        <w:rPr/>
        <w:t>establishing</w:t>
      </w:r>
      <w:r w:rsidR="34D8A629">
        <w:rPr/>
        <w:t xml:space="preserve"> </w:t>
      </w:r>
      <w:r w:rsidR="34D8A629">
        <w:rPr/>
        <w:t>dedicated team or personnel</w:t>
      </w:r>
      <w:r w:rsidR="34D8A629">
        <w:rPr/>
        <w:t xml:space="preserve"> responsible for intrusion detection and threat hunting activities.</w:t>
      </w:r>
      <w:r>
        <w:br/>
      </w:r>
      <w:r>
        <w:br/>
      </w:r>
      <w:r>
        <w:br/>
      </w:r>
      <w:r>
        <w:br/>
      </w:r>
      <w:r>
        <w:br/>
      </w:r>
      <w:r w:rsidRPr="6C3AE44A" w:rsidR="13AA6902">
        <w:rPr>
          <w:b w:val="1"/>
          <w:bCs w:val="1"/>
        </w:rPr>
        <w:t xml:space="preserve">Partially Implemented: </w:t>
      </w:r>
    </w:p>
    <w:p w:rsidR="6C3AE44A" w:rsidP="6C3AE44A" w:rsidRDefault="6C3AE44A" w14:paraId="7FF2E58F" w14:textId="2822BE8E">
      <w:pPr>
        <w:pStyle w:val="Normal"/>
        <w:rPr>
          <w:b w:val="1"/>
          <w:bCs w:val="1"/>
        </w:rPr>
      </w:pPr>
    </w:p>
    <w:p w:rsidR="13AA6902" w:rsidP="6C3AE44A" w:rsidRDefault="13AA6902" w14:paraId="76F2ED7A" w14:textId="7CE2562C">
      <w:pPr>
        <w:pStyle w:val="ListParagraph"/>
        <w:numPr>
          <w:ilvl w:val="0"/>
          <w:numId w:val="7"/>
        </w:numPr>
        <w:rPr>
          <w:b w:val="1"/>
          <w:bCs w:val="1"/>
        </w:rPr>
      </w:pPr>
      <w:r w:rsidRPr="6C3AE44A" w:rsidR="13AA6902">
        <w:rPr>
          <w:b w:val="1"/>
          <w:bCs w:val="1"/>
        </w:rPr>
        <w:t xml:space="preserve">Family: </w:t>
      </w:r>
      <w:r w:rsidR="13AA6902">
        <w:rPr>
          <w:b w:val="0"/>
          <w:bCs w:val="0"/>
        </w:rPr>
        <w:t>Access Control.</w:t>
      </w:r>
      <w:r>
        <w:br/>
      </w:r>
    </w:p>
    <w:p w:rsidR="1B2AA971" w:rsidP="6C3AE44A" w:rsidRDefault="1B2AA971" w14:paraId="22C3176F" w14:textId="07764156">
      <w:pPr>
        <w:pStyle w:val="ListParagraph"/>
        <w:numPr>
          <w:ilvl w:val="0"/>
          <w:numId w:val="7"/>
        </w:numPr>
        <w:rPr>
          <w:b w:val="0"/>
          <w:bCs w:val="0"/>
          <w:i w:val="0"/>
          <w:iCs w:val="0"/>
          <w:caps w:val="0"/>
          <w:smallCaps w:val="0"/>
          <w:noProof w:val="0"/>
          <w:sz w:val="21"/>
          <w:szCs w:val="21"/>
          <w:lang w:val="en-IN"/>
        </w:rPr>
      </w:pPr>
      <w:r w:rsidRPr="6C3AE44A" w:rsidR="1B2AA971">
        <w:rPr>
          <w:b w:val="1"/>
          <w:bCs w:val="1"/>
        </w:rPr>
        <w:t xml:space="preserve">Enhanced Security </w:t>
      </w:r>
      <w:r w:rsidRPr="6C3AE44A" w:rsidR="31DC8E23">
        <w:rPr>
          <w:b w:val="1"/>
          <w:bCs w:val="1"/>
        </w:rPr>
        <w:t>Requirements:</w:t>
      </w:r>
      <w:r w:rsidRPr="6C3AE44A" w:rsidR="1B2AA971">
        <w:rPr>
          <w:b w:val="1"/>
          <w:bCs w:val="1"/>
        </w:rPr>
        <w:t xml:space="preserve"> </w:t>
      </w:r>
      <w:r w:rsidRPr="6C3AE44A" w:rsidR="1B2AA971">
        <w:rPr>
          <w:b w:val="0"/>
          <w:bCs w:val="0"/>
          <w:i w:val="0"/>
          <w:iCs w:val="0"/>
          <w:caps w:val="0"/>
          <w:smallCaps w:val="0"/>
          <w:noProof w:val="0"/>
          <w:sz w:val="21"/>
          <w:szCs w:val="21"/>
          <w:lang w:val="en-IN"/>
        </w:rPr>
        <w:t xml:space="preserve"> Employ [Assignment: organization-defined secure information transfer solutions] to control information flows between security domains on connected systems.</w:t>
      </w:r>
    </w:p>
    <w:p w:rsidR="1B2AA971" w:rsidP="6C3AE44A" w:rsidRDefault="1B2AA971" w14:paraId="3DDD56FA" w14:textId="00745C4E">
      <w:pPr>
        <w:pStyle w:val="ListParagraph"/>
        <w:numPr>
          <w:ilvl w:val="0"/>
          <w:numId w:val="7"/>
        </w:numPr>
        <w:rPr>
          <w:b w:val="0"/>
          <w:bCs w:val="0"/>
          <w:i w:val="0"/>
          <w:iCs w:val="0"/>
          <w:caps w:val="0"/>
          <w:smallCaps w:val="0"/>
          <w:noProof w:val="0"/>
          <w:sz w:val="21"/>
          <w:szCs w:val="21"/>
          <w:lang w:val="en-IN"/>
        </w:rPr>
      </w:pPr>
      <w:r w:rsidRPr="6C3AE44A" w:rsidR="1B2AA971">
        <w:rPr>
          <w:b w:val="1"/>
          <w:bCs w:val="1"/>
          <w:i w:val="0"/>
          <w:iCs w:val="0"/>
          <w:caps w:val="0"/>
          <w:smallCaps w:val="0"/>
          <w:noProof w:val="0"/>
          <w:sz w:val="21"/>
          <w:szCs w:val="21"/>
          <w:lang w:val="en-IN"/>
        </w:rPr>
        <w:t>Level of</w:t>
      </w:r>
      <w:r w:rsidRPr="6C3AE44A" w:rsidR="1B2AA971">
        <w:rPr>
          <w:b w:val="1"/>
          <w:bCs w:val="1"/>
          <w:i w:val="0"/>
          <w:iCs w:val="0"/>
          <w:caps w:val="0"/>
          <w:smallCaps w:val="0"/>
          <w:noProof w:val="0"/>
          <w:sz w:val="21"/>
          <w:szCs w:val="21"/>
          <w:lang w:val="en-IN"/>
        </w:rPr>
        <w:t xml:space="preserve"> </w:t>
      </w:r>
      <w:r w:rsidRPr="6C3AE44A" w:rsidR="118FDD05">
        <w:rPr>
          <w:b w:val="1"/>
          <w:bCs w:val="1"/>
          <w:i w:val="0"/>
          <w:iCs w:val="0"/>
          <w:caps w:val="0"/>
          <w:smallCaps w:val="0"/>
          <w:noProof w:val="0"/>
          <w:sz w:val="21"/>
          <w:szCs w:val="21"/>
          <w:lang w:val="en-IN"/>
        </w:rPr>
        <w:t>Compliance:</w:t>
      </w:r>
      <w:r w:rsidRPr="6C3AE44A" w:rsidR="1B2AA971">
        <w:rPr>
          <w:b w:val="0"/>
          <w:bCs w:val="0"/>
          <w:i w:val="0"/>
          <w:iCs w:val="0"/>
          <w:caps w:val="0"/>
          <w:smallCaps w:val="0"/>
          <w:noProof w:val="0"/>
          <w:sz w:val="21"/>
          <w:szCs w:val="21"/>
          <w:lang w:val="en-IN"/>
        </w:rPr>
        <w:t xml:space="preserve"> Partially implemented</w:t>
      </w:r>
      <w:r w:rsidRPr="6C3AE44A" w:rsidR="6641C32C">
        <w:rPr>
          <w:b w:val="0"/>
          <w:bCs w:val="0"/>
          <w:i w:val="0"/>
          <w:iCs w:val="0"/>
          <w:caps w:val="0"/>
          <w:smallCaps w:val="0"/>
          <w:noProof w:val="0"/>
          <w:sz w:val="21"/>
          <w:szCs w:val="21"/>
          <w:lang w:val="en-IN"/>
        </w:rPr>
        <w:t>.</w:t>
      </w:r>
    </w:p>
    <w:p w:rsidR="192C9038" w:rsidP="6C3AE44A" w:rsidRDefault="192C9038" w14:paraId="3EE28807" w14:textId="25FFF6C8">
      <w:pPr>
        <w:pStyle w:val="ListParagraph"/>
        <w:numPr>
          <w:ilvl w:val="0"/>
          <w:numId w:val="7"/>
        </w:numPr>
        <w:rPr>
          <w:b w:val="1"/>
          <w:bCs w:val="1"/>
          <w:i w:val="0"/>
          <w:iCs w:val="0"/>
          <w:caps w:val="0"/>
          <w:smallCaps w:val="0"/>
          <w:noProof w:val="0"/>
          <w:sz w:val="22"/>
          <w:szCs w:val="22"/>
          <w:lang w:val="en-IN"/>
        </w:rPr>
      </w:pPr>
      <w:r w:rsidRPr="6C3AE44A" w:rsidR="192C9038">
        <w:rPr>
          <w:b w:val="1"/>
          <w:bCs w:val="1"/>
          <w:i w:val="0"/>
          <w:iCs w:val="0"/>
          <w:caps w:val="0"/>
          <w:smallCaps w:val="0"/>
          <w:noProof w:val="0"/>
          <w:sz w:val="22"/>
          <w:szCs w:val="22"/>
          <w:lang w:val="en-IN"/>
        </w:rPr>
        <w:t xml:space="preserve">Recommendation: </w:t>
      </w:r>
    </w:p>
    <w:p w:rsidR="1B2AA971" w:rsidP="6C3AE44A" w:rsidRDefault="1B2AA971" w14:paraId="4254196A" w14:textId="2807563E">
      <w:pPr>
        <w:pStyle w:val="ListParagraph"/>
        <w:numPr>
          <w:ilvl w:val="0"/>
          <w:numId w:val="4"/>
        </w:numPr>
        <w:rPr>
          <w:b w:val="0"/>
          <w:bCs w:val="0"/>
          <w:i w:val="0"/>
          <w:iCs w:val="0"/>
          <w:caps w:val="0"/>
          <w:smallCaps w:val="0"/>
          <w:noProof w:val="0"/>
          <w:sz w:val="21"/>
          <w:szCs w:val="21"/>
          <w:lang w:val="en-IN"/>
        </w:rPr>
      </w:pPr>
      <w:r w:rsidRPr="6C3AE44A" w:rsidR="1B2AA971">
        <w:rPr>
          <w:b w:val="0"/>
          <w:bCs w:val="0"/>
          <w:i w:val="0"/>
          <w:iCs w:val="0"/>
          <w:caps w:val="0"/>
          <w:smallCaps w:val="0"/>
          <w:noProof w:val="0"/>
          <w:sz w:val="21"/>
          <w:szCs w:val="21"/>
          <w:lang w:val="en-IN"/>
        </w:rPr>
        <w:t>Identify</w:t>
      </w:r>
      <w:r w:rsidRPr="6C3AE44A" w:rsidR="1B2AA971">
        <w:rPr>
          <w:b w:val="0"/>
          <w:bCs w:val="0"/>
          <w:i w:val="0"/>
          <w:iCs w:val="0"/>
          <w:caps w:val="0"/>
          <w:smallCaps w:val="0"/>
          <w:noProof w:val="0"/>
          <w:sz w:val="21"/>
          <w:szCs w:val="21"/>
          <w:lang w:val="en-IN"/>
        </w:rPr>
        <w:t xml:space="preserve"> the security domains and information flows: The organization should conduct a thorough assessment to </w:t>
      </w:r>
      <w:r w:rsidRPr="6C3AE44A" w:rsidR="1B2AA971">
        <w:rPr>
          <w:b w:val="0"/>
          <w:bCs w:val="0"/>
          <w:i w:val="0"/>
          <w:iCs w:val="0"/>
          <w:caps w:val="0"/>
          <w:smallCaps w:val="0"/>
          <w:noProof w:val="0"/>
          <w:sz w:val="21"/>
          <w:szCs w:val="21"/>
          <w:lang w:val="en-IN"/>
        </w:rPr>
        <w:t>identify</w:t>
      </w:r>
      <w:r w:rsidRPr="6C3AE44A" w:rsidR="1B2AA971">
        <w:rPr>
          <w:b w:val="0"/>
          <w:bCs w:val="0"/>
          <w:i w:val="0"/>
          <w:iCs w:val="0"/>
          <w:caps w:val="0"/>
          <w:smallCaps w:val="0"/>
          <w:noProof w:val="0"/>
          <w:sz w:val="21"/>
          <w:szCs w:val="21"/>
          <w:lang w:val="en-IN"/>
        </w:rPr>
        <w:t xml:space="preserve"> the security domains and information flows between connected systems. This assessment will help the organization to </w:t>
      </w:r>
      <w:r w:rsidRPr="6C3AE44A" w:rsidR="1B2AA971">
        <w:rPr>
          <w:b w:val="0"/>
          <w:bCs w:val="0"/>
          <w:i w:val="0"/>
          <w:iCs w:val="0"/>
          <w:caps w:val="0"/>
          <w:smallCaps w:val="0"/>
          <w:noProof w:val="0"/>
          <w:sz w:val="21"/>
          <w:szCs w:val="21"/>
          <w:lang w:val="en-IN"/>
        </w:rPr>
        <w:t>determine</w:t>
      </w:r>
      <w:r w:rsidRPr="6C3AE44A" w:rsidR="1B2AA971">
        <w:rPr>
          <w:b w:val="0"/>
          <w:bCs w:val="0"/>
          <w:i w:val="0"/>
          <w:iCs w:val="0"/>
          <w:caps w:val="0"/>
          <w:smallCaps w:val="0"/>
          <w:noProof w:val="0"/>
          <w:sz w:val="21"/>
          <w:szCs w:val="21"/>
          <w:lang w:val="en-IN"/>
        </w:rPr>
        <w:t xml:space="preserve"> which information transfer solutions are </w:t>
      </w:r>
      <w:r w:rsidRPr="6C3AE44A" w:rsidR="1B2AA971">
        <w:rPr>
          <w:b w:val="0"/>
          <w:bCs w:val="0"/>
          <w:i w:val="0"/>
          <w:iCs w:val="0"/>
          <w:caps w:val="0"/>
          <w:smallCaps w:val="0"/>
          <w:noProof w:val="0"/>
          <w:sz w:val="21"/>
          <w:szCs w:val="21"/>
          <w:lang w:val="en-IN"/>
        </w:rPr>
        <w:t>required</w:t>
      </w:r>
      <w:r w:rsidRPr="6C3AE44A" w:rsidR="1B2AA971">
        <w:rPr>
          <w:b w:val="0"/>
          <w:bCs w:val="0"/>
          <w:i w:val="0"/>
          <w:iCs w:val="0"/>
          <w:caps w:val="0"/>
          <w:smallCaps w:val="0"/>
          <w:noProof w:val="0"/>
          <w:sz w:val="21"/>
          <w:szCs w:val="21"/>
          <w:lang w:val="en-IN"/>
        </w:rPr>
        <w:t xml:space="preserve"> to control the information flows between the security domains.</w:t>
      </w:r>
    </w:p>
    <w:p w:rsidR="1B2AA971" w:rsidP="6C3AE44A" w:rsidRDefault="1B2AA971" w14:paraId="661A80E8" w14:textId="318BE68E">
      <w:pPr>
        <w:pStyle w:val="ListParagraph"/>
        <w:numPr>
          <w:ilvl w:val="0"/>
          <w:numId w:val="4"/>
        </w:numPr>
        <w:rPr>
          <w:b w:val="0"/>
          <w:bCs w:val="0"/>
          <w:i w:val="0"/>
          <w:iCs w:val="0"/>
          <w:caps w:val="0"/>
          <w:smallCaps w:val="0"/>
          <w:noProof w:val="0"/>
          <w:sz w:val="21"/>
          <w:szCs w:val="21"/>
          <w:lang w:val="en-IN"/>
        </w:rPr>
      </w:pPr>
      <w:r w:rsidRPr="6C3AE44A" w:rsidR="1B2AA971">
        <w:rPr>
          <w:b w:val="0"/>
          <w:bCs w:val="0"/>
          <w:i w:val="0"/>
          <w:iCs w:val="0"/>
          <w:caps w:val="0"/>
          <w:smallCaps w:val="0"/>
          <w:noProof w:val="0"/>
          <w:sz w:val="21"/>
          <w:szCs w:val="21"/>
          <w:lang w:val="en-IN"/>
        </w:rPr>
        <w:t xml:space="preserve">Select </w:t>
      </w:r>
      <w:r w:rsidRPr="6C3AE44A" w:rsidR="1B2AA971">
        <w:rPr>
          <w:b w:val="0"/>
          <w:bCs w:val="0"/>
          <w:i w:val="0"/>
          <w:iCs w:val="0"/>
          <w:caps w:val="0"/>
          <w:smallCaps w:val="0"/>
          <w:noProof w:val="0"/>
          <w:sz w:val="21"/>
          <w:szCs w:val="21"/>
          <w:lang w:val="en-IN"/>
        </w:rPr>
        <w:t>appropriate secure</w:t>
      </w:r>
      <w:r w:rsidRPr="6C3AE44A" w:rsidR="1B2AA971">
        <w:rPr>
          <w:b w:val="0"/>
          <w:bCs w:val="0"/>
          <w:i w:val="0"/>
          <w:iCs w:val="0"/>
          <w:caps w:val="0"/>
          <w:smallCaps w:val="0"/>
          <w:noProof w:val="0"/>
          <w:sz w:val="21"/>
          <w:szCs w:val="21"/>
          <w:lang w:val="en-IN"/>
        </w:rPr>
        <w:t xml:space="preserve"> information transfer solutions: Based on the assessment, the organization should select </w:t>
      </w:r>
      <w:r w:rsidRPr="6C3AE44A" w:rsidR="1B2AA971">
        <w:rPr>
          <w:b w:val="0"/>
          <w:bCs w:val="0"/>
          <w:i w:val="0"/>
          <w:iCs w:val="0"/>
          <w:caps w:val="0"/>
          <w:smallCaps w:val="0"/>
          <w:noProof w:val="0"/>
          <w:sz w:val="21"/>
          <w:szCs w:val="21"/>
          <w:lang w:val="en-IN"/>
        </w:rPr>
        <w:t>appropriate secure</w:t>
      </w:r>
      <w:r w:rsidRPr="6C3AE44A" w:rsidR="1B2AA971">
        <w:rPr>
          <w:b w:val="0"/>
          <w:bCs w:val="0"/>
          <w:i w:val="0"/>
          <w:iCs w:val="0"/>
          <w:caps w:val="0"/>
          <w:smallCaps w:val="0"/>
          <w:noProof w:val="0"/>
          <w:sz w:val="21"/>
          <w:szCs w:val="21"/>
          <w:lang w:val="en-IN"/>
        </w:rPr>
        <w:t xml:space="preserve"> information transfer solutions that meet the organization's needs and </w:t>
      </w:r>
      <w:r w:rsidRPr="6C3AE44A" w:rsidR="1B2AA971">
        <w:rPr>
          <w:b w:val="0"/>
          <w:bCs w:val="0"/>
          <w:i w:val="0"/>
          <w:iCs w:val="0"/>
          <w:caps w:val="0"/>
          <w:smallCaps w:val="0"/>
          <w:noProof w:val="0"/>
          <w:sz w:val="21"/>
          <w:szCs w:val="21"/>
          <w:lang w:val="en-IN"/>
        </w:rPr>
        <w:t>comply with</w:t>
      </w:r>
      <w:r w:rsidRPr="6C3AE44A" w:rsidR="1B2AA971">
        <w:rPr>
          <w:b w:val="0"/>
          <w:bCs w:val="0"/>
          <w:i w:val="0"/>
          <w:iCs w:val="0"/>
          <w:caps w:val="0"/>
          <w:smallCaps w:val="0"/>
          <w:noProof w:val="0"/>
          <w:sz w:val="21"/>
          <w:szCs w:val="21"/>
          <w:lang w:val="en-IN"/>
        </w:rPr>
        <w:t xml:space="preserve"> CMMC Level 3 requirements. These solutions may include virtual private networks (VPNs), firewalls, intrusion detection and prevention systems, and other security controls.</w:t>
      </w:r>
    </w:p>
    <w:p w:rsidR="1B2AA971" w:rsidP="6C3AE44A" w:rsidRDefault="1B2AA971" w14:paraId="70F53169" w14:textId="7BF3E81E">
      <w:pPr>
        <w:pStyle w:val="ListParagraph"/>
        <w:numPr>
          <w:ilvl w:val="0"/>
          <w:numId w:val="4"/>
        </w:numPr>
        <w:rPr>
          <w:b w:val="0"/>
          <w:bCs w:val="0"/>
          <w:i w:val="0"/>
          <w:iCs w:val="0"/>
          <w:caps w:val="0"/>
          <w:smallCaps w:val="0"/>
          <w:noProof w:val="0"/>
          <w:sz w:val="21"/>
          <w:szCs w:val="21"/>
          <w:lang w:val="en-IN"/>
        </w:rPr>
      </w:pPr>
      <w:r w:rsidRPr="6C3AE44A" w:rsidR="1B2AA971">
        <w:rPr>
          <w:b w:val="0"/>
          <w:bCs w:val="0"/>
          <w:i w:val="0"/>
          <w:iCs w:val="0"/>
          <w:caps w:val="0"/>
          <w:smallCaps w:val="0"/>
          <w:noProof w:val="0"/>
          <w:sz w:val="21"/>
          <w:szCs w:val="21"/>
          <w:lang w:val="en-IN"/>
        </w:rPr>
        <w:t xml:space="preserve">Configure and test secure information transfer solutions: The organization should configure and test the selected secure information transfer solutions to ensure that they are </w:t>
      </w:r>
      <w:r w:rsidRPr="6C3AE44A" w:rsidR="1B2AA971">
        <w:rPr>
          <w:b w:val="0"/>
          <w:bCs w:val="0"/>
          <w:i w:val="0"/>
          <w:iCs w:val="0"/>
          <w:caps w:val="0"/>
          <w:smallCaps w:val="0"/>
          <w:noProof w:val="0"/>
          <w:sz w:val="21"/>
          <w:szCs w:val="21"/>
          <w:lang w:val="en-IN"/>
        </w:rPr>
        <w:t>properly installed</w:t>
      </w:r>
      <w:r w:rsidRPr="6C3AE44A" w:rsidR="1B2AA971">
        <w:rPr>
          <w:b w:val="0"/>
          <w:bCs w:val="0"/>
          <w:i w:val="0"/>
          <w:iCs w:val="0"/>
          <w:caps w:val="0"/>
          <w:smallCaps w:val="0"/>
          <w:noProof w:val="0"/>
          <w:sz w:val="21"/>
          <w:szCs w:val="21"/>
          <w:lang w:val="en-IN"/>
        </w:rPr>
        <w:t xml:space="preserve">, configured, and functioning as intended. The organization should also ensure that the solutions </w:t>
      </w:r>
      <w:r w:rsidRPr="6C3AE44A" w:rsidR="1B2AA971">
        <w:rPr>
          <w:b w:val="0"/>
          <w:bCs w:val="0"/>
          <w:i w:val="0"/>
          <w:iCs w:val="0"/>
          <w:caps w:val="0"/>
          <w:smallCaps w:val="0"/>
          <w:noProof w:val="0"/>
          <w:sz w:val="21"/>
          <w:szCs w:val="21"/>
          <w:lang w:val="en-IN"/>
        </w:rPr>
        <w:t>comply with</w:t>
      </w:r>
      <w:r w:rsidRPr="6C3AE44A" w:rsidR="1B2AA971">
        <w:rPr>
          <w:b w:val="0"/>
          <w:bCs w:val="0"/>
          <w:i w:val="0"/>
          <w:iCs w:val="0"/>
          <w:caps w:val="0"/>
          <w:smallCaps w:val="0"/>
          <w:noProof w:val="0"/>
          <w:sz w:val="21"/>
          <w:szCs w:val="21"/>
          <w:lang w:val="en-IN"/>
        </w:rPr>
        <w:t xml:space="preserve"> CMMC Level 3 requirements.</w:t>
      </w:r>
    </w:p>
    <w:p w:rsidR="1B2AA971" w:rsidP="6C3AE44A" w:rsidRDefault="1B2AA971" w14:paraId="780F0951" w14:textId="52DDE6FB">
      <w:pPr>
        <w:pStyle w:val="ListParagraph"/>
        <w:numPr>
          <w:ilvl w:val="0"/>
          <w:numId w:val="4"/>
        </w:numPr>
        <w:rPr>
          <w:b w:val="0"/>
          <w:bCs w:val="0"/>
          <w:i w:val="0"/>
          <w:iCs w:val="0"/>
          <w:caps w:val="0"/>
          <w:smallCaps w:val="0"/>
          <w:noProof w:val="0"/>
          <w:sz w:val="21"/>
          <w:szCs w:val="21"/>
          <w:lang w:val="en-IN"/>
        </w:rPr>
      </w:pPr>
      <w:r w:rsidRPr="6C3AE44A" w:rsidR="1B2AA971">
        <w:rPr>
          <w:b w:val="0"/>
          <w:bCs w:val="0"/>
          <w:i w:val="0"/>
          <w:iCs w:val="0"/>
          <w:caps w:val="0"/>
          <w:smallCaps w:val="0"/>
          <w:noProof w:val="0"/>
          <w:sz w:val="21"/>
          <w:szCs w:val="21"/>
          <w:lang w:val="en-IN"/>
        </w:rPr>
        <w:t>Develop and implement policies and procedures: The organization should develop and implement policies and procedures that govern the use of the secure information transfer solutions. These policies and procedures should cover access controls, data protection, incident response, and other areas relevant to information transfer security.</w:t>
      </w:r>
    </w:p>
    <w:p w:rsidR="1B2AA971" w:rsidP="6C3AE44A" w:rsidRDefault="1B2AA971" w14:paraId="3B174E96" w14:textId="3348D527">
      <w:pPr>
        <w:pStyle w:val="ListParagraph"/>
        <w:numPr>
          <w:ilvl w:val="0"/>
          <w:numId w:val="4"/>
        </w:numPr>
        <w:rPr>
          <w:b w:val="0"/>
          <w:bCs w:val="0"/>
          <w:i w:val="0"/>
          <w:iCs w:val="0"/>
          <w:caps w:val="0"/>
          <w:smallCaps w:val="0"/>
          <w:noProof w:val="0"/>
          <w:sz w:val="21"/>
          <w:szCs w:val="21"/>
          <w:lang w:val="en-IN"/>
        </w:rPr>
      </w:pPr>
      <w:r w:rsidRPr="6C3AE44A" w:rsidR="1B2AA971">
        <w:rPr>
          <w:b w:val="0"/>
          <w:bCs w:val="0"/>
          <w:i w:val="0"/>
          <w:iCs w:val="0"/>
          <w:caps w:val="0"/>
          <w:smallCaps w:val="0"/>
          <w:noProof w:val="0"/>
          <w:sz w:val="21"/>
          <w:szCs w:val="21"/>
          <w:lang w:val="en-IN"/>
        </w:rPr>
        <w:t xml:space="preserve">Train personnel: The organization should </w:t>
      </w:r>
      <w:r w:rsidRPr="6C3AE44A" w:rsidR="1B2AA971">
        <w:rPr>
          <w:b w:val="0"/>
          <w:bCs w:val="0"/>
          <w:i w:val="0"/>
          <w:iCs w:val="0"/>
          <w:caps w:val="0"/>
          <w:smallCaps w:val="0"/>
          <w:noProof w:val="0"/>
          <w:sz w:val="21"/>
          <w:szCs w:val="21"/>
          <w:lang w:val="en-IN"/>
        </w:rPr>
        <w:t>provide</w:t>
      </w:r>
      <w:r w:rsidRPr="6C3AE44A" w:rsidR="1B2AA971">
        <w:rPr>
          <w:b w:val="0"/>
          <w:bCs w:val="0"/>
          <w:i w:val="0"/>
          <w:iCs w:val="0"/>
          <w:caps w:val="0"/>
          <w:smallCaps w:val="0"/>
          <w:noProof w:val="0"/>
          <w:sz w:val="21"/>
          <w:szCs w:val="21"/>
          <w:lang w:val="en-IN"/>
        </w:rPr>
        <w:t xml:space="preserve"> training to personnel who will be using the secure information transfer solutions. This training should cover the policies and procedures, as well as best practices for using the solutions securely.</w:t>
      </w:r>
    </w:p>
    <w:p w:rsidR="6C3AE44A" w:rsidP="6C3AE44A" w:rsidRDefault="6C3AE44A" w14:paraId="3225B5CF" w14:textId="31474997">
      <w:pPr>
        <w:pStyle w:val="Normal"/>
        <w:rPr>
          <w:b w:val="0"/>
          <w:bCs w:val="0"/>
          <w:i w:val="0"/>
          <w:iCs w:val="0"/>
          <w:caps w:val="0"/>
          <w:smallCaps w:val="0"/>
          <w:noProof w:val="0"/>
          <w:sz w:val="21"/>
          <w:szCs w:val="21"/>
          <w:lang w:val="en-IN"/>
        </w:rPr>
      </w:pPr>
    </w:p>
    <w:p w:rsidR="6C3AE44A" w:rsidP="6C3AE44A" w:rsidRDefault="6C3AE44A" w14:paraId="7338A6E5" w14:textId="1E07AA3D">
      <w:pPr>
        <w:pStyle w:val="Normal"/>
        <w:rPr>
          <w:b w:val="0"/>
          <w:bCs w:val="0"/>
          <w:i w:val="0"/>
          <w:iCs w:val="0"/>
          <w:caps w:val="0"/>
          <w:smallCaps w:val="0"/>
          <w:noProof w:val="0"/>
          <w:sz w:val="21"/>
          <w:szCs w:val="21"/>
          <w:lang w:val="en-IN"/>
        </w:rPr>
      </w:pPr>
    </w:p>
    <w:p w:rsidR="6C3AE44A" w:rsidP="6C3AE44A" w:rsidRDefault="6C3AE44A" w14:paraId="79DE16D9" w14:textId="65DD4412">
      <w:pPr>
        <w:pStyle w:val="Normal"/>
        <w:rPr>
          <w:b w:val="0"/>
          <w:bCs w:val="0"/>
          <w:i w:val="0"/>
          <w:iCs w:val="0"/>
          <w:caps w:val="0"/>
          <w:smallCaps w:val="0"/>
          <w:noProof w:val="0"/>
          <w:sz w:val="21"/>
          <w:szCs w:val="21"/>
          <w:lang w:val="en-IN"/>
        </w:rPr>
      </w:pPr>
    </w:p>
    <w:p w:rsidR="6C3AE44A" w:rsidP="6C3AE44A" w:rsidRDefault="6C3AE44A" w14:paraId="2EB6CE67" w14:textId="17AB10A4">
      <w:pPr>
        <w:pStyle w:val="Normal"/>
        <w:rPr>
          <w:b w:val="0"/>
          <w:bCs w:val="0"/>
          <w:i w:val="0"/>
          <w:iCs w:val="0"/>
          <w:caps w:val="0"/>
          <w:smallCaps w:val="0"/>
          <w:noProof w:val="0"/>
          <w:sz w:val="21"/>
          <w:szCs w:val="21"/>
          <w:lang w:val="en-IN"/>
        </w:rPr>
      </w:pPr>
    </w:p>
    <w:p w:rsidR="091BE1BA" w:rsidP="6C3AE44A" w:rsidRDefault="091BE1BA" w14:paraId="2E987895" w14:textId="0F48E60B">
      <w:pPr>
        <w:pStyle w:val="Normal"/>
        <w:ind w:left="0"/>
      </w:pPr>
      <w:r w:rsidRPr="6C3AE44A" w:rsidR="091BE1BA">
        <w:rPr>
          <w:b w:val="1"/>
          <w:bCs w:val="1"/>
        </w:rPr>
        <w:t>Family:</w:t>
      </w:r>
      <w:r w:rsidR="091BE1BA">
        <w:rPr/>
        <w:t xml:space="preserve"> Identification and Authentication. </w:t>
      </w:r>
    </w:p>
    <w:p w:rsidR="091BE1BA" w:rsidP="6C3AE44A" w:rsidRDefault="091BE1BA" w14:paraId="57B53AF1" w14:textId="157400E2">
      <w:pPr>
        <w:pStyle w:val="Normal"/>
        <w:ind w:left="0"/>
      </w:pPr>
      <w:r w:rsidRPr="6C3AE44A" w:rsidR="091BE1BA">
        <w:rPr>
          <w:b w:val="1"/>
          <w:bCs w:val="1"/>
        </w:rPr>
        <w:t xml:space="preserve">Enhanced Security </w:t>
      </w:r>
      <w:r w:rsidRPr="6C3AE44A" w:rsidR="091BE1BA">
        <w:rPr>
          <w:b w:val="1"/>
          <w:bCs w:val="1"/>
        </w:rPr>
        <w:t>Requirements:</w:t>
      </w:r>
      <w:r w:rsidRPr="6C3AE44A" w:rsidR="091BE1BA">
        <w:rPr>
          <w:b w:val="1"/>
          <w:bCs w:val="1"/>
        </w:rPr>
        <w:t xml:space="preserve"> </w:t>
      </w:r>
      <w:r w:rsidR="091BE1BA">
        <w:rPr/>
        <w:t>Employ automated mechanisms for the generation, protection, rotation, and management of passwords for systems and system components that do not support multifactor authentication or complex account management.</w:t>
      </w:r>
    </w:p>
    <w:p w:rsidR="091BE1BA" w:rsidP="6C3AE44A" w:rsidRDefault="091BE1BA" w14:paraId="79EA1517" w14:textId="62D27061">
      <w:pPr>
        <w:pStyle w:val="Normal"/>
        <w:ind w:left="0"/>
      </w:pPr>
      <w:r w:rsidRPr="6C3AE44A" w:rsidR="091BE1BA">
        <w:rPr>
          <w:b w:val="1"/>
          <w:bCs w:val="1"/>
        </w:rPr>
        <w:t>Level of Compliance:</w:t>
      </w:r>
      <w:r w:rsidR="091BE1BA">
        <w:rPr/>
        <w:t xml:space="preserve"> Partially implemente</w:t>
      </w:r>
      <w:r w:rsidR="016C9632">
        <w:rPr/>
        <w:t>d.</w:t>
      </w:r>
    </w:p>
    <w:p w:rsidR="5F7EA89C" w:rsidP="6C3AE44A" w:rsidRDefault="5F7EA89C" w14:paraId="669CB6AA" w14:textId="57897503">
      <w:pPr>
        <w:pStyle w:val="Normal"/>
        <w:ind w:left="0"/>
        <w:rPr>
          <w:b w:val="1"/>
          <w:bCs w:val="1"/>
          <w:i w:val="0"/>
          <w:iCs w:val="0"/>
          <w:caps w:val="0"/>
          <w:smallCaps w:val="0"/>
          <w:noProof w:val="0"/>
          <w:sz w:val="22"/>
          <w:szCs w:val="22"/>
          <w:lang w:val="en-IN"/>
        </w:rPr>
      </w:pPr>
      <w:r w:rsidRPr="6C3AE44A" w:rsidR="5F7EA89C">
        <w:rPr>
          <w:b w:val="1"/>
          <w:bCs w:val="1"/>
          <w:i w:val="0"/>
          <w:iCs w:val="0"/>
          <w:caps w:val="0"/>
          <w:smallCaps w:val="0"/>
          <w:noProof w:val="0"/>
          <w:sz w:val="22"/>
          <w:szCs w:val="22"/>
          <w:lang w:val="en-IN"/>
        </w:rPr>
        <w:t>Recommendation:</w:t>
      </w:r>
    </w:p>
    <w:p w:rsidR="016C9632" w:rsidP="6C3AE44A" w:rsidRDefault="016C9632" w14:paraId="2C01812E" w14:textId="6110EE1F">
      <w:pPr>
        <w:pStyle w:val="ListParagraph"/>
        <w:numPr>
          <w:ilvl w:val="0"/>
          <w:numId w:val="8"/>
        </w:numPr>
        <w:rPr>
          <w:rFonts w:ascii="Calibri" w:hAnsi="Calibri" w:eastAsia="Calibri" w:cs="Calibri"/>
          <w:b w:val="0"/>
          <w:bCs w:val="0"/>
          <w:i w:val="0"/>
          <w:iCs w:val="0"/>
          <w:caps w:val="0"/>
          <w:smallCaps w:val="0"/>
          <w:noProof w:val="0"/>
          <w:color w:val="374151"/>
          <w:sz w:val="22"/>
          <w:szCs w:val="22"/>
          <w:lang w:val="en-IN"/>
        </w:rPr>
      </w:pPr>
      <w:r w:rsidRPr="6C3AE44A" w:rsidR="016C9632">
        <w:rPr>
          <w:rFonts w:ascii="Calibri" w:hAnsi="Calibri" w:eastAsia="Calibri" w:cs="Calibri"/>
          <w:b w:val="0"/>
          <w:bCs w:val="0"/>
          <w:i w:val="0"/>
          <w:iCs w:val="0"/>
          <w:caps w:val="0"/>
          <w:smallCaps w:val="0"/>
          <w:noProof w:val="0"/>
          <w:color w:val="374151"/>
          <w:sz w:val="22"/>
          <w:szCs w:val="22"/>
          <w:lang w:val="en-IN"/>
        </w:rPr>
        <w:t>Identify</w:t>
      </w:r>
      <w:r w:rsidRPr="6C3AE44A" w:rsidR="016C9632">
        <w:rPr>
          <w:rFonts w:ascii="Calibri" w:hAnsi="Calibri" w:eastAsia="Calibri" w:cs="Calibri"/>
          <w:b w:val="0"/>
          <w:bCs w:val="0"/>
          <w:i w:val="0"/>
          <w:iCs w:val="0"/>
          <w:caps w:val="0"/>
          <w:smallCaps w:val="0"/>
          <w:noProof w:val="0"/>
          <w:color w:val="374151"/>
          <w:sz w:val="22"/>
          <w:szCs w:val="22"/>
          <w:lang w:val="en-IN"/>
        </w:rPr>
        <w:t xml:space="preserve"> systems and components that require password management: The organization should conduct an inventory of all systems and components that require password </w:t>
      </w:r>
      <w:r w:rsidRPr="6C3AE44A" w:rsidR="016C9632">
        <w:rPr>
          <w:rFonts w:ascii="Calibri" w:hAnsi="Calibri" w:eastAsia="Calibri" w:cs="Calibri"/>
          <w:b w:val="0"/>
          <w:bCs w:val="0"/>
          <w:i w:val="0"/>
          <w:iCs w:val="0"/>
          <w:caps w:val="0"/>
          <w:smallCaps w:val="0"/>
          <w:noProof w:val="0"/>
          <w:color w:val="374151"/>
          <w:sz w:val="22"/>
          <w:szCs w:val="22"/>
          <w:lang w:val="en-IN"/>
        </w:rPr>
        <w:t>management and</w:t>
      </w:r>
      <w:r w:rsidRPr="6C3AE44A" w:rsidR="016C9632">
        <w:rPr>
          <w:rFonts w:ascii="Calibri" w:hAnsi="Calibri" w:eastAsia="Calibri" w:cs="Calibri"/>
          <w:b w:val="0"/>
          <w:bCs w:val="0"/>
          <w:i w:val="0"/>
          <w:iCs w:val="0"/>
          <w:caps w:val="0"/>
          <w:smallCaps w:val="0"/>
          <w:noProof w:val="0"/>
          <w:color w:val="374151"/>
          <w:sz w:val="22"/>
          <w:szCs w:val="22"/>
          <w:lang w:val="en-IN"/>
        </w:rPr>
        <w:t xml:space="preserve"> </w:t>
      </w:r>
      <w:r w:rsidRPr="6C3AE44A" w:rsidR="016C9632">
        <w:rPr>
          <w:rFonts w:ascii="Calibri" w:hAnsi="Calibri" w:eastAsia="Calibri" w:cs="Calibri"/>
          <w:b w:val="0"/>
          <w:bCs w:val="0"/>
          <w:i w:val="0"/>
          <w:iCs w:val="0"/>
          <w:caps w:val="0"/>
          <w:smallCaps w:val="0"/>
          <w:noProof w:val="0"/>
          <w:color w:val="374151"/>
          <w:sz w:val="22"/>
          <w:szCs w:val="22"/>
          <w:lang w:val="en-IN"/>
        </w:rPr>
        <w:t>identify</w:t>
      </w:r>
      <w:r w:rsidRPr="6C3AE44A" w:rsidR="016C9632">
        <w:rPr>
          <w:rFonts w:ascii="Calibri" w:hAnsi="Calibri" w:eastAsia="Calibri" w:cs="Calibri"/>
          <w:b w:val="0"/>
          <w:bCs w:val="0"/>
          <w:i w:val="0"/>
          <w:iCs w:val="0"/>
          <w:caps w:val="0"/>
          <w:smallCaps w:val="0"/>
          <w:noProof w:val="0"/>
          <w:color w:val="374151"/>
          <w:sz w:val="22"/>
          <w:szCs w:val="22"/>
          <w:lang w:val="en-IN"/>
        </w:rPr>
        <w:t xml:space="preserve"> which ones do not support multifactor authentication or complex account management.</w:t>
      </w:r>
    </w:p>
    <w:p w:rsidR="016C9632" w:rsidP="6C3AE44A" w:rsidRDefault="016C9632" w14:paraId="2894BA20" w14:textId="0BCC126D">
      <w:pPr>
        <w:pStyle w:val="ListParagraph"/>
        <w:numPr>
          <w:ilvl w:val="0"/>
          <w:numId w:val="8"/>
        </w:numPr>
        <w:rPr>
          <w:rFonts w:ascii="Calibri" w:hAnsi="Calibri" w:eastAsia="Calibri" w:cs="Calibri"/>
          <w:b w:val="0"/>
          <w:bCs w:val="0"/>
          <w:i w:val="0"/>
          <w:iCs w:val="0"/>
          <w:caps w:val="0"/>
          <w:smallCaps w:val="0"/>
          <w:noProof w:val="0"/>
          <w:color w:val="374151"/>
          <w:sz w:val="22"/>
          <w:szCs w:val="22"/>
          <w:lang w:val="en-IN"/>
        </w:rPr>
      </w:pPr>
      <w:r w:rsidRPr="6C3AE44A" w:rsidR="016C9632">
        <w:rPr>
          <w:rFonts w:ascii="Calibri" w:hAnsi="Calibri" w:eastAsia="Calibri" w:cs="Calibri"/>
          <w:b w:val="0"/>
          <w:bCs w:val="0"/>
          <w:i w:val="0"/>
          <w:iCs w:val="0"/>
          <w:caps w:val="0"/>
          <w:smallCaps w:val="0"/>
          <w:noProof w:val="0"/>
          <w:color w:val="374151"/>
          <w:sz w:val="22"/>
          <w:szCs w:val="22"/>
          <w:lang w:val="en-IN"/>
        </w:rPr>
        <w:t>Select a password management solution: The organization should select a password management solution that meets CMMC Level 3 requirements and the organization's needs. The solution should support automated mechanisms for the generation, protection, rotation, and management of passwords for systems and system components that do not support multifactor authentication or complex account management.</w:t>
      </w:r>
    </w:p>
    <w:p w:rsidR="016C9632" w:rsidP="6C3AE44A" w:rsidRDefault="016C9632" w14:paraId="4E37E331" w14:textId="7E09C16F">
      <w:pPr>
        <w:pStyle w:val="ListParagraph"/>
        <w:numPr>
          <w:ilvl w:val="0"/>
          <w:numId w:val="8"/>
        </w:numPr>
        <w:rPr>
          <w:rFonts w:ascii="Calibri" w:hAnsi="Calibri" w:eastAsia="Calibri" w:cs="Calibri"/>
          <w:b w:val="0"/>
          <w:bCs w:val="0"/>
          <w:i w:val="0"/>
          <w:iCs w:val="0"/>
          <w:caps w:val="0"/>
          <w:smallCaps w:val="0"/>
          <w:noProof w:val="0"/>
          <w:color w:val="374151"/>
          <w:sz w:val="22"/>
          <w:szCs w:val="22"/>
          <w:lang w:val="en-IN"/>
        </w:rPr>
      </w:pPr>
      <w:r w:rsidRPr="6C3AE44A" w:rsidR="016C9632">
        <w:rPr>
          <w:rFonts w:ascii="Calibri" w:hAnsi="Calibri" w:eastAsia="Calibri" w:cs="Calibri"/>
          <w:b w:val="0"/>
          <w:bCs w:val="0"/>
          <w:i w:val="0"/>
          <w:iCs w:val="0"/>
          <w:caps w:val="0"/>
          <w:smallCaps w:val="0"/>
          <w:noProof w:val="0"/>
          <w:color w:val="374151"/>
          <w:sz w:val="22"/>
          <w:szCs w:val="22"/>
          <w:lang w:val="en-IN"/>
        </w:rPr>
        <w:t>Implement the password management solution: The organization should implement the selected password management solution, configure it according to CMMC Level 3 requirements, and test it to ensure that it is functioning as intended.</w:t>
      </w:r>
    </w:p>
    <w:p w:rsidR="016C9632" w:rsidP="6C3AE44A" w:rsidRDefault="016C9632" w14:paraId="3BD905AB" w14:textId="5F8CA883">
      <w:pPr>
        <w:pStyle w:val="ListParagraph"/>
        <w:numPr>
          <w:ilvl w:val="0"/>
          <w:numId w:val="8"/>
        </w:numPr>
        <w:rPr>
          <w:rFonts w:ascii="Calibri" w:hAnsi="Calibri" w:eastAsia="Calibri" w:cs="Calibri"/>
          <w:b w:val="0"/>
          <w:bCs w:val="0"/>
          <w:i w:val="0"/>
          <w:iCs w:val="0"/>
          <w:caps w:val="0"/>
          <w:smallCaps w:val="0"/>
          <w:noProof w:val="0"/>
          <w:color w:val="374151"/>
          <w:sz w:val="22"/>
          <w:szCs w:val="22"/>
          <w:lang w:val="en-IN"/>
        </w:rPr>
      </w:pPr>
      <w:r w:rsidRPr="6C3AE44A" w:rsidR="016C9632">
        <w:rPr>
          <w:rFonts w:ascii="Calibri" w:hAnsi="Calibri" w:eastAsia="Calibri" w:cs="Calibri"/>
          <w:b w:val="0"/>
          <w:bCs w:val="0"/>
          <w:i w:val="0"/>
          <w:iCs w:val="0"/>
          <w:caps w:val="0"/>
          <w:smallCaps w:val="0"/>
          <w:noProof w:val="0"/>
          <w:color w:val="374151"/>
          <w:sz w:val="22"/>
          <w:szCs w:val="22"/>
          <w:lang w:val="en-IN"/>
        </w:rPr>
        <w:t xml:space="preserve">Train personnel: The organization should </w:t>
      </w:r>
      <w:r w:rsidRPr="6C3AE44A" w:rsidR="016C9632">
        <w:rPr>
          <w:rFonts w:ascii="Calibri" w:hAnsi="Calibri" w:eastAsia="Calibri" w:cs="Calibri"/>
          <w:b w:val="0"/>
          <w:bCs w:val="0"/>
          <w:i w:val="0"/>
          <w:iCs w:val="0"/>
          <w:caps w:val="0"/>
          <w:smallCaps w:val="0"/>
          <w:noProof w:val="0"/>
          <w:color w:val="374151"/>
          <w:sz w:val="22"/>
          <w:szCs w:val="22"/>
          <w:lang w:val="en-IN"/>
        </w:rPr>
        <w:t>provide</w:t>
      </w:r>
      <w:r w:rsidRPr="6C3AE44A" w:rsidR="016C9632">
        <w:rPr>
          <w:rFonts w:ascii="Calibri" w:hAnsi="Calibri" w:eastAsia="Calibri" w:cs="Calibri"/>
          <w:b w:val="0"/>
          <w:bCs w:val="0"/>
          <w:i w:val="0"/>
          <w:iCs w:val="0"/>
          <w:caps w:val="0"/>
          <w:smallCaps w:val="0"/>
          <w:noProof w:val="0"/>
          <w:color w:val="374151"/>
          <w:sz w:val="22"/>
          <w:szCs w:val="22"/>
          <w:lang w:val="en-IN"/>
        </w:rPr>
        <w:t xml:space="preserve"> training to personnel who will be using the password management solution. This training should cover how to generate and manage passwords, as well as how to use the password management solution securely.</w:t>
      </w:r>
    </w:p>
    <w:p w:rsidR="016C9632" w:rsidP="6C3AE44A" w:rsidRDefault="016C9632" w14:paraId="6EA8880E" w14:textId="6DEFFB02">
      <w:pPr>
        <w:pStyle w:val="ListParagraph"/>
        <w:numPr>
          <w:ilvl w:val="0"/>
          <w:numId w:val="8"/>
        </w:numPr>
        <w:rPr>
          <w:rFonts w:ascii="Calibri" w:hAnsi="Calibri" w:eastAsia="Calibri" w:cs="Calibri"/>
          <w:b w:val="0"/>
          <w:bCs w:val="0"/>
          <w:i w:val="0"/>
          <w:iCs w:val="0"/>
          <w:caps w:val="0"/>
          <w:smallCaps w:val="0"/>
          <w:noProof w:val="0"/>
          <w:color w:val="374151"/>
          <w:sz w:val="22"/>
          <w:szCs w:val="22"/>
          <w:lang w:val="en-IN"/>
        </w:rPr>
      </w:pPr>
      <w:r w:rsidRPr="6C3AE44A" w:rsidR="016C9632">
        <w:rPr>
          <w:rFonts w:ascii="Calibri" w:hAnsi="Calibri" w:eastAsia="Calibri" w:cs="Calibri"/>
          <w:b w:val="0"/>
          <w:bCs w:val="0"/>
          <w:i w:val="0"/>
          <w:iCs w:val="0"/>
          <w:caps w:val="0"/>
          <w:smallCaps w:val="0"/>
          <w:noProof w:val="0"/>
          <w:color w:val="374151"/>
          <w:sz w:val="22"/>
          <w:szCs w:val="22"/>
          <w:lang w:val="en-IN"/>
        </w:rPr>
        <w:t>Develop and implement policies and procedures: The organization should develop and implement policies and procedures that govern the use of the password management solution. These policies and procedures should cover access controls, data protection, incident response, and other areas relevant to password management.</w:t>
      </w:r>
    </w:p>
    <w:p w:rsidR="6C3AE44A" w:rsidP="6C3AE44A" w:rsidRDefault="6C3AE44A" w14:paraId="32A4A1C5" w14:textId="04BDD19A">
      <w:pPr>
        <w:pStyle w:val="Normal"/>
        <w:rPr>
          <w:rFonts w:ascii="Calibri" w:hAnsi="Calibri" w:eastAsia="Calibri" w:cs="Calibri"/>
          <w:b w:val="0"/>
          <w:bCs w:val="0"/>
          <w:i w:val="0"/>
          <w:iCs w:val="0"/>
          <w:caps w:val="0"/>
          <w:smallCaps w:val="0"/>
          <w:noProof w:val="0"/>
          <w:color w:val="374151"/>
          <w:sz w:val="22"/>
          <w:szCs w:val="22"/>
          <w:lang w:val="en-IN"/>
        </w:rPr>
      </w:pPr>
    </w:p>
    <w:p w:rsidR="1B2AA971" w:rsidP="6C3AE44A" w:rsidRDefault="1B2AA971" w14:paraId="58757E35" w14:textId="4B133426">
      <w:pPr>
        <w:pStyle w:val="Normal"/>
        <w:ind w:left="0"/>
      </w:pPr>
      <w:r>
        <w:br/>
      </w:r>
    </w:p>
    <w:p w:rsidR="1023843B" w:rsidP="6C3AE44A" w:rsidRDefault="1023843B" w14:paraId="057E8E01" w14:textId="0F48E60B">
      <w:pPr>
        <w:pStyle w:val="Normal"/>
        <w:ind w:left="0"/>
      </w:pPr>
      <w:r w:rsidRPr="6C3AE44A" w:rsidR="1023843B">
        <w:rPr>
          <w:b w:val="1"/>
          <w:bCs w:val="1"/>
        </w:rPr>
        <w:t>Family:</w:t>
      </w:r>
      <w:r w:rsidR="1023843B">
        <w:rPr/>
        <w:t xml:space="preserve"> Identification and Authentication. </w:t>
      </w:r>
    </w:p>
    <w:p w:rsidR="1023843B" w:rsidP="6C3AE44A" w:rsidRDefault="1023843B" w14:paraId="43F1FF1F" w14:textId="6504A165">
      <w:pPr>
        <w:pStyle w:val="Normal"/>
        <w:ind w:left="0"/>
        <w:rPr>
          <w:rFonts w:ascii="Calibri" w:hAnsi="Calibri" w:eastAsia="Calibri" w:cs="Calibri"/>
          <w:noProof w:val="0"/>
          <w:sz w:val="22"/>
          <w:szCs w:val="22"/>
          <w:lang w:val="en-IN"/>
        </w:rPr>
      </w:pPr>
      <w:r w:rsidRPr="6C3AE44A" w:rsidR="1023843B">
        <w:rPr>
          <w:b w:val="1"/>
          <w:bCs w:val="1"/>
        </w:rPr>
        <w:t>Enhanced Security Requirements:</w:t>
      </w:r>
      <w:r w:rsidRPr="6C3AE44A" w:rsidR="1023843B">
        <w:rPr>
          <w:b w:val="1"/>
          <w:bCs w:val="1"/>
          <w:sz w:val="22"/>
          <w:szCs w:val="22"/>
        </w:rPr>
        <w:t xml:space="preserve"> </w:t>
      </w:r>
      <w:r w:rsidRPr="6C3AE44A" w:rsidR="1023843B">
        <w:rPr>
          <w:rFonts w:ascii="Calibri" w:hAnsi="Calibri" w:eastAsia="Calibri" w:cs="Calibri"/>
          <w:b w:val="0"/>
          <w:bCs w:val="0"/>
          <w:i w:val="0"/>
          <w:iCs w:val="0"/>
          <w:caps w:val="0"/>
          <w:smallCaps w:val="0"/>
          <w:noProof w:val="0"/>
          <w:color w:val="000000" w:themeColor="text1" w:themeTint="FF" w:themeShade="FF"/>
          <w:sz w:val="22"/>
          <w:szCs w:val="22"/>
          <w:lang w:val="en-IN"/>
        </w:rPr>
        <w:t>Employ automated or manual/procedural mechanisms to prohibit system components from connecting to organizational systems unless the components are known, authenticated, in a properly configured state, or in a trust profile</w:t>
      </w:r>
      <w:r w:rsidRPr="6C3AE44A" w:rsidR="1023843B">
        <w:rPr>
          <w:rFonts w:ascii="Calibri" w:hAnsi="Calibri" w:eastAsia="Calibri" w:cs="Calibri"/>
          <w:b w:val="0"/>
          <w:bCs w:val="0"/>
          <w:i w:val="0"/>
          <w:iCs w:val="0"/>
          <w:caps w:val="0"/>
          <w:smallCaps w:val="0"/>
          <w:noProof w:val="0"/>
          <w:color w:val="000000" w:themeColor="text1" w:themeTint="FF" w:themeShade="FF"/>
          <w:sz w:val="24"/>
          <w:szCs w:val="24"/>
          <w:lang w:val="en-IN"/>
        </w:rPr>
        <w:t>.</w:t>
      </w:r>
    </w:p>
    <w:p w:rsidR="1023843B" w:rsidP="6C3AE44A" w:rsidRDefault="1023843B" w14:paraId="1CD83131" w14:textId="62D27061">
      <w:pPr>
        <w:pStyle w:val="Normal"/>
        <w:ind w:left="0"/>
      </w:pPr>
      <w:r w:rsidRPr="6C3AE44A" w:rsidR="1023843B">
        <w:rPr>
          <w:b w:val="1"/>
          <w:bCs w:val="1"/>
        </w:rPr>
        <w:t>Level of Compliance:</w:t>
      </w:r>
      <w:r w:rsidR="1023843B">
        <w:rPr/>
        <w:t xml:space="preserve"> Partially implemented.</w:t>
      </w:r>
    </w:p>
    <w:p w:rsidR="1023843B" w:rsidP="6C3AE44A" w:rsidRDefault="1023843B" w14:paraId="3D207E35" w14:textId="57897503">
      <w:pPr>
        <w:pStyle w:val="Normal"/>
        <w:ind w:left="0"/>
        <w:rPr>
          <w:b w:val="1"/>
          <w:bCs w:val="1"/>
          <w:i w:val="0"/>
          <w:iCs w:val="0"/>
          <w:caps w:val="0"/>
          <w:smallCaps w:val="0"/>
          <w:noProof w:val="0"/>
          <w:sz w:val="22"/>
          <w:szCs w:val="22"/>
          <w:lang w:val="en-IN"/>
        </w:rPr>
      </w:pPr>
      <w:r w:rsidRPr="6C3AE44A" w:rsidR="1023843B">
        <w:rPr>
          <w:b w:val="1"/>
          <w:bCs w:val="1"/>
          <w:i w:val="0"/>
          <w:iCs w:val="0"/>
          <w:caps w:val="0"/>
          <w:smallCaps w:val="0"/>
          <w:noProof w:val="0"/>
          <w:sz w:val="22"/>
          <w:szCs w:val="22"/>
          <w:lang w:val="en-IN"/>
        </w:rPr>
        <w:t>Recommendation:</w:t>
      </w:r>
    </w:p>
    <w:p w:rsidR="555F483D" w:rsidP="6C3AE44A" w:rsidRDefault="555F483D" w14:paraId="2C1C7B4F" w14:textId="102736C8">
      <w:pPr>
        <w:pStyle w:val="ListParagraph"/>
        <w:numPr>
          <w:ilvl w:val="0"/>
          <w:numId w:val="9"/>
        </w:numPr>
        <w:rPr>
          <w:rFonts w:ascii="Calibri" w:hAnsi="Calibri" w:eastAsia="Calibri" w:cs="Calibri"/>
          <w:b w:val="0"/>
          <w:bCs w:val="0"/>
          <w:i w:val="0"/>
          <w:iCs w:val="0"/>
          <w:caps w:val="0"/>
          <w:smallCaps w:val="0"/>
          <w:noProof w:val="0"/>
          <w:color w:val="374151"/>
          <w:sz w:val="22"/>
          <w:szCs w:val="22"/>
          <w:lang w:val="en-IN"/>
        </w:rPr>
      </w:pPr>
      <w:r w:rsidRPr="6C3AE44A" w:rsidR="555F483D">
        <w:rPr>
          <w:rFonts w:ascii="Calibri" w:hAnsi="Calibri" w:eastAsia="Calibri" w:cs="Calibri"/>
          <w:b w:val="0"/>
          <w:bCs w:val="0"/>
          <w:i w:val="0"/>
          <w:iCs w:val="0"/>
          <w:caps w:val="0"/>
          <w:smallCaps w:val="0"/>
          <w:noProof w:val="0"/>
          <w:color w:val="374151"/>
          <w:sz w:val="22"/>
          <w:szCs w:val="22"/>
          <w:lang w:val="en-IN"/>
        </w:rPr>
        <w:t>Inventory system components: The organization should conduct an inventory of all system components that connect to organizational systems. This inventory should include hardware devices, software applications, and any other components that may connect to the network.</w:t>
      </w:r>
    </w:p>
    <w:p w:rsidR="555F483D" w:rsidP="6C3AE44A" w:rsidRDefault="555F483D" w14:paraId="0F234F74" w14:textId="7BC72AA0">
      <w:pPr>
        <w:pStyle w:val="ListParagraph"/>
        <w:numPr>
          <w:ilvl w:val="0"/>
          <w:numId w:val="9"/>
        </w:numPr>
        <w:rPr>
          <w:rFonts w:ascii="Calibri" w:hAnsi="Calibri" w:eastAsia="Calibri" w:cs="Calibri"/>
          <w:b w:val="0"/>
          <w:bCs w:val="0"/>
          <w:i w:val="0"/>
          <w:iCs w:val="0"/>
          <w:caps w:val="0"/>
          <w:smallCaps w:val="0"/>
          <w:noProof w:val="0"/>
          <w:color w:val="374151"/>
          <w:sz w:val="22"/>
          <w:szCs w:val="22"/>
          <w:lang w:val="en-IN"/>
        </w:rPr>
      </w:pPr>
      <w:r w:rsidRPr="6C3AE44A" w:rsidR="555F483D">
        <w:rPr>
          <w:rFonts w:ascii="Calibri" w:hAnsi="Calibri" w:eastAsia="Calibri" w:cs="Calibri"/>
          <w:b w:val="0"/>
          <w:bCs w:val="0"/>
          <w:i w:val="0"/>
          <w:iCs w:val="0"/>
          <w:caps w:val="0"/>
          <w:smallCaps w:val="0"/>
          <w:noProof w:val="0"/>
          <w:color w:val="374151"/>
          <w:sz w:val="22"/>
          <w:szCs w:val="22"/>
          <w:lang w:val="en-IN"/>
        </w:rPr>
        <w:t xml:space="preserve">Develop trust profiles: The organization should develop trust profiles for each system </w:t>
      </w:r>
      <w:r w:rsidRPr="6C3AE44A" w:rsidR="555F483D">
        <w:rPr>
          <w:rFonts w:ascii="Calibri" w:hAnsi="Calibri" w:eastAsia="Calibri" w:cs="Calibri"/>
          <w:b w:val="0"/>
          <w:bCs w:val="0"/>
          <w:i w:val="0"/>
          <w:iCs w:val="0"/>
          <w:caps w:val="0"/>
          <w:smallCaps w:val="0"/>
          <w:noProof w:val="0"/>
          <w:color w:val="374151"/>
          <w:sz w:val="22"/>
          <w:szCs w:val="22"/>
          <w:lang w:val="en-IN"/>
        </w:rPr>
        <w:t>component</w:t>
      </w:r>
      <w:r w:rsidRPr="6C3AE44A" w:rsidR="555F483D">
        <w:rPr>
          <w:rFonts w:ascii="Calibri" w:hAnsi="Calibri" w:eastAsia="Calibri" w:cs="Calibri"/>
          <w:b w:val="0"/>
          <w:bCs w:val="0"/>
          <w:i w:val="0"/>
          <w:iCs w:val="0"/>
          <w:caps w:val="0"/>
          <w:smallCaps w:val="0"/>
          <w:noProof w:val="0"/>
          <w:color w:val="374151"/>
          <w:sz w:val="22"/>
          <w:szCs w:val="22"/>
          <w:lang w:val="en-IN"/>
        </w:rPr>
        <w:t xml:space="preserve"> based on their level of risk. A trust profile is a set of security controls and configurations that must be met for a system </w:t>
      </w:r>
      <w:r w:rsidRPr="6C3AE44A" w:rsidR="555F483D">
        <w:rPr>
          <w:rFonts w:ascii="Calibri" w:hAnsi="Calibri" w:eastAsia="Calibri" w:cs="Calibri"/>
          <w:b w:val="0"/>
          <w:bCs w:val="0"/>
          <w:i w:val="0"/>
          <w:iCs w:val="0"/>
          <w:caps w:val="0"/>
          <w:smallCaps w:val="0"/>
          <w:noProof w:val="0"/>
          <w:color w:val="374151"/>
          <w:sz w:val="22"/>
          <w:szCs w:val="22"/>
          <w:lang w:val="en-IN"/>
        </w:rPr>
        <w:t>component</w:t>
      </w:r>
      <w:r w:rsidRPr="6C3AE44A" w:rsidR="555F483D">
        <w:rPr>
          <w:rFonts w:ascii="Calibri" w:hAnsi="Calibri" w:eastAsia="Calibri" w:cs="Calibri"/>
          <w:b w:val="0"/>
          <w:bCs w:val="0"/>
          <w:i w:val="0"/>
          <w:iCs w:val="0"/>
          <w:caps w:val="0"/>
          <w:smallCaps w:val="0"/>
          <w:noProof w:val="0"/>
          <w:color w:val="374151"/>
          <w:sz w:val="22"/>
          <w:szCs w:val="22"/>
          <w:lang w:val="en-IN"/>
        </w:rPr>
        <w:t xml:space="preserve"> to connect to the network.</w:t>
      </w:r>
    </w:p>
    <w:p w:rsidR="555F483D" w:rsidP="6C3AE44A" w:rsidRDefault="555F483D" w14:paraId="76D2D93F" w14:textId="3C38A3C4">
      <w:pPr>
        <w:pStyle w:val="ListParagraph"/>
        <w:numPr>
          <w:ilvl w:val="0"/>
          <w:numId w:val="9"/>
        </w:numPr>
        <w:rPr>
          <w:rFonts w:ascii="Calibri" w:hAnsi="Calibri" w:eastAsia="Calibri" w:cs="Calibri"/>
          <w:b w:val="0"/>
          <w:bCs w:val="0"/>
          <w:i w:val="0"/>
          <w:iCs w:val="0"/>
          <w:caps w:val="0"/>
          <w:smallCaps w:val="0"/>
          <w:noProof w:val="0"/>
          <w:color w:val="374151"/>
          <w:sz w:val="22"/>
          <w:szCs w:val="22"/>
          <w:lang w:val="en-IN"/>
        </w:rPr>
      </w:pPr>
      <w:r w:rsidRPr="6C3AE44A" w:rsidR="555F483D">
        <w:rPr>
          <w:rFonts w:ascii="Calibri" w:hAnsi="Calibri" w:eastAsia="Calibri" w:cs="Calibri"/>
          <w:b w:val="0"/>
          <w:bCs w:val="0"/>
          <w:i w:val="0"/>
          <w:iCs w:val="0"/>
          <w:caps w:val="0"/>
          <w:smallCaps w:val="0"/>
          <w:noProof w:val="0"/>
          <w:color w:val="374151"/>
          <w:sz w:val="22"/>
          <w:szCs w:val="22"/>
          <w:lang w:val="en-IN"/>
        </w:rPr>
        <w:t>Configure security controls: The organization should configure security controls on all system components based on their trust profile. These controls may include authentication mechanisms, encryption, access controls, and other security measures.</w:t>
      </w:r>
    </w:p>
    <w:p w:rsidR="555F483D" w:rsidP="6C3AE44A" w:rsidRDefault="555F483D" w14:paraId="12C673E4" w14:textId="3237B6A3">
      <w:pPr>
        <w:pStyle w:val="ListParagraph"/>
        <w:numPr>
          <w:ilvl w:val="0"/>
          <w:numId w:val="9"/>
        </w:numPr>
        <w:rPr>
          <w:rFonts w:ascii="Calibri" w:hAnsi="Calibri" w:eastAsia="Calibri" w:cs="Calibri"/>
          <w:b w:val="0"/>
          <w:bCs w:val="0"/>
          <w:i w:val="0"/>
          <w:iCs w:val="0"/>
          <w:caps w:val="0"/>
          <w:smallCaps w:val="0"/>
          <w:noProof w:val="0"/>
          <w:color w:val="374151"/>
          <w:sz w:val="22"/>
          <w:szCs w:val="22"/>
          <w:lang w:val="en-IN"/>
        </w:rPr>
      </w:pPr>
      <w:r w:rsidRPr="6C3AE44A" w:rsidR="555F483D">
        <w:rPr>
          <w:rFonts w:ascii="Calibri" w:hAnsi="Calibri" w:eastAsia="Calibri" w:cs="Calibri"/>
          <w:b w:val="0"/>
          <w:bCs w:val="0"/>
          <w:i w:val="0"/>
          <w:iCs w:val="0"/>
          <w:caps w:val="0"/>
          <w:smallCaps w:val="0"/>
          <w:noProof w:val="0"/>
          <w:color w:val="374151"/>
          <w:sz w:val="22"/>
          <w:szCs w:val="22"/>
          <w:lang w:val="en-IN"/>
        </w:rPr>
        <w:t>Implement automated or manual/procedural mechanisms: The organization should implement automated or manual/procedural mechanisms to prohibit system components from connecting to organizational systems unless the components are known, authenticated, in a properly configured state, or in a trust profile. This may involve deploying network access control (NAC) solutions, firewalls, intrusion detection/prevention systems, or other security tools.</w:t>
      </w:r>
    </w:p>
    <w:p w:rsidR="555F483D" w:rsidP="6C3AE44A" w:rsidRDefault="555F483D" w14:paraId="7900D02F" w14:textId="6A9117A4">
      <w:pPr>
        <w:pStyle w:val="ListParagraph"/>
        <w:numPr>
          <w:ilvl w:val="0"/>
          <w:numId w:val="9"/>
        </w:numPr>
        <w:rPr>
          <w:rFonts w:ascii="Calibri" w:hAnsi="Calibri" w:eastAsia="Calibri" w:cs="Calibri"/>
          <w:b w:val="0"/>
          <w:bCs w:val="0"/>
          <w:i w:val="0"/>
          <w:iCs w:val="0"/>
          <w:caps w:val="0"/>
          <w:smallCaps w:val="0"/>
          <w:noProof w:val="0"/>
          <w:color w:val="374151"/>
          <w:sz w:val="22"/>
          <w:szCs w:val="22"/>
          <w:lang w:val="en-IN"/>
        </w:rPr>
      </w:pPr>
      <w:r w:rsidRPr="6C3AE44A" w:rsidR="555F483D">
        <w:rPr>
          <w:rFonts w:ascii="Calibri" w:hAnsi="Calibri" w:eastAsia="Calibri" w:cs="Calibri"/>
          <w:b w:val="0"/>
          <w:bCs w:val="0"/>
          <w:i w:val="0"/>
          <w:iCs w:val="0"/>
          <w:caps w:val="0"/>
          <w:smallCaps w:val="0"/>
          <w:noProof w:val="0"/>
          <w:color w:val="374151"/>
          <w:sz w:val="22"/>
          <w:szCs w:val="22"/>
          <w:lang w:val="en-IN"/>
        </w:rPr>
        <w:t xml:space="preserve">Train personnel: The organization should </w:t>
      </w:r>
      <w:r w:rsidRPr="6C3AE44A" w:rsidR="555F483D">
        <w:rPr>
          <w:rFonts w:ascii="Calibri" w:hAnsi="Calibri" w:eastAsia="Calibri" w:cs="Calibri"/>
          <w:b w:val="0"/>
          <w:bCs w:val="0"/>
          <w:i w:val="0"/>
          <w:iCs w:val="0"/>
          <w:caps w:val="0"/>
          <w:smallCaps w:val="0"/>
          <w:noProof w:val="0"/>
          <w:color w:val="374151"/>
          <w:sz w:val="22"/>
          <w:szCs w:val="22"/>
          <w:lang w:val="en-IN"/>
        </w:rPr>
        <w:t>provide</w:t>
      </w:r>
      <w:r w:rsidRPr="6C3AE44A" w:rsidR="555F483D">
        <w:rPr>
          <w:rFonts w:ascii="Calibri" w:hAnsi="Calibri" w:eastAsia="Calibri" w:cs="Calibri"/>
          <w:b w:val="0"/>
          <w:bCs w:val="0"/>
          <w:i w:val="0"/>
          <w:iCs w:val="0"/>
          <w:caps w:val="0"/>
          <w:smallCaps w:val="0"/>
          <w:noProof w:val="0"/>
          <w:color w:val="374151"/>
          <w:sz w:val="22"/>
          <w:szCs w:val="22"/>
          <w:lang w:val="en-IN"/>
        </w:rPr>
        <w:t xml:space="preserve"> training to personnel who will be using the automated or manual/procedural mechanisms. This training should cover how to </w:t>
      </w:r>
      <w:r w:rsidRPr="6C3AE44A" w:rsidR="555F483D">
        <w:rPr>
          <w:rFonts w:ascii="Calibri" w:hAnsi="Calibri" w:eastAsia="Calibri" w:cs="Calibri"/>
          <w:b w:val="0"/>
          <w:bCs w:val="0"/>
          <w:i w:val="0"/>
          <w:iCs w:val="0"/>
          <w:caps w:val="0"/>
          <w:smallCaps w:val="0"/>
          <w:noProof w:val="0"/>
          <w:color w:val="374151"/>
          <w:sz w:val="22"/>
          <w:szCs w:val="22"/>
          <w:lang w:val="en-IN"/>
        </w:rPr>
        <w:t>identify</w:t>
      </w:r>
      <w:r w:rsidRPr="6C3AE44A" w:rsidR="555F483D">
        <w:rPr>
          <w:rFonts w:ascii="Calibri" w:hAnsi="Calibri" w:eastAsia="Calibri" w:cs="Calibri"/>
          <w:b w:val="0"/>
          <w:bCs w:val="0"/>
          <w:i w:val="0"/>
          <w:iCs w:val="0"/>
          <w:caps w:val="0"/>
          <w:smallCaps w:val="0"/>
          <w:noProof w:val="0"/>
          <w:color w:val="374151"/>
          <w:sz w:val="22"/>
          <w:szCs w:val="22"/>
          <w:lang w:val="en-IN"/>
        </w:rPr>
        <w:t xml:space="preserve"> and authenticate system components, as well as how to use the security controls and configurations.</w:t>
      </w:r>
    </w:p>
    <w:p w:rsidR="6C3AE44A" w:rsidP="6C3AE44A" w:rsidRDefault="6C3AE44A" w14:paraId="5FD82C61" w14:textId="5F5AED2F">
      <w:pPr>
        <w:pStyle w:val="Normal"/>
        <w:rPr>
          <w:rFonts w:ascii="Calibri" w:hAnsi="Calibri" w:eastAsia="Calibri" w:cs="Calibri"/>
          <w:b w:val="0"/>
          <w:bCs w:val="0"/>
          <w:i w:val="0"/>
          <w:iCs w:val="0"/>
          <w:caps w:val="0"/>
          <w:smallCaps w:val="0"/>
          <w:noProof w:val="0"/>
          <w:color w:val="374151"/>
          <w:sz w:val="22"/>
          <w:szCs w:val="22"/>
          <w:lang w:val="en-IN"/>
        </w:rPr>
      </w:pPr>
    </w:p>
    <w:p w:rsidR="79390449" w:rsidP="6C3AE44A" w:rsidRDefault="79390449" w14:paraId="025E101D" w14:textId="19C1834B">
      <w:pPr>
        <w:pStyle w:val="Normal"/>
        <w:ind w:left="0"/>
        <w:rPr>
          <w:rFonts w:ascii="Calibri" w:hAnsi="Calibri" w:eastAsia="Calibri" w:cs="Calibri"/>
          <w:noProof w:val="0"/>
          <w:sz w:val="22"/>
          <w:szCs w:val="22"/>
          <w:lang w:val="en-IN"/>
        </w:rPr>
      </w:pPr>
      <w:r w:rsidRPr="6C3AE44A" w:rsidR="79390449">
        <w:rPr>
          <w:b w:val="1"/>
          <w:bCs w:val="1"/>
        </w:rPr>
        <w:t>Family:</w:t>
      </w:r>
      <w:r w:rsidR="79390449">
        <w:rPr/>
        <w:t xml:space="preserve"> </w:t>
      </w:r>
      <w:r w:rsidRPr="6C3AE44A" w:rsidR="79390449">
        <w:rPr>
          <w:rFonts w:ascii="Calibri" w:hAnsi="Calibri" w:eastAsia="Calibri" w:cs="Calibri"/>
          <w:b w:val="0"/>
          <w:bCs w:val="0"/>
          <w:i w:val="0"/>
          <w:iCs w:val="0"/>
          <w:caps w:val="0"/>
          <w:smallCaps w:val="0"/>
          <w:noProof w:val="0"/>
          <w:color w:val="000000" w:themeColor="text1" w:themeTint="FF" w:themeShade="FF"/>
          <w:sz w:val="22"/>
          <w:szCs w:val="22"/>
          <w:lang w:val="en-IN"/>
        </w:rPr>
        <w:t>Risk Assessment</w:t>
      </w:r>
    </w:p>
    <w:p w:rsidR="79390449" w:rsidP="6C3AE44A" w:rsidRDefault="79390449" w14:paraId="61E9C86B" w14:textId="01774B61">
      <w:pPr>
        <w:pStyle w:val="Normal"/>
        <w:ind w:left="0"/>
        <w:rPr>
          <w:rFonts w:ascii="Calibri" w:hAnsi="Calibri" w:eastAsia="Calibri" w:cs="Calibri"/>
          <w:noProof w:val="0"/>
          <w:sz w:val="22"/>
          <w:szCs w:val="22"/>
          <w:lang w:val="en-IN"/>
        </w:rPr>
      </w:pPr>
      <w:r w:rsidRPr="6C3AE44A" w:rsidR="79390449">
        <w:rPr>
          <w:b w:val="1"/>
          <w:bCs w:val="1"/>
        </w:rPr>
        <w:t>Enhanced Security Requirements:</w:t>
      </w:r>
      <w:r w:rsidRPr="6C3AE44A" w:rsidR="79390449">
        <w:rPr>
          <w:b w:val="1"/>
          <w:bCs w:val="1"/>
          <w:sz w:val="22"/>
          <w:szCs w:val="22"/>
        </w:rPr>
        <w:t xml:space="preserve"> </w:t>
      </w:r>
      <w:r w:rsidRPr="6C3AE44A" w:rsidR="1F4BF42F">
        <w:rPr>
          <w:rFonts w:ascii="Calibri" w:hAnsi="Calibri" w:eastAsia="Calibri" w:cs="Calibri"/>
          <w:b w:val="0"/>
          <w:bCs w:val="0"/>
          <w:i w:val="0"/>
          <w:iCs w:val="0"/>
          <w:caps w:val="0"/>
          <w:smallCaps w:val="0"/>
          <w:noProof w:val="0"/>
          <w:color w:val="000000" w:themeColor="text1" w:themeTint="FF" w:themeShade="FF"/>
          <w:sz w:val="22"/>
          <w:szCs w:val="22"/>
          <w:lang w:val="en-IN"/>
        </w:rPr>
        <w:t xml:space="preserve">Employ advanced automation and analytics capabilities in support of analysts to predict and </w:t>
      </w:r>
      <w:r w:rsidRPr="6C3AE44A" w:rsidR="1F4BF42F">
        <w:rPr>
          <w:rFonts w:ascii="Calibri" w:hAnsi="Calibri" w:eastAsia="Calibri" w:cs="Calibri"/>
          <w:b w:val="0"/>
          <w:bCs w:val="0"/>
          <w:i w:val="0"/>
          <w:iCs w:val="0"/>
          <w:caps w:val="0"/>
          <w:smallCaps w:val="0"/>
          <w:noProof w:val="0"/>
          <w:color w:val="000000" w:themeColor="text1" w:themeTint="FF" w:themeShade="FF"/>
          <w:sz w:val="22"/>
          <w:szCs w:val="22"/>
          <w:lang w:val="en-IN"/>
        </w:rPr>
        <w:t>identify</w:t>
      </w:r>
      <w:r w:rsidRPr="6C3AE44A" w:rsidR="1F4BF42F">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risks to organizations, systems, and system components.</w:t>
      </w:r>
    </w:p>
    <w:p w:rsidR="79390449" w:rsidP="6C3AE44A" w:rsidRDefault="79390449" w14:paraId="3471B551" w14:textId="62D27061">
      <w:pPr>
        <w:pStyle w:val="Normal"/>
        <w:ind w:left="0"/>
      </w:pPr>
      <w:r w:rsidRPr="6C3AE44A" w:rsidR="79390449">
        <w:rPr>
          <w:b w:val="1"/>
          <w:bCs w:val="1"/>
        </w:rPr>
        <w:t>Level of Compliance:</w:t>
      </w:r>
      <w:r w:rsidR="79390449">
        <w:rPr/>
        <w:t xml:space="preserve"> Partially implemented.</w:t>
      </w:r>
    </w:p>
    <w:p w:rsidR="79390449" w:rsidP="6C3AE44A" w:rsidRDefault="79390449" w14:paraId="7601704E" w14:textId="5D19DF40">
      <w:pPr>
        <w:pStyle w:val="Normal"/>
        <w:ind w:left="0"/>
        <w:rPr>
          <w:b w:val="1"/>
          <w:bCs w:val="1"/>
          <w:i w:val="0"/>
          <w:iCs w:val="0"/>
          <w:caps w:val="0"/>
          <w:smallCaps w:val="0"/>
          <w:noProof w:val="0"/>
          <w:sz w:val="22"/>
          <w:szCs w:val="22"/>
          <w:lang w:val="en-IN"/>
        </w:rPr>
      </w:pPr>
      <w:r w:rsidRPr="6C3AE44A" w:rsidR="79390449">
        <w:rPr>
          <w:b w:val="1"/>
          <w:bCs w:val="1"/>
          <w:i w:val="0"/>
          <w:iCs w:val="0"/>
          <w:caps w:val="0"/>
          <w:smallCaps w:val="0"/>
          <w:noProof w:val="0"/>
          <w:sz w:val="22"/>
          <w:szCs w:val="22"/>
          <w:lang w:val="en-IN"/>
        </w:rPr>
        <w:t>Recommendation:</w:t>
      </w:r>
      <w:r>
        <w:br/>
      </w:r>
    </w:p>
    <w:p w:rsidR="4CC6AE5E" w:rsidP="6C3AE44A" w:rsidRDefault="4CC6AE5E" w14:paraId="680C6DA0" w14:textId="16DBE47A">
      <w:pPr>
        <w:pStyle w:val="ListParagraph"/>
        <w:numPr>
          <w:ilvl w:val="0"/>
          <w:numId w:val="10"/>
        </w:numPr>
        <w:rPr>
          <w:rFonts w:ascii="Calibri" w:hAnsi="Calibri" w:eastAsia="Calibri" w:cs="Calibri"/>
          <w:b w:val="0"/>
          <w:bCs w:val="0"/>
          <w:i w:val="0"/>
          <w:iCs w:val="0"/>
          <w:caps w:val="0"/>
          <w:smallCaps w:val="0"/>
          <w:noProof w:val="0"/>
          <w:color w:val="374151"/>
          <w:sz w:val="22"/>
          <w:szCs w:val="22"/>
          <w:lang w:val="en-IN"/>
        </w:rPr>
      </w:pPr>
      <w:r w:rsidRPr="6C3AE44A" w:rsidR="4CC6AE5E">
        <w:rPr>
          <w:rFonts w:ascii="Calibri" w:hAnsi="Calibri" w:eastAsia="Calibri" w:cs="Calibri"/>
          <w:b w:val="0"/>
          <w:bCs w:val="0"/>
          <w:i w:val="0"/>
          <w:iCs w:val="0"/>
          <w:caps w:val="0"/>
          <w:smallCaps w:val="0"/>
          <w:noProof w:val="0"/>
          <w:color w:val="374151"/>
          <w:sz w:val="22"/>
          <w:szCs w:val="22"/>
          <w:lang w:val="en-IN"/>
        </w:rPr>
        <w:t xml:space="preserve">Conduct a comprehensive review of existing automation and analytics capabilities to </w:t>
      </w:r>
      <w:r w:rsidRPr="6C3AE44A" w:rsidR="4CC6AE5E">
        <w:rPr>
          <w:rFonts w:ascii="Calibri" w:hAnsi="Calibri" w:eastAsia="Calibri" w:cs="Calibri"/>
          <w:b w:val="0"/>
          <w:bCs w:val="0"/>
          <w:i w:val="0"/>
          <w:iCs w:val="0"/>
          <w:caps w:val="0"/>
          <w:smallCaps w:val="0"/>
          <w:noProof w:val="0"/>
          <w:color w:val="374151"/>
          <w:sz w:val="22"/>
          <w:szCs w:val="22"/>
          <w:lang w:val="en-IN"/>
        </w:rPr>
        <w:t>identify</w:t>
      </w:r>
      <w:r w:rsidRPr="6C3AE44A" w:rsidR="4CC6AE5E">
        <w:rPr>
          <w:rFonts w:ascii="Calibri" w:hAnsi="Calibri" w:eastAsia="Calibri" w:cs="Calibri"/>
          <w:b w:val="0"/>
          <w:bCs w:val="0"/>
          <w:i w:val="0"/>
          <w:iCs w:val="0"/>
          <w:caps w:val="0"/>
          <w:smallCaps w:val="0"/>
          <w:noProof w:val="0"/>
          <w:color w:val="374151"/>
          <w:sz w:val="22"/>
          <w:szCs w:val="22"/>
          <w:lang w:val="en-IN"/>
        </w:rPr>
        <w:t xml:space="preserve"> gaps in support of analysts to predict and </w:t>
      </w:r>
      <w:r w:rsidRPr="6C3AE44A" w:rsidR="4CC6AE5E">
        <w:rPr>
          <w:rFonts w:ascii="Calibri" w:hAnsi="Calibri" w:eastAsia="Calibri" w:cs="Calibri"/>
          <w:b w:val="0"/>
          <w:bCs w:val="0"/>
          <w:i w:val="0"/>
          <w:iCs w:val="0"/>
          <w:caps w:val="0"/>
          <w:smallCaps w:val="0"/>
          <w:noProof w:val="0"/>
          <w:color w:val="374151"/>
          <w:sz w:val="22"/>
          <w:szCs w:val="22"/>
          <w:lang w:val="en-IN"/>
        </w:rPr>
        <w:t>identify</w:t>
      </w:r>
      <w:r w:rsidRPr="6C3AE44A" w:rsidR="4CC6AE5E">
        <w:rPr>
          <w:rFonts w:ascii="Calibri" w:hAnsi="Calibri" w:eastAsia="Calibri" w:cs="Calibri"/>
          <w:b w:val="0"/>
          <w:bCs w:val="0"/>
          <w:i w:val="0"/>
          <w:iCs w:val="0"/>
          <w:caps w:val="0"/>
          <w:smallCaps w:val="0"/>
          <w:noProof w:val="0"/>
          <w:color w:val="374151"/>
          <w:sz w:val="22"/>
          <w:szCs w:val="22"/>
          <w:lang w:val="en-IN"/>
        </w:rPr>
        <w:t xml:space="preserve"> risks to the organization, systems, and system components.</w:t>
      </w:r>
    </w:p>
    <w:p w:rsidR="4CC6AE5E" w:rsidP="6C3AE44A" w:rsidRDefault="4CC6AE5E" w14:paraId="59FFA2AD" w14:textId="12C71808">
      <w:pPr>
        <w:pStyle w:val="ListParagraph"/>
        <w:numPr>
          <w:ilvl w:val="0"/>
          <w:numId w:val="10"/>
        </w:numPr>
        <w:rPr>
          <w:rFonts w:ascii="Calibri" w:hAnsi="Calibri" w:eastAsia="Calibri" w:cs="Calibri"/>
          <w:b w:val="0"/>
          <w:bCs w:val="0"/>
          <w:i w:val="0"/>
          <w:iCs w:val="0"/>
          <w:caps w:val="0"/>
          <w:smallCaps w:val="0"/>
          <w:noProof w:val="0"/>
          <w:color w:val="374151"/>
          <w:sz w:val="22"/>
          <w:szCs w:val="22"/>
          <w:lang w:val="en-IN"/>
        </w:rPr>
      </w:pPr>
      <w:r w:rsidRPr="6C3AE44A" w:rsidR="4CC6AE5E">
        <w:rPr>
          <w:rFonts w:ascii="Calibri" w:hAnsi="Calibri" w:eastAsia="Calibri" w:cs="Calibri"/>
          <w:b w:val="0"/>
          <w:bCs w:val="0"/>
          <w:i w:val="0"/>
          <w:iCs w:val="0"/>
          <w:caps w:val="0"/>
          <w:smallCaps w:val="0"/>
          <w:noProof w:val="0"/>
          <w:color w:val="374151"/>
          <w:sz w:val="22"/>
          <w:szCs w:val="22"/>
          <w:lang w:val="en-IN"/>
        </w:rPr>
        <w:t>Develop a roadmap to enhance automation and analytics capabilities to address identified gaps and meet the enhanced security requirements of CMMC Level 3.</w:t>
      </w:r>
    </w:p>
    <w:p w:rsidR="4CC6AE5E" w:rsidP="6C3AE44A" w:rsidRDefault="4CC6AE5E" w14:paraId="30792FC2" w14:textId="2F6138F0">
      <w:pPr>
        <w:pStyle w:val="ListParagraph"/>
        <w:numPr>
          <w:ilvl w:val="0"/>
          <w:numId w:val="10"/>
        </w:numPr>
        <w:rPr>
          <w:rFonts w:ascii="Calibri" w:hAnsi="Calibri" w:eastAsia="Calibri" w:cs="Calibri"/>
          <w:b w:val="0"/>
          <w:bCs w:val="0"/>
          <w:i w:val="0"/>
          <w:iCs w:val="0"/>
          <w:caps w:val="0"/>
          <w:smallCaps w:val="0"/>
          <w:noProof w:val="0"/>
          <w:color w:val="374151"/>
          <w:sz w:val="22"/>
          <w:szCs w:val="22"/>
          <w:lang w:val="en-IN"/>
        </w:rPr>
      </w:pPr>
      <w:r w:rsidRPr="6C3AE44A" w:rsidR="4CC6AE5E">
        <w:rPr>
          <w:rFonts w:ascii="Calibri" w:hAnsi="Calibri" w:eastAsia="Calibri" w:cs="Calibri"/>
          <w:b w:val="0"/>
          <w:bCs w:val="0"/>
          <w:i w:val="0"/>
          <w:iCs w:val="0"/>
          <w:caps w:val="0"/>
          <w:smallCaps w:val="0"/>
          <w:noProof w:val="0"/>
          <w:color w:val="374151"/>
          <w:sz w:val="22"/>
          <w:szCs w:val="22"/>
          <w:lang w:val="en-IN"/>
        </w:rPr>
        <w:t xml:space="preserve">Implement </w:t>
      </w:r>
      <w:r w:rsidRPr="6C3AE44A" w:rsidR="4CC6AE5E">
        <w:rPr>
          <w:rFonts w:ascii="Calibri" w:hAnsi="Calibri" w:eastAsia="Calibri" w:cs="Calibri"/>
          <w:b w:val="0"/>
          <w:bCs w:val="0"/>
          <w:i w:val="0"/>
          <w:iCs w:val="0"/>
          <w:caps w:val="0"/>
          <w:smallCaps w:val="0"/>
          <w:noProof w:val="0"/>
          <w:color w:val="374151"/>
          <w:sz w:val="22"/>
          <w:szCs w:val="22"/>
          <w:lang w:val="en-IN"/>
        </w:rPr>
        <w:t>additional</w:t>
      </w:r>
      <w:r w:rsidRPr="6C3AE44A" w:rsidR="4CC6AE5E">
        <w:rPr>
          <w:rFonts w:ascii="Calibri" w:hAnsi="Calibri" w:eastAsia="Calibri" w:cs="Calibri"/>
          <w:b w:val="0"/>
          <w:bCs w:val="0"/>
          <w:i w:val="0"/>
          <w:iCs w:val="0"/>
          <w:caps w:val="0"/>
          <w:smallCaps w:val="0"/>
          <w:noProof w:val="0"/>
          <w:color w:val="374151"/>
          <w:sz w:val="22"/>
          <w:szCs w:val="22"/>
          <w:lang w:val="en-IN"/>
        </w:rPr>
        <w:t xml:space="preserve"> automated tools and technologies such as machine learning, artificial intelligence, and advanced analytics to support analysts in predicting and </w:t>
      </w:r>
      <w:r w:rsidRPr="6C3AE44A" w:rsidR="4CC6AE5E">
        <w:rPr>
          <w:rFonts w:ascii="Calibri" w:hAnsi="Calibri" w:eastAsia="Calibri" w:cs="Calibri"/>
          <w:b w:val="0"/>
          <w:bCs w:val="0"/>
          <w:i w:val="0"/>
          <w:iCs w:val="0"/>
          <w:caps w:val="0"/>
          <w:smallCaps w:val="0"/>
          <w:noProof w:val="0"/>
          <w:color w:val="374151"/>
          <w:sz w:val="22"/>
          <w:szCs w:val="22"/>
          <w:lang w:val="en-IN"/>
        </w:rPr>
        <w:t>identifying</w:t>
      </w:r>
      <w:r w:rsidRPr="6C3AE44A" w:rsidR="4CC6AE5E">
        <w:rPr>
          <w:rFonts w:ascii="Calibri" w:hAnsi="Calibri" w:eastAsia="Calibri" w:cs="Calibri"/>
          <w:b w:val="0"/>
          <w:bCs w:val="0"/>
          <w:i w:val="0"/>
          <w:iCs w:val="0"/>
          <w:caps w:val="0"/>
          <w:smallCaps w:val="0"/>
          <w:noProof w:val="0"/>
          <w:color w:val="374151"/>
          <w:sz w:val="22"/>
          <w:szCs w:val="22"/>
          <w:lang w:val="en-IN"/>
        </w:rPr>
        <w:t xml:space="preserve"> risks.</w:t>
      </w:r>
    </w:p>
    <w:p w:rsidR="4CC6AE5E" w:rsidP="6C3AE44A" w:rsidRDefault="4CC6AE5E" w14:paraId="28CA05F9" w14:textId="5BCD1B43">
      <w:pPr>
        <w:pStyle w:val="ListParagraph"/>
        <w:numPr>
          <w:ilvl w:val="0"/>
          <w:numId w:val="10"/>
        </w:numPr>
        <w:rPr>
          <w:rFonts w:ascii="Calibri" w:hAnsi="Calibri" w:eastAsia="Calibri" w:cs="Calibri"/>
          <w:b w:val="0"/>
          <w:bCs w:val="0"/>
          <w:i w:val="0"/>
          <w:iCs w:val="0"/>
          <w:caps w:val="0"/>
          <w:smallCaps w:val="0"/>
          <w:noProof w:val="0"/>
          <w:color w:val="374151"/>
          <w:sz w:val="22"/>
          <w:szCs w:val="22"/>
          <w:lang w:val="en-IN"/>
        </w:rPr>
      </w:pPr>
      <w:r w:rsidRPr="6C3AE44A" w:rsidR="4CC6AE5E">
        <w:rPr>
          <w:rFonts w:ascii="Calibri" w:hAnsi="Calibri" w:eastAsia="Calibri" w:cs="Calibri"/>
          <w:b w:val="0"/>
          <w:bCs w:val="0"/>
          <w:i w:val="0"/>
          <w:iCs w:val="0"/>
          <w:caps w:val="0"/>
          <w:smallCaps w:val="0"/>
          <w:noProof w:val="0"/>
          <w:color w:val="374151"/>
          <w:sz w:val="22"/>
          <w:szCs w:val="22"/>
          <w:lang w:val="en-IN"/>
        </w:rPr>
        <w:t>Establish clear processes and procedures for integrating automated tools and technologies into the risk assessment process, including training for personnel responsible for using these tools.</w:t>
      </w:r>
    </w:p>
    <w:p w:rsidR="4CC6AE5E" w:rsidP="6C3AE44A" w:rsidRDefault="4CC6AE5E" w14:paraId="64622F23" w14:textId="6FCE7D9E">
      <w:pPr>
        <w:pStyle w:val="ListParagraph"/>
        <w:numPr>
          <w:ilvl w:val="0"/>
          <w:numId w:val="10"/>
        </w:numPr>
        <w:rPr>
          <w:rFonts w:ascii="Calibri" w:hAnsi="Calibri" w:eastAsia="Calibri" w:cs="Calibri"/>
          <w:b w:val="0"/>
          <w:bCs w:val="0"/>
          <w:i w:val="0"/>
          <w:iCs w:val="0"/>
          <w:caps w:val="0"/>
          <w:smallCaps w:val="0"/>
          <w:noProof w:val="0"/>
          <w:color w:val="374151"/>
          <w:sz w:val="24"/>
          <w:szCs w:val="24"/>
          <w:lang w:val="en-IN"/>
        </w:rPr>
      </w:pPr>
      <w:r w:rsidRPr="6C3AE44A" w:rsidR="4CC6AE5E">
        <w:rPr>
          <w:rFonts w:ascii="Calibri" w:hAnsi="Calibri" w:eastAsia="Calibri" w:cs="Calibri"/>
          <w:b w:val="0"/>
          <w:bCs w:val="0"/>
          <w:i w:val="0"/>
          <w:iCs w:val="0"/>
          <w:caps w:val="0"/>
          <w:smallCaps w:val="0"/>
          <w:noProof w:val="0"/>
          <w:color w:val="374151"/>
          <w:sz w:val="22"/>
          <w:szCs w:val="22"/>
          <w:lang w:val="en-IN"/>
        </w:rPr>
        <w:t>Conduct regular assessments to ensure that the automated tools and technologies are functioning eff</w:t>
      </w:r>
      <w:r w:rsidRPr="6C3AE44A" w:rsidR="4CC6AE5E">
        <w:rPr>
          <w:rFonts w:ascii="Calibri" w:hAnsi="Calibri" w:eastAsia="Calibri" w:cs="Calibri"/>
          <w:b w:val="0"/>
          <w:bCs w:val="0"/>
          <w:i w:val="0"/>
          <w:iCs w:val="0"/>
          <w:caps w:val="0"/>
          <w:smallCaps w:val="0"/>
          <w:noProof w:val="0"/>
          <w:color w:val="374151"/>
          <w:sz w:val="22"/>
          <w:szCs w:val="22"/>
          <w:lang w:val="en-IN"/>
        </w:rPr>
        <w:t xml:space="preserve">ectively and efficiently and that they are </w:t>
      </w:r>
      <w:r w:rsidRPr="6C3AE44A" w:rsidR="4CC6AE5E">
        <w:rPr>
          <w:rFonts w:ascii="Calibri" w:hAnsi="Calibri" w:eastAsia="Calibri" w:cs="Calibri"/>
          <w:b w:val="0"/>
          <w:bCs w:val="0"/>
          <w:i w:val="0"/>
          <w:iCs w:val="0"/>
          <w:caps w:val="0"/>
          <w:smallCaps w:val="0"/>
          <w:noProof w:val="0"/>
          <w:color w:val="374151"/>
          <w:sz w:val="22"/>
          <w:szCs w:val="22"/>
          <w:lang w:val="en-IN"/>
        </w:rPr>
        <w:t>providing</w:t>
      </w:r>
      <w:r w:rsidRPr="6C3AE44A" w:rsidR="4CC6AE5E">
        <w:rPr>
          <w:rFonts w:ascii="Calibri" w:hAnsi="Calibri" w:eastAsia="Calibri" w:cs="Calibri"/>
          <w:b w:val="0"/>
          <w:bCs w:val="0"/>
          <w:i w:val="0"/>
          <w:iCs w:val="0"/>
          <w:caps w:val="0"/>
          <w:smallCaps w:val="0"/>
          <w:noProof w:val="0"/>
          <w:color w:val="374151"/>
          <w:sz w:val="22"/>
          <w:szCs w:val="22"/>
          <w:lang w:val="en-IN"/>
        </w:rPr>
        <w:t xml:space="preserve"> the necessary support to analysts.</w:t>
      </w:r>
    </w:p>
    <w:p w:rsidR="6C3AE44A" w:rsidP="6C3AE44A" w:rsidRDefault="6C3AE44A" w14:paraId="128D4F91" w14:textId="396DF01C">
      <w:pPr>
        <w:pStyle w:val="Normal"/>
        <w:ind w:left="0"/>
        <w:rPr>
          <w:b w:val="1"/>
          <w:bCs w:val="1"/>
          <w:i w:val="0"/>
          <w:iCs w:val="0"/>
          <w:caps w:val="0"/>
          <w:smallCaps w:val="0"/>
          <w:noProof w:val="0"/>
          <w:sz w:val="21"/>
          <w:szCs w:val="21"/>
          <w:lang w:val="en-IN"/>
        </w:rPr>
      </w:pPr>
    </w:p>
    <w:p w:rsidR="6C3AE44A" w:rsidP="6C3AE44A" w:rsidRDefault="6C3AE44A" w14:paraId="012C3005" w14:textId="6937AD75">
      <w:pPr>
        <w:pStyle w:val="Normal"/>
        <w:ind w:left="0"/>
        <w:rPr>
          <w:b w:val="1"/>
          <w:bCs w:val="1"/>
          <w:i w:val="0"/>
          <w:iCs w:val="0"/>
          <w:caps w:val="0"/>
          <w:smallCaps w:val="0"/>
          <w:noProof w:val="0"/>
          <w:sz w:val="21"/>
          <w:szCs w:val="21"/>
          <w:lang w:val="en-IN"/>
        </w:rPr>
      </w:pPr>
    </w:p>
    <w:p w:rsidR="3D434BF9" w:rsidP="6C3AE44A" w:rsidRDefault="3D434BF9" w14:paraId="08E5CB77" w14:textId="19C1834B">
      <w:pPr>
        <w:pStyle w:val="Normal"/>
        <w:ind w:left="0"/>
        <w:rPr>
          <w:rFonts w:ascii="Calibri" w:hAnsi="Calibri" w:eastAsia="Calibri" w:cs="Calibri"/>
          <w:noProof w:val="0"/>
          <w:sz w:val="22"/>
          <w:szCs w:val="22"/>
          <w:lang w:val="en-IN"/>
        </w:rPr>
      </w:pPr>
      <w:r w:rsidRPr="6C3AE44A" w:rsidR="3D434BF9">
        <w:rPr>
          <w:b w:val="1"/>
          <w:bCs w:val="1"/>
        </w:rPr>
        <w:t>Family:</w:t>
      </w:r>
      <w:r w:rsidR="3D434BF9">
        <w:rPr/>
        <w:t xml:space="preserve"> </w:t>
      </w:r>
      <w:r w:rsidRPr="6C3AE44A" w:rsidR="3D434BF9">
        <w:rPr>
          <w:rFonts w:ascii="Calibri" w:hAnsi="Calibri" w:eastAsia="Calibri" w:cs="Calibri"/>
          <w:b w:val="0"/>
          <w:bCs w:val="0"/>
          <w:i w:val="0"/>
          <w:iCs w:val="0"/>
          <w:caps w:val="0"/>
          <w:smallCaps w:val="0"/>
          <w:noProof w:val="0"/>
          <w:color w:val="000000" w:themeColor="text1" w:themeTint="FF" w:themeShade="FF"/>
          <w:sz w:val="22"/>
          <w:szCs w:val="22"/>
          <w:lang w:val="en-IN"/>
        </w:rPr>
        <w:t>Risk Assessment</w:t>
      </w:r>
    </w:p>
    <w:p w:rsidR="3D434BF9" w:rsidP="6C3AE44A" w:rsidRDefault="3D434BF9" w14:paraId="699C8EC2" w14:textId="70A45A81">
      <w:pPr>
        <w:pStyle w:val="Normal"/>
        <w:ind w:left="0"/>
        <w:rPr>
          <w:rFonts w:ascii="Calibri" w:hAnsi="Calibri" w:eastAsia="Calibri" w:cs="Calibri"/>
          <w:noProof w:val="0"/>
          <w:sz w:val="22"/>
          <w:szCs w:val="22"/>
          <w:lang w:val="en-IN"/>
        </w:rPr>
      </w:pPr>
      <w:r w:rsidRPr="6C3AE44A" w:rsidR="3D434BF9">
        <w:rPr>
          <w:b w:val="1"/>
          <w:bCs w:val="1"/>
        </w:rPr>
        <w:t xml:space="preserve">Enhanced Security Requirements: </w:t>
      </w:r>
      <w:r w:rsidRPr="6C3AE44A" w:rsidR="22FC54F6">
        <w:rPr>
          <w:rFonts w:ascii="Calibri" w:hAnsi="Calibri" w:eastAsia="Calibri" w:cs="Calibri"/>
          <w:b w:val="0"/>
          <w:bCs w:val="0"/>
          <w:i w:val="0"/>
          <w:iCs w:val="0"/>
          <w:caps w:val="0"/>
          <w:smallCaps w:val="0"/>
          <w:noProof w:val="0"/>
          <w:color w:val="000000" w:themeColor="text1" w:themeTint="FF" w:themeShade="FF"/>
          <w:sz w:val="22"/>
          <w:szCs w:val="22"/>
          <w:lang w:val="en-IN"/>
        </w:rPr>
        <w:t xml:space="preserve">Assess the effectiveness of security solutions [Assignment: organization-defined frequency] to address </w:t>
      </w:r>
      <w:r w:rsidRPr="6C3AE44A" w:rsidR="22FC54F6">
        <w:rPr>
          <w:rFonts w:ascii="Calibri" w:hAnsi="Calibri" w:eastAsia="Calibri" w:cs="Calibri"/>
          <w:b w:val="0"/>
          <w:bCs w:val="0"/>
          <w:i w:val="0"/>
          <w:iCs w:val="0"/>
          <w:caps w:val="0"/>
          <w:smallCaps w:val="0"/>
          <w:noProof w:val="0"/>
          <w:color w:val="000000" w:themeColor="text1" w:themeTint="FF" w:themeShade="FF"/>
          <w:sz w:val="22"/>
          <w:szCs w:val="22"/>
          <w:lang w:val="en-IN"/>
        </w:rPr>
        <w:t>anticipated</w:t>
      </w:r>
      <w:r w:rsidRPr="6C3AE44A" w:rsidR="22FC54F6">
        <w:rPr>
          <w:rFonts w:ascii="Calibri" w:hAnsi="Calibri" w:eastAsia="Calibri" w:cs="Calibri"/>
          <w:b w:val="0"/>
          <w:bCs w:val="0"/>
          <w:i w:val="0"/>
          <w:iCs w:val="0"/>
          <w:caps w:val="0"/>
          <w:smallCaps w:val="0"/>
          <w:noProof w:val="0"/>
          <w:color w:val="000000" w:themeColor="text1" w:themeTint="FF" w:themeShade="FF"/>
          <w:sz w:val="22"/>
          <w:szCs w:val="22"/>
          <w:lang w:val="en-IN"/>
        </w:rPr>
        <w:t xml:space="preserve"> risk to organizational systems and the organization based on current and accumulated threat intelligence.</w:t>
      </w:r>
    </w:p>
    <w:p w:rsidR="3D434BF9" w:rsidP="6C3AE44A" w:rsidRDefault="3D434BF9" w14:paraId="507CA504" w14:textId="62D27061">
      <w:pPr>
        <w:pStyle w:val="Normal"/>
        <w:ind w:left="0"/>
      </w:pPr>
      <w:r w:rsidRPr="6C3AE44A" w:rsidR="3D434BF9">
        <w:rPr>
          <w:b w:val="1"/>
          <w:bCs w:val="1"/>
        </w:rPr>
        <w:t>Level of Compliance:</w:t>
      </w:r>
      <w:r w:rsidR="3D434BF9">
        <w:rPr/>
        <w:t xml:space="preserve"> Partially implemented.</w:t>
      </w:r>
    </w:p>
    <w:p w:rsidR="3D434BF9" w:rsidP="6C3AE44A" w:rsidRDefault="3D434BF9" w14:paraId="4D895E71" w14:textId="57A5AAAE">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IN"/>
        </w:rPr>
      </w:pPr>
      <w:r w:rsidRPr="6C3AE44A" w:rsidR="3D434BF9">
        <w:rPr>
          <w:b w:val="1"/>
          <w:bCs w:val="1"/>
          <w:i w:val="0"/>
          <w:iCs w:val="0"/>
          <w:caps w:val="0"/>
          <w:smallCaps w:val="0"/>
          <w:noProof w:val="0"/>
          <w:sz w:val="22"/>
          <w:szCs w:val="22"/>
          <w:lang w:val="en-IN"/>
        </w:rPr>
        <w:t xml:space="preserve">Recommendation: </w:t>
      </w:r>
    </w:p>
    <w:p w:rsidR="6F1546B0" w:rsidP="6C3AE44A" w:rsidRDefault="6F1546B0" w14:paraId="188CB7AE" w14:textId="46A49F03">
      <w:pPr>
        <w:pStyle w:val="ListParagraph"/>
        <w:numPr>
          <w:ilvl w:val="0"/>
          <w:numId w:val="11"/>
        </w:numPr>
        <w:rPr>
          <w:rFonts w:ascii="Calibri" w:hAnsi="Calibri" w:eastAsia="Calibri" w:cs="Calibri"/>
          <w:b w:val="0"/>
          <w:bCs w:val="0"/>
          <w:i w:val="0"/>
          <w:iCs w:val="0"/>
          <w:caps w:val="0"/>
          <w:smallCaps w:val="0"/>
          <w:noProof w:val="0"/>
          <w:color w:val="374151"/>
          <w:sz w:val="22"/>
          <w:szCs w:val="22"/>
          <w:lang w:val="en-IN"/>
        </w:rPr>
      </w:pPr>
      <w:r w:rsidRPr="6C3AE44A" w:rsidR="6F1546B0">
        <w:rPr>
          <w:rFonts w:ascii="Calibri" w:hAnsi="Calibri" w:eastAsia="Calibri" w:cs="Calibri"/>
          <w:b w:val="0"/>
          <w:bCs w:val="0"/>
          <w:i w:val="0"/>
          <w:iCs w:val="0"/>
          <w:caps w:val="0"/>
          <w:smallCaps w:val="0"/>
          <w:noProof w:val="0"/>
          <w:color w:val="374151"/>
          <w:sz w:val="22"/>
          <w:szCs w:val="22"/>
          <w:lang w:val="en-IN"/>
        </w:rPr>
        <w:t>Define the frequency at which security solutions will be assessed and evaluated for effectiveness based on current and accumulated threat intelligence.</w:t>
      </w:r>
    </w:p>
    <w:p w:rsidR="6F1546B0" w:rsidP="6C3AE44A" w:rsidRDefault="6F1546B0" w14:paraId="1CA6C34F" w14:textId="22BCCB9E">
      <w:pPr>
        <w:pStyle w:val="ListParagraph"/>
        <w:numPr>
          <w:ilvl w:val="0"/>
          <w:numId w:val="11"/>
        </w:numPr>
        <w:rPr>
          <w:rFonts w:ascii="Calibri" w:hAnsi="Calibri" w:eastAsia="Calibri" w:cs="Calibri"/>
          <w:b w:val="0"/>
          <w:bCs w:val="0"/>
          <w:i w:val="0"/>
          <w:iCs w:val="0"/>
          <w:caps w:val="0"/>
          <w:smallCaps w:val="0"/>
          <w:noProof w:val="0"/>
          <w:color w:val="374151"/>
          <w:sz w:val="22"/>
          <w:szCs w:val="22"/>
          <w:lang w:val="en-IN"/>
        </w:rPr>
      </w:pPr>
      <w:r w:rsidRPr="6C3AE44A" w:rsidR="6F1546B0">
        <w:rPr>
          <w:rFonts w:ascii="Calibri" w:hAnsi="Calibri" w:eastAsia="Calibri" w:cs="Calibri"/>
          <w:b w:val="0"/>
          <w:bCs w:val="0"/>
          <w:i w:val="0"/>
          <w:iCs w:val="0"/>
          <w:caps w:val="0"/>
          <w:smallCaps w:val="0"/>
          <w:noProof w:val="0"/>
          <w:color w:val="374151"/>
          <w:sz w:val="22"/>
          <w:szCs w:val="22"/>
          <w:lang w:val="en-IN"/>
        </w:rPr>
        <w:t xml:space="preserve">Conduct a comprehensive review of existing security solutions to </w:t>
      </w:r>
      <w:r w:rsidRPr="6C3AE44A" w:rsidR="6F1546B0">
        <w:rPr>
          <w:rFonts w:ascii="Calibri" w:hAnsi="Calibri" w:eastAsia="Calibri" w:cs="Calibri"/>
          <w:b w:val="0"/>
          <w:bCs w:val="0"/>
          <w:i w:val="0"/>
          <w:iCs w:val="0"/>
          <w:caps w:val="0"/>
          <w:smallCaps w:val="0"/>
          <w:noProof w:val="0"/>
          <w:color w:val="374151"/>
          <w:sz w:val="22"/>
          <w:szCs w:val="22"/>
          <w:lang w:val="en-IN"/>
        </w:rPr>
        <w:t>identify</w:t>
      </w:r>
      <w:r w:rsidRPr="6C3AE44A" w:rsidR="6F1546B0">
        <w:rPr>
          <w:rFonts w:ascii="Calibri" w:hAnsi="Calibri" w:eastAsia="Calibri" w:cs="Calibri"/>
          <w:b w:val="0"/>
          <w:bCs w:val="0"/>
          <w:i w:val="0"/>
          <w:iCs w:val="0"/>
          <w:caps w:val="0"/>
          <w:smallCaps w:val="0"/>
          <w:noProof w:val="0"/>
          <w:color w:val="374151"/>
          <w:sz w:val="22"/>
          <w:szCs w:val="22"/>
          <w:lang w:val="en-IN"/>
        </w:rPr>
        <w:t xml:space="preserve"> gaps and areas of improvement in addressing </w:t>
      </w:r>
      <w:r w:rsidRPr="6C3AE44A" w:rsidR="6F1546B0">
        <w:rPr>
          <w:rFonts w:ascii="Calibri" w:hAnsi="Calibri" w:eastAsia="Calibri" w:cs="Calibri"/>
          <w:b w:val="0"/>
          <w:bCs w:val="0"/>
          <w:i w:val="0"/>
          <w:iCs w:val="0"/>
          <w:caps w:val="0"/>
          <w:smallCaps w:val="0"/>
          <w:noProof w:val="0"/>
          <w:color w:val="374151"/>
          <w:sz w:val="22"/>
          <w:szCs w:val="22"/>
          <w:lang w:val="en-IN"/>
        </w:rPr>
        <w:t>anticipated</w:t>
      </w:r>
      <w:r w:rsidRPr="6C3AE44A" w:rsidR="6F1546B0">
        <w:rPr>
          <w:rFonts w:ascii="Calibri" w:hAnsi="Calibri" w:eastAsia="Calibri" w:cs="Calibri"/>
          <w:b w:val="0"/>
          <w:bCs w:val="0"/>
          <w:i w:val="0"/>
          <w:iCs w:val="0"/>
          <w:caps w:val="0"/>
          <w:smallCaps w:val="0"/>
          <w:noProof w:val="0"/>
          <w:color w:val="374151"/>
          <w:sz w:val="22"/>
          <w:szCs w:val="22"/>
          <w:lang w:val="en-IN"/>
        </w:rPr>
        <w:t xml:space="preserve"> risk to organizational systems and the organization.</w:t>
      </w:r>
    </w:p>
    <w:p w:rsidR="6F1546B0" w:rsidP="6C3AE44A" w:rsidRDefault="6F1546B0" w14:paraId="4D712394" w14:textId="374803FC">
      <w:pPr>
        <w:pStyle w:val="ListParagraph"/>
        <w:numPr>
          <w:ilvl w:val="0"/>
          <w:numId w:val="11"/>
        </w:numPr>
        <w:rPr>
          <w:rFonts w:ascii="Calibri" w:hAnsi="Calibri" w:eastAsia="Calibri" w:cs="Calibri"/>
          <w:b w:val="0"/>
          <w:bCs w:val="0"/>
          <w:i w:val="0"/>
          <w:iCs w:val="0"/>
          <w:caps w:val="0"/>
          <w:smallCaps w:val="0"/>
          <w:noProof w:val="0"/>
          <w:color w:val="374151"/>
          <w:sz w:val="22"/>
          <w:szCs w:val="22"/>
          <w:lang w:val="en-IN"/>
        </w:rPr>
      </w:pPr>
      <w:r w:rsidRPr="6C3AE44A" w:rsidR="6F1546B0">
        <w:rPr>
          <w:rFonts w:ascii="Calibri" w:hAnsi="Calibri" w:eastAsia="Calibri" w:cs="Calibri"/>
          <w:b w:val="0"/>
          <w:bCs w:val="0"/>
          <w:i w:val="0"/>
          <w:iCs w:val="0"/>
          <w:caps w:val="0"/>
          <w:smallCaps w:val="0"/>
          <w:noProof w:val="0"/>
          <w:color w:val="374151"/>
          <w:sz w:val="22"/>
          <w:szCs w:val="22"/>
          <w:lang w:val="en-IN"/>
        </w:rPr>
        <w:t>Develop a risk assessment plan that incorporates the defined frequency of security solution assessment and evaluation, including a schedule of assessments and criteria for evaluating effectiveness.</w:t>
      </w:r>
    </w:p>
    <w:p w:rsidR="6F1546B0" w:rsidP="6C3AE44A" w:rsidRDefault="6F1546B0" w14:paraId="7FEF6751" w14:textId="35C4FAA3">
      <w:pPr>
        <w:pStyle w:val="ListParagraph"/>
        <w:numPr>
          <w:ilvl w:val="0"/>
          <w:numId w:val="11"/>
        </w:numPr>
        <w:rPr>
          <w:rFonts w:ascii="Calibri" w:hAnsi="Calibri" w:eastAsia="Calibri" w:cs="Calibri"/>
          <w:b w:val="0"/>
          <w:bCs w:val="0"/>
          <w:i w:val="0"/>
          <w:iCs w:val="0"/>
          <w:caps w:val="0"/>
          <w:smallCaps w:val="0"/>
          <w:noProof w:val="0"/>
          <w:color w:val="374151"/>
          <w:sz w:val="22"/>
          <w:szCs w:val="22"/>
          <w:lang w:val="en-IN"/>
        </w:rPr>
      </w:pPr>
      <w:r w:rsidRPr="6C3AE44A" w:rsidR="6F1546B0">
        <w:rPr>
          <w:rFonts w:ascii="Calibri" w:hAnsi="Calibri" w:eastAsia="Calibri" w:cs="Calibri"/>
          <w:b w:val="0"/>
          <w:bCs w:val="0"/>
          <w:i w:val="0"/>
          <w:iCs w:val="0"/>
          <w:caps w:val="0"/>
          <w:smallCaps w:val="0"/>
          <w:noProof w:val="0"/>
          <w:color w:val="374151"/>
          <w:sz w:val="22"/>
          <w:szCs w:val="22"/>
          <w:lang w:val="en-IN"/>
        </w:rPr>
        <w:t xml:space="preserve">Incorporate current and accumulated threat intelligence into the risk assessment process to </w:t>
      </w:r>
      <w:r w:rsidRPr="6C3AE44A" w:rsidR="6F1546B0">
        <w:rPr>
          <w:rFonts w:ascii="Calibri" w:hAnsi="Calibri" w:eastAsia="Calibri" w:cs="Calibri"/>
          <w:b w:val="0"/>
          <w:bCs w:val="0"/>
          <w:i w:val="0"/>
          <w:iCs w:val="0"/>
          <w:caps w:val="0"/>
          <w:smallCaps w:val="0"/>
          <w:noProof w:val="0"/>
          <w:color w:val="374151"/>
          <w:sz w:val="22"/>
          <w:szCs w:val="22"/>
          <w:lang w:val="en-IN"/>
        </w:rPr>
        <w:t>identify</w:t>
      </w:r>
      <w:r w:rsidRPr="6C3AE44A" w:rsidR="6F1546B0">
        <w:rPr>
          <w:rFonts w:ascii="Calibri" w:hAnsi="Calibri" w:eastAsia="Calibri" w:cs="Calibri"/>
          <w:b w:val="0"/>
          <w:bCs w:val="0"/>
          <w:i w:val="0"/>
          <w:iCs w:val="0"/>
          <w:caps w:val="0"/>
          <w:smallCaps w:val="0"/>
          <w:noProof w:val="0"/>
          <w:color w:val="374151"/>
          <w:sz w:val="22"/>
          <w:szCs w:val="22"/>
          <w:lang w:val="en-IN"/>
        </w:rPr>
        <w:t xml:space="preserve"> potential threats and vulnerabilities that may </w:t>
      </w:r>
      <w:r w:rsidRPr="6C3AE44A" w:rsidR="6F1546B0">
        <w:rPr>
          <w:rFonts w:ascii="Calibri" w:hAnsi="Calibri" w:eastAsia="Calibri" w:cs="Calibri"/>
          <w:b w:val="0"/>
          <w:bCs w:val="0"/>
          <w:i w:val="0"/>
          <w:iCs w:val="0"/>
          <w:caps w:val="0"/>
          <w:smallCaps w:val="0"/>
          <w:noProof w:val="0"/>
          <w:color w:val="374151"/>
          <w:sz w:val="22"/>
          <w:szCs w:val="22"/>
          <w:lang w:val="en-IN"/>
        </w:rPr>
        <w:t>impact</w:t>
      </w:r>
      <w:r w:rsidRPr="6C3AE44A" w:rsidR="6F1546B0">
        <w:rPr>
          <w:rFonts w:ascii="Calibri" w:hAnsi="Calibri" w:eastAsia="Calibri" w:cs="Calibri"/>
          <w:b w:val="0"/>
          <w:bCs w:val="0"/>
          <w:i w:val="0"/>
          <w:iCs w:val="0"/>
          <w:caps w:val="0"/>
          <w:smallCaps w:val="0"/>
          <w:noProof w:val="0"/>
          <w:color w:val="374151"/>
          <w:sz w:val="22"/>
          <w:szCs w:val="22"/>
          <w:lang w:val="en-IN"/>
        </w:rPr>
        <w:t xml:space="preserve"> the effectiveness of security solutions.</w:t>
      </w:r>
    </w:p>
    <w:p w:rsidR="6F1546B0" w:rsidP="6C3AE44A" w:rsidRDefault="6F1546B0" w14:paraId="294D433B" w14:textId="7FF30B9E">
      <w:pPr>
        <w:pStyle w:val="ListParagraph"/>
        <w:numPr>
          <w:ilvl w:val="0"/>
          <w:numId w:val="11"/>
        </w:numPr>
        <w:rPr>
          <w:rFonts w:ascii="Calibri" w:hAnsi="Calibri" w:eastAsia="Calibri" w:cs="Calibri"/>
          <w:b w:val="0"/>
          <w:bCs w:val="0"/>
          <w:i w:val="0"/>
          <w:iCs w:val="0"/>
          <w:caps w:val="0"/>
          <w:smallCaps w:val="0"/>
          <w:noProof w:val="0"/>
          <w:color w:val="374151"/>
          <w:sz w:val="22"/>
          <w:szCs w:val="22"/>
          <w:lang w:val="en-IN"/>
        </w:rPr>
      </w:pPr>
      <w:r w:rsidRPr="6C3AE44A" w:rsidR="6F1546B0">
        <w:rPr>
          <w:rFonts w:ascii="Calibri" w:hAnsi="Calibri" w:eastAsia="Calibri" w:cs="Calibri"/>
          <w:b w:val="0"/>
          <w:bCs w:val="0"/>
          <w:i w:val="0"/>
          <w:iCs w:val="0"/>
          <w:caps w:val="0"/>
          <w:smallCaps w:val="0"/>
          <w:noProof w:val="0"/>
          <w:color w:val="374151"/>
          <w:sz w:val="22"/>
          <w:szCs w:val="22"/>
          <w:lang w:val="en-IN"/>
        </w:rPr>
        <w:t>Establish clear processes and procedures for conducting assessments and evaluations, including the roles and responsibilities of personnel responsible for conducting assessments, reporting results, and implementing improvements.</w:t>
      </w:r>
    </w:p>
    <w:p w:rsidR="6C3AE44A" w:rsidP="6C3AE44A" w:rsidRDefault="6C3AE44A" w14:paraId="2D7189D0" w14:textId="4D3A5F5D">
      <w:pPr>
        <w:pStyle w:val="Normal"/>
        <w:rPr>
          <w:rFonts w:ascii="Calibri" w:hAnsi="Calibri" w:eastAsia="Calibri" w:cs="Calibri"/>
          <w:b w:val="0"/>
          <w:bCs w:val="0"/>
          <w:i w:val="0"/>
          <w:iCs w:val="0"/>
          <w:caps w:val="0"/>
          <w:smallCaps w:val="0"/>
          <w:noProof w:val="0"/>
          <w:color w:val="374151"/>
          <w:sz w:val="22"/>
          <w:szCs w:val="22"/>
          <w:lang w:val="en-IN"/>
        </w:rPr>
      </w:pPr>
    </w:p>
    <w:p w:rsidR="6C3AE44A" w:rsidP="6C3AE44A" w:rsidRDefault="6C3AE44A" w14:paraId="2292A5F2" w14:textId="35D83885">
      <w:pPr>
        <w:pStyle w:val="Normal"/>
        <w:rPr>
          <w:rFonts w:ascii="Calibri" w:hAnsi="Calibri" w:eastAsia="Calibri" w:cs="Calibri"/>
          <w:b w:val="0"/>
          <w:bCs w:val="0"/>
          <w:i w:val="0"/>
          <w:iCs w:val="0"/>
          <w:caps w:val="0"/>
          <w:smallCaps w:val="0"/>
          <w:noProof w:val="0"/>
          <w:color w:val="374151"/>
          <w:sz w:val="22"/>
          <w:szCs w:val="22"/>
          <w:lang w:val="en-IN"/>
        </w:rPr>
      </w:pPr>
    </w:p>
    <w:p w:rsidR="6F1546B0" w:rsidP="6C3AE44A" w:rsidRDefault="6F1546B0" w14:paraId="26946168" w14:textId="4B73F7DF">
      <w:pPr>
        <w:pStyle w:val="Normal"/>
        <w:ind w:left="0"/>
        <w:rPr>
          <w:rFonts w:ascii="Calibri" w:hAnsi="Calibri" w:eastAsia="Calibri" w:cs="Calibri"/>
          <w:noProof w:val="0"/>
          <w:sz w:val="22"/>
          <w:szCs w:val="22"/>
          <w:lang w:val="en-IN"/>
        </w:rPr>
      </w:pPr>
      <w:r w:rsidRPr="6C3AE44A" w:rsidR="6F1546B0">
        <w:rPr>
          <w:b w:val="1"/>
          <w:bCs w:val="1"/>
        </w:rPr>
        <w:t>Family:</w:t>
      </w:r>
      <w:r w:rsidR="6F1546B0">
        <w:rPr/>
        <w:t xml:space="preserve"> </w:t>
      </w:r>
      <w:r w:rsidR="2DBA2BE2">
        <w:rPr/>
        <w:t>System and Communications Protection.</w:t>
      </w:r>
    </w:p>
    <w:p w:rsidR="6F1546B0" w:rsidP="6C3AE44A" w:rsidRDefault="6F1546B0" w14:paraId="1CF4B042" w14:textId="5DED5E36">
      <w:pPr>
        <w:pStyle w:val="Normal"/>
        <w:ind w:left="0"/>
        <w:rPr>
          <w:rFonts w:ascii="Calibri" w:hAnsi="Calibri" w:eastAsia="Calibri" w:cs="Calibri"/>
          <w:noProof w:val="0"/>
          <w:sz w:val="22"/>
          <w:szCs w:val="22"/>
          <w:lang w:val="en-IN"/>
        </w:rPr>
      </w:pPr>
      <w:r w:rsidRPr="6C3AE44A" w:rsidR="6F1546B0">
        <w:rPr>
          <w:b w:val="1"/>
          <w:bCs w:val="1"/>
        </w:rPr>
        <w:t xml:space="preserve">Enhanced Security Requirements: </w:t>
      </w:r>
      <w:r w:rsidRPr="6C3AE44A" w:rsidR="6F1546B0">
        <w:rPr>
          <w:rFonts w:ascii="Calibri" w:hAnsi="Calibri" w:eastAsia="Calibri" w:cs="Calibri"/>
          <w:b w:val="0"/>
          <w:bCs w:val="0"/>
          <w:i w:val="0"/>
          <w:iCs w:val="0"/>
          <w:caps w:val="0"/>
          <w:smallCaps w:val="0"/>
          <w:noProof w:val="0"/>
          <w:color w:val="000000" w:themeColor="text1" w:themeTint="FF" w:themeShade="FF"/>
          <w:sz w:val="22"/>
          <w:szCs w:val="22"/>
          <w:lang w:val="en-IN"/>
        </w:rPr>
        <w:t>Create diversity in [Assignment: organization-defined system components] to reduce the extent of malicious code propagation.</w:t>
      </w:r>
    </w:p>
    <w:p w:rsidR="6F1546B0" w:rsidP="6C3AE44A" w:rsidRDefault="6F1546B0" w14:paraId="536C75D3" w14:textId="62D27061">
      <w:pPr>
        <w:pStyle w:val="Normal"/>
        <w:ind w:left="0"/>
      </w:pPr>
      <w:r w:rsidRPr="6C3AE44A" w:rsidR="6F1546B0">
        <w:rPr>
          <w:b w:val="1"/>
          <w:bCs w:val="1"/>
        </w:rPr>
        <w:t>Level of Compliance:</w:t>
      </w:r>
      <w:r w:rsidR="6F1546B0">
        <w:rPr/>
        <w:t xml:space="preserve"> Partially implemented.</w:t>
      </w:r>
    </w:p>
    <w:p w:rsidR="6F1546B0" w:rsidP="6C3AE44A" w:rsidRDefault="6F1546B0" w14:paraId="151FB413" w14:textId="697901E2">
      <w:pPr>
        <w:pStyle w:val="Normal"/>
        <w:ind w:left="0"/>
        <w:rPr>
          <w:b w:val="1"/>
          <w:bCs w:val="1"/>
          <w:i w:val="0"/>
          <w:iCs w:val="0"/>
          <w:caps w:val="0"/>
          <w:smallCaps w:val="0"/>
          <w:noProof w:val="0"/>
          <w:sz w:val="22"/>
          <w:szCs w:val="22"/>
          <w:lang w:val="en-IN"/>
        </w:rPr>
      </w:pPr>
      <w:r w:rsidRPr="6C3AE44A" w:rsidR="6F1546B0">
        <w:rPr>
          <w:b w:val="1"/>
          <w:bCs w:val="1"/>
          <w:i w:val="0"/>
          <w:iCs w:val="0"/>
          <w:caps w:val="0"/>
          <w:smallCaps w:val="0"/>
          <w:noProof w:val="0"/>
          <w:sz w:val="22"/>
          <w:szCs w:val="22"/>
          <w:lang w:val="en-IN"/>
        </w:rPr>
        <w:t>Recommendation:</w:t>
      </w:r>
    </w:p>
    <w:p w:rsidR="61FE80F6" w:rsidP="6C3AE44A" w:rsidRDefault="61FE80F6" w14:paraId="7FFDEEF3" w14:textId="54D8F111">
      <w:pPr>
        <w:pStyle w:val="ListParagraph"/>
        <w:numPr>
          <w:ilvl w:val="0"/>
          <w:numId w:val="12"/>
        </w:numPr>
        <w:rPr>
          <w:rFonts w:ascii="Calibri" w:hAnsi="Calibri" w:eastAsia="Calibri" w:cs="Calibri"/>
          <w:b w:val="0"/>
          <w:bCs w:val="0"/>
          <w:i w:val="0"/>
          <w:iCs w:val="0"/>
          <w:caps w:val="0"/>
          <w:smallCaps w:val="0"/>
          <w:noProof w:val="0"/>
          <w:color w:val="374151"/>
          <w:sz w:val="22"/>
          <w:szCs w:val="22"/>
          <w:lang w:val="en-IN"/>
        </w:rPr>
      </w:pPr>
      <w:r w:rsidRPr="6C3AE44A" w:rsidR="61FE80F6">
        <w:rPr>
          <w:rFonts w:ascii="Calibri" w:hAnsi="Calibri" w:eastAsia="Calibri" w:cs="Calibri"/>
          <w:b w:val="0"/>
          <w:bCs w:val="0"/>
          <w:i w:val="0"/>
          <w:iCs w:val="0"/>
          <w:caps w:val="0"/>
          <w:smallCaps w:val="0"/>
          <w:noProof w:val="0"/>
          <w:color w:val="374151"/>
          <w:sz w:val="22"/>
          <w:szCs w:val="22"/>
          <w:lang w:val="en-IN"/>
        </w:rPr>
        <w:t>Determine</w:t>
      </w:r>
      <w:r w:rsidRPr="6C3AE44A" w:rsidR="61FE80F6">
        <w:rPr>
          <w:rFonts w:ascii="Calibri" w:hAnsi="Calibri" w:eastAsia="Calibri" w:cs="Calibri"/>
          <w:b w:val="0"/>
          <w:bCs w:val="0"/>
          <w:i w:val="0"/>
          <w:iCs w:val="0"/>
          <w:caps w:val="0"/>
          <w:smallCaps w:val="0"/>
          <w:noProof w:val="0"/>
          <w:color w:val="374151"/>
          <w:sz w:val="22"/>
          <w:szCs w:val="22"/>
          <w:lang w:val="en-IN"/>
        </w:rPr>
        <w:t xml:space="preserve"> which system components will be included in the diversity effort based on risk assessment and other relevant factors.</w:t>
      </w:r>
    </w:p>
    <w:p w:rsidR="61FE80F6" w:rsidP="6C3AE44A" w:rsidRDefault="61FE80F6" w14:paraId="5CA1683A" w14:textId="077CC168">
      <w:pPr>
        <w:pStyle w:val="ListParagraph"/>
        <w:numPr>
          <w:ilvl w:val="0"/>
          <w:numId w:val="12"/>
        </w:numPr>
        <w:rPr>
          <w:rFonts w:ascii="Calibri" w:hAnsi="Calibri" w:eastAsia="Calibri" w:cs="Calibri"/>
          <w:b w:val="0"/>
          <w:bCs w:val="0"/>
          <w:i w:val="0"/>
          <w:iCs w:val="0"/>
          <w:caps w:val="0"/>
          <w:smallCaps w:val="0"/>
          <w:noProof w:val="0"/>
          <w:color w:val="374151"/>
          <w:sz w:val="22"/>
          <w:szCs w:val="22"/>
          <w:lang w:val="en-IN"/>
        </w:rPr>
      </w:pPr>
      <w:r w:rsidRPr="6C3AE44A" w:rsidR="61FE80F6">
        <w:rPr>
          <w:rFonts w:ascii="Calibri" w:hAnsi="Calibri" w:eastAsia="Calibri" w:cs="Calibri"/>
          <w:b w:val="0"/>
          <w:bCs w:val="0"/>
          <w:i w:val="0"/>
          <w:iCs w:val="0"/>
          <w:caps w:val="0"/>
          <w:smallCaps w:val="0"/>
          <w:noProof w:val="0"/>
          <w:color w:val="374151"/>
          <w:sz w:val="22"/>
          <w:szCs w:val="22"/>
          <w:lang w:val="en-IN"/>
        </w:rPr>
        <w:t>Develop a plan to create diversity in the identified system components, including a timeline, roles and responsibilities, and specific steps for implementation.</w:t>
      </w:r>
    </w:p>
    <w:p w:rsidR="61FE80F6" w:rsidP="6C3AE44A" w:rsidRDefault="61FE80F6" w14:paraId="37F55338" w14:textId="3769003A">
      <w:pPr>
        <w:pStyle w:val="ListParagraph"/>
        <w:numPr>
          <w:ilvl w:val="0"/>
          <w:numId w:val="12"/>
        </w:numPr>
        <w:rPr>
          <w:rFonts w:ascii="Calibri" w:hAnsi="Calibri" w:eastAsia="Calibri" w:cs="Calibri"/>
          <w:b w:val="0"/>
          <w:bCs w:val="0"/>
          <w:i w:val="0"/>
          <w:iCs w:val="0"/>
          <w:caps w:val="0"/>
          <w:smallCaps w:val="0"/>
          <w:noProof w:val="0"/>
          <w:color w:val="374151"/>
          <w:sz w:val="22"/>
          <w:szCs w:val="22"/>
          <w:lang w:val="en-IN"/>
        </w:rPr>
      </w:pPr>
      <w:r w:rsidRPr="6C3AE44A" w:rsidR="61FE80F6">
        <w:rPr>
          <w:rFonts w:ascii="Calibri" w:hAnsi="Calibri" w:eastAsia="Calibri" w:cs="Calibri"/>
          <w:b w:val="0"/>
          <w:bCs w:val="0"/>
          <w:i w:val="0"/>
          <w:iCs w:val="0"/>
          <w:caps w:val="0"/>
          <w:smallCaps w:val="0"/>
          <w:noProof w:val="0"/>
          <w:color w:val="374151"/>
          <w:sz w:val="22"/>
          <w:szCs w:val="22"/>
          <w:lang w:val="en-IN"/>
        </w:rPr>
        <w:t>Utilize different hardware, software, and firmware components to increase diversity, which will reduce the extent of malicious code propagation.</w:t>
      </w:r>
    </w:p>
    <w:p w:rsidR="61FE80F6" w:rsidP="6C3AE44A" w:rsidRDefault="61FE80F6" w14:paraId="53180360" w14:textId="3B8B5229">
      <w:pPr>
        <w:pStyle w:val="ListParagraph"/>
        <w:numPr>
          <w:ilvl w:val="0"/>
          <w:numId w:val="12"/>
        </w:numPr>
        <w:rPr>
          <w:rFonts w:ascii="Calibri" w:hAnsi="Calibri" w:eastAsia="Calibri" w:cs="Calibri"/>
          <w:b w:val="0"/>
          <w:bCs w:val="0"/>
          <w:i w:val="0"/>
          <w:iCs w:val="0"/>
          <w:caps w:val="0"/>
          <w:smallCaps w:val="0"/>
          <w:noProof w:val="0"/>
          <w:color w:val="374151"/>
          <w:sz w:val="22"/>
          <w:szCs w:val="22"/>
          <w:lang w:val="en-IN"/>
        </w:rPr>
      </w:pPr>
      <w:r w:rsidRPr="6C3AE44A" w:rsidR="61FE80F6">
        <w:rPr>
          <w:rFonts w:ascii="Calibri" w:hAnsi="Calibri" w:eastAsia="Calibri" w:cs="Calibri"/>
          <w:b w:val="0"/>
          <w:bCs w:val="0"/>
          <w:i w:val="0"/>
          <w:iCs w:val="0"/>
          <w:caps w:val="0"/>
          <w:smallCaps w:val="0"/>
          <w:noProof w:val="0"/>
          <w:color w:val="374151"/>
          <w:sz w:val="22"/>
          <w:szCs w:val="22"/>
          <w:lang w:val="en-IN"/>
        </w:rPr>
        <w:t xml:space="preserve">Implement strict configuration management procedures to ensure that all components are properly configured and </w:t>
      </w:r>
      <w:r w:rsidRPr="6C3AE44A" w:rsidR="61FE80F6">
        <w:rPr>
          <w:rFonts w:ascii="Calibri" w:hAnsi="Calibri" w:eastAsia="Calibri" w:cs="Calibri"/>
          <w:b w:val="0"/>
          <w:bCs w:val="0"/>
          <w:i w:val="0"/>
          <w:iCs w:val="0"/>
          <w:caps w:val="0"/>
          <w:smallCaps w:val="0"/>
          <w:noProof w:val="0"/>
          <w:color w:val="374151"/>
          <w:sz w:val="22"/>
          <w:szCs w:val="22"/>
          <w:lang w:val="en-IN"/>
        </w:rPr>
        <w:t>maintained</w:t>
      </w:r>
      <w:r w:rsidRPr="6C3AE44A" w:rsidR="61FE80F6">
        <w:rPr>
          <w:rFonts w:ascii="Calibri" w:hAnsi="Calibri" w:eastAsia="Calibri" w:cs="Calibri"/>
          <w:b w:val="0"/>
          <w:bCs w:val="0"/>
          <w:i w:val="0"/>
          <w:iCs w:val="0"/>
          <w:caps w:val="0"/>
          <w:smallCaps w:val="0"/>
          <w:noProof w:val="0"/>
          <w:color w:val="374151"/>
          <w:sz w:val="22"/>
          <w:szCs w:val="22"/>
          <w:lang w:val="en-IN"/>
        </w:rPr>
        <w:t>.</w:t>
      </w:r>
    </w:p>
    <w:p w:rsidR="61FE80F6" w:rsidP="6C3AE44A" w:rsidRDefault="61FE80F6" w14:paraId="031B6C81" w14:textId="70D6D99C">
      <w:pPr>
        <w:pStyle w:val="ListParagraph"/>
        <w:numPr>
          <w:ilvl w:val="0"/>
          <w:numId w:val="12"/>
        </w:numPr>
        <w:rPr>
          <w:rFonts w:ascii="Calibri" w:hAnsi="Calibri" w:eastAsia="Calibri" w:cs="Calibri"/>
          <w:b w:val="0"/>
          <w:bCs w:val="0"/>
          <w:i w:val="0"/>
          <w:iCs w:val="0"/>
          <w:caps w:val="0"/>
          <w:smallCaps w:val="0"/>
          <w:noProof w:val="0"/>
          <w:color w:val="374151"/>
          <w:sz w:val="22"/>
          <w:szCs w:val="22"/>
          <w:lang w:val="en-IN"/>
        </w:rPr>
      </w:pPr>
      <w:r w:rsidRPr="6C3AE44A" w:rsidR="61FE80F6">
        <w:rPr>
          <w:rFonts w:ascii="Calibri" w:hAnsi="Calibri" w:eastAsia="Calibri" w:cs="Calibri"/>
          <w:b w:val="0"/>
          <w:bCs w:val="0"/>
          <w:i w:val="0"/>
          <w:iCs w:val="0"/>
          <w:caps w:val="0"/>
          <w:smallCaps w:val="0"/>
          <w:noProof w:val="0"/>
          <w:color w:val="374151"/>
          <w:sz w:val="22"/>
          <w:szCs w:val="22"/>
          <w:lang w:val="en-IN"/>
        </w:rPr>
        <w:t xml:space="preserve">Regularly review and update the diversity plan to ensure that it </w:t>
      </w:r>
      <w:r w:rsidRPr="6C3AE44A" w:rsidR="61FE80F6">
        <w:rPr>
          <w:rFonts w:ascii="Calibri" w:hAnsi="Calibri" w:eastAsia="Calibri" w:cs="Calibri"/>
          <w:b w:val="0"/>
          <w:bCs w:val="0"/>
          <w:i w:val="0"/>
          <w:iCs w:val="0"/>
          <w:caps w:val="0"/>
          <w:smallCaps w:val="0"/>
          <w:noProof w:val="0"/>
          <w:color w:val="374151"/>
          <w:sz w:val="22"/>
          <w:szCs w:val="22"/>
          <w:lang w:val="en-IN"/>
        </w:rPr>
        <w:t>remains</w:t>
      </w:r>
      <w:r w:rsidRPr="6C3AE44A" w:rsidR="61FE80F6">
        <w:rPr>
          <w:rFonts w:ascii="Calibri" w:hAnsi="Calibri" w:eastAsia="Calibri" w:cs="Calibri"/>
          <w:b w:val="0"/>
          <w:bCs w:val="0"/>
          <w:i w:val="0"/>
          <w:iCs w:val="0"/>
          <w:caps w:val="0"/>
          <w:smallCaps w:val="0"/>
          <w:noProof w:val="0"/>
          <w:color w:val="374151"/>
          <w:sz w:val="22"/>
          <w:szCs w:val="22"/>
          <w:lang w:val="en-IN"/>
        </w:rPr>
        <w:t xml:space="preserve"> effective and </w:t>
      </w:r>
      <w:r w:rsidRPr="6C3AE44A" w:rsidR="61FE80F6">
        <w:rPr>
          <w:rFonts w:ascii="Calibri" w:hAnsi="Calibri" w:eastAsia="Calibri" w:cs="Calibri"/>
          <w:b w:val="0"/>
          <w:bCs w:val="0"/>
          <w:i w:val="0"/>
          <w:iCs w:val="0"/>
          <w:caps w:val="0"/>
          <w:smallCaps w:val="0"/>
          <w:noProof w:val="0"/>
          <w:color w:val="374151"/>
          <w:sz w:val="22"/>
          <w:szCs w:val="22"/>
          <w:lang w:val="en-IN"/>
        </w:rPr>
        <w:t>up to date</w:t>
      </w:r>
      <w:r w:rsidRPr="6C3AE44A" w:rsidR="61FE80F6">
        <w:rPr>
          <w:rFonts w:ascii="Calibri" w:hAnsi="Calibri" w:eastAsia="Calibri" w:cs="Calibri"/>
          <w:b w:val="0"/>
          <w:bCs w:val="0"/>
          <w:i w:val="0"/>
          <w:iCs w:val="0"/>
          <w:caps w:val="0"/>
          <w:smallCaps w:val="0"/>
          <w:noProof w:val="0"/>
          <w:color w:val="374151"/>
          <w:sz w:val="22"/>
          <w:szCs w:val="22"/>
          <w:lang w:val="en-IN"/>
        </w:rPr>
        <w:t xml:space="preserve"> with changing threats and technologies.</w:t>
      </w:r>
    </w:p>
    <w:p w:rsidR="6C3AE44A" w:rsidP="6C3AE44A" w:rsidRDefault="6C3AE44A" w14:paraId="7F9A5B41" w14:textId="1F814FBF">
      <w:pPr>
        <w:pStyle w:val="Normal"/>
        <w:ind w:left="0"/>
        <w:rPr>
          <w:b w:val="1"/>
          <w:bCs w:val="1"/>
        </w:rPr>
      </w:pPr>
    </w:p>
    <w:p w:rsidR="61FE80F6" w:rsidP="6C3AE44A" w:rsidRDefault="61FE80F6" w14:paraId="6DCCBACA" w14:textId="4B73F7DF">
      <w:pPr>
        <w:pStyle w:val="Normal"/>
        <w:ind w:left="0"/>
        <w:rPr>
          <w:rFonts w:ascii="Calibri" w:hAnsi="Calibri" w:eastAsia="Calibri" w:cs="Calibri"/>
          <w:noProof w:val="0"/>
          <w:sz w:val="22"/>
          <w:szCs w:val="22"/>
          <w:lang w:val="en-IN"/>
        </w:rPr>
      </w:pPr>
      <w:r w:rsidRPr="6C3AE44A" w:rsidR="61FE80F6">
        <w:rPr>
          <w:b w:val="1"/>
          <w:bCs w:val="1"/>
        </w:rPr>
        <w:t>Family:</w:t>
      </w:r>
      <w:r w:rsidR="61FE80F6">
        <w:rPr/>
        <w:t xml:space="preserve"> System and Communications Protection.</w:t>
      </w:r>
    </w:p>
    <w:p w:rsidR="61FE80F6" w:rsidP="6C3AE44A" w:rsidRDefault="61FE80F6" w14:paraId="05B056D7" w14:textId="315F72D0">
      <w:pPr>
        <w:pStyle w:val="Normal"/>
        <w:ind w:left="0"/>
        <w:rPr>
          <w:rFonts w:ascii="Calibri" w:hAnsi="Calibri" w:eastAsia="Calibri" w:cs="Calibri"/>
          <w:noProof w:val="0"/>
          <w:sz w:val="22"/>
          <w:szCs w:val="22"/>
          <w:lang w:val="en-IN"/>
        </w:rPr>
      </w:pPr>
      <w:r w:rsidRPr="6C3AE44A" w:rsidR="61FE80F6">
        <w:rPr>
          <w:b w:val="1"/>
          <w:bCs w:val="1"/>
        </w:rPr>
        <w:t xml:space="preserve">Enhanced Security Requirements: </w:t>
      </w:r>
      <w:r w:rsidRPr="6C3AE44A" w:rsidR="234A533E">
        <w:rPr>
          <w:b w:val="1"/>
          <w:bCs w:val="1"/>
        </w:rPr>
        <w:t>I</w:t>
      </w:r>
      <w:r w:rsidRPr="6C3AE44A" w:rsidR="234A533E">
        <w:rPr>
          <w:rFonts w:ascii="Calibri" w:hAnsi="Calibri" w:eastAsia="Calibri" w:cs="Calibri"/>
          <w:b w:val="0"/>
          <w:bCs w:val="0"/>
          <w:i w:val="0"/>
          <w:iCs w:val="0"/>
          <w:caps w:val="0"/>
          <w:smallCaps w:val="0"/>
          <w:noProof w:val="0"/>
          <w:color w:val="000000" w:themeColor="text1" w:themeTint="FF" w:themeShade="FF"/>
          <w:sz w:val="22"/>
          <w:szCs w:val="22"/>
          <w:lang w:val="en-IN"/>
        </w:rPr>
        <w:t xml:space="preserve">mplement the following changes to organizational systems and system components to introduce a degree of unpredictability into operations: [Assignment: organization-defined changes and frequency of changes by system and system </w:t>
      </w:r>
      <w:r w:rsidRPr="6C3AE44A" w:rsidR="234A533E">
        <w:rPr>
          <w:rFonts w:ascii="Calibri" w:hAnsi="Calibri" w:eastAsia="Calibri" w:cs="Calibri"/>
          <w:b w:val="0"/>
          <w:bCs w:val="0"/>
          <w:i w:val="0"/>
          <w:iCs w:val="0"/>
          <w:caps w:val="0"/>
          <w:smallCaps w:val="0"/>
          <w:noProof w:val="0"/>
          <w:color w:val="000000" w:themeColor="text1" w:themeTint="FF" w:themeShade="FF"/>
          <w:sz w:val="22"/>
          <w:szCs w:val="22"/>
          <w:lang w:val="en-IN"/>
        </w:rPr>
        <w:t>component</w:t>
      </w:r>
      <w:r w:rsidRPr="6C3AE44A" w:rsidR="234A533E">
        <w:rPr>
          <w:rFonts w:ascii="Calibri" w:hAnsi="Calibri" w:eastAsia="Calibri" w:cs="Calibri"/>
          <w:b w:val="0"/>
          <w:bCs w:val="0"/>
          <w:i w:val="0"/>
          <w:iCs w:val="0"/>
          <w:caps w:val="0"/>
          <w:smallCaps w:val="0"/>
          <w:noProof w:val="0"/>
          <w:color w:val="000000" w:themeColor="text1" w:themeTint="FF" w:themeShade="FF"/>
          <w:sz w:val="22"/>
          <w:szCs w:val="22"/>
          <w:lang w:val="en-IN"/>
        </w:rPr>
        <w:t>].</w:t>
      </w:r>
    </w:p>
    <w:p w:rsidR="61FE80F6" w:rsidP="6C3AE44A" w:rsidRDefault="61FE80F6" w14:paraId="3E86E993" w14:textId="62D27061">
      <w:pPr>
        <w:pStyle w:val="Normal"/>
        <w:ind w:left="0"/>
      </w:pPr>
      <w:r w:rsidRPr="6C3AE44A" w:rsidR="61FE80F6">
        <w:rPr>
          <w:b w:val="1"/>
          <w:bCs w:val="1"/>
        </w:rPr>
        <w:t>Level of Compliance:</w:t>
      </w:r>
      <w:r w:rsidR="61FE80F6">
        <w:rPr/>
        <w:t xml:space="preserve"> Partially implemented.</w:t>
      </w:r>
    </w:p>
    <w:p w:rsidR="38A1E0CB" w:rsidP="6C3AE44A" w:rsidRDefault="38A1E0CB" w14:paraId="324A37A4" w14:textId="697901E2">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IN"/>
        </w:rPr>
      </w:pPr>
      <w:r w:rsidRPr="6C3AE44A" w:rsidR="38A1E0CB">
        <w:rPr>
          <w:b w:val="1"/>
          <w:bCs w:val="1"/>
          <w:i w:val="0"/>
          <w:iCs w:val="0"/>
          <w:caps w:val="0"/>
          <w:smallCaps w:val="0"/>
          <w:noProof w:val="0"/>
          <w:sz w:val="22"/>
          <w:szCs w:val="22"/>
          <w:lang w:val="en-IN"/>
        </w:rPr>
        <w:t>Recommendation:</w:t>
      </w:r>
    </w:p>
    <w:p w:rsidR="38A1E0CB" w:rsidP="6C3AE44A" w:rsidRDefault="38A1E0CB" w14:paraId="728E1BA1" w14:textId="2F58269F">
      <w:pPr>
        <w:pStyle w:val="ListParagraph"/>
        <w:numPr>
          <w:ilvl w:val="0"/>
          <w:numId w:val="13"/>
        </w:numPr>
        <w:rPr>
          <w:rFonts w:ascii="Calibri" w:hAnsi="Calibri" w:eastAsia="Calibri" w:cs="Calibri"/>
          <w:b w:val="0"/>
          <w:bCs w:val="0"/>
          <w:i w:val="0"/>
          <w:iCs w:val="0"/>
          <w:caps w:val="0"/>
          <w:smallCaps w:val="0"/>
          <w:noProof w:val="0"/>
          <w:color w:val="374151"/>
          <w:sz w:val="24"/>
          <w:szCs w:val="24"/>
          <w:lang w:val="en-IN"/>
        </w:rPr>
      </w:pPr>
      <w:r w:rsidRPr="6C3AE44A" w:rsidR="38A1E0CB">
        <w:rPr>
          <w:rFonts w:ascii="Calibri" w:hAnsi="Calibri" w:eastAsia="Calibri" w:cs="Calibri"/>
          <w:b w:val="0"/>
          <w:bCs w:val="0"/>
          <w:i w:val="0"/>
          <w:iCs w:val="0"/>
          <w:caps w:val="0"/>
          <w:smallCaps w:val="0"/>
          <w:noProof w:val="0"/>
          <w:color w:val="374151"/>
          <w:sz w:val="24"/>
          <w:szCs w:val="24"/>
          <w:lang w:val="en-IN"/>
        </w:rPr>
        <w:t xml:space="preserve">Conduct a risk assessment to </w:t>
      </w:r>
      <w:r w:rsidRPr="6C3AE44A" w:rsidR="38A1E0CB">
        <w:rPr>
          <w:rFonts w:ascii="Calibri" w:hAnsi="Calibri" w:eastAsia="Calibri" w:cs="Calibri"/>
          <w:b w:val="0"/>
          <w:bCs w:val="0"/>
          <w:i w:val="0"/>
          <w:iCs w:val="0"/>
          <w:caps w:val="0"/>
          <w:smallCaps w:val="0"/>
          <w:noProof w:val="0"/>
          <w:color w:val="374151"/>
          <w:sz w:val="24"/>
          <w:szCs w:val="24"/>
          <w:lang w:val="en-IN"/>
        </w:rPr>
        <w:t>identify</w:t>
      </w:r>
      <w:r w:rsidRPr="6C3AE44A" w:rsidR="38A1E0CB">
        <w:rPr>
          <w:rFonts w:ascii="Calibri" w:hAnsi="Calibri" w:eastAsia="Calibri" w:cs="Calibri"/>
          <w:b w:val="0"/>
          <w:bCs w:val="0"/>
          <w:i w:val="0"/>
          <w:iCs w:val="0"/>
          <w:caps w:val="0"/>
          <w:smallCaps w:val="0"/>
          <w:noProof w:val="0"/>
          <w:color w:val="374151"/>
          <w:sz w:val="24"/>
          <w:szCs w:val="24"/>
          <w:lang w:val="en-IN"/>
        </w:rPr>
        <w:t xml:space="preserve"> which systems and components are critical to the organization and require the implementation of changes to introduce a degree of unpredictability.</w:t>
      </w:r>
    </w:p>
    <w:p w:rsidR="38A1E0CB" w:rsidP="6C3AE44A" w:rsidRDefault="38A1E0CB" w14:paraId="60B75938" w14:textId="2955272B">
      <w:pPr>
        <w:pStyle w:val="ListParagraph"/>
        <w:numPr>
          <w:ilvl w:val="0"/>
          <w:numId w:val="13"/>
        </w:numPr>
        <w:rPr>
          <w:rFonts w:ascii="Calibri" w:hAnsi="Calibri" w:eastAsia="Calibri" w:cs="Calibri"/>
          <w:b w:val="0"/>
          <w:bCs w:val="0"/>
          <w:i w:val="0"/>
          <w:iCs w:val="0"/>
          <w:caps w:val="0"/>
          <w:smallCaps w:val="0"/>
          <w:noProof w:val="0"/>
          <w:color w:val="374151"/>
          <w:sz w:val="24"/>
          <w:szCs w:val="24"/>
          <w:lang w:val="en-IN"/>
        </w:rPr>
      </w:pPr>
      <w:r w:rsidRPr="6C3AE44A" w:rsidR="38A1E0CB">
        <w:rPr>
          <w:rFonts w:ascii="Calibri" w:hAnsi="Calibri" w:eastAsia="Calibri" w:cs="Calibri"/>
          <w:b w:val="0"/>
          <w:bCs w:val="0"/>
          <w:i w:val="0"/>
          <w:iCs w:val="0"/>
          <w:caps w:val="0"/>
          <w:smallCaps w:val="0"/>
          <w:noProof w:val="0"/>
          <w:color w:val="374151"/>
          <w:sz w:val="24"/>
          <w:szCs w:val="24"/>
          <w:lang w:val="en-IN"/>
        </w:rPr>
        <w:t>Identify</w:t>
      </w:r>
      <w:r w:rsidRPr="6C3AE44A" w:rsidR="38A1E0CB">
        <w:rPr>
          <w:rFonts w:ascii="Calibri" w:hAnsi="Calibri" w:eastAsia="Calibri" w:cs="Calibri"/>
          <w:b w:val="0"/>
          <w:bCs w:val="0"/>
          <w:i w:val="0"/>
          <w:iCs w:val="0"/>
          <w:caps w:val="0"/>
          <w:smallCaps w:val="0"/>
          <w:noProof w:val="0"/>
          <w:color w:val="374151"/>
          <w:sz w:val="24"/>
          <w:szCs w:val="24"/>
          <w:lang w:val="en-IN"/>
        </w:rPr>
        <w:t xml:space="preserve"> and document the specific changes to be implemented, including the frequency of changes and which systems and components they will apply to.</w:t>
      </w:r>
    </w:p>
    <w:p w:rsidR="38A1E0CB" w:rsidP="6C3AE44A" w:rsidRDefault="38A1E0CB" w14:paraId="7CE01767" w14:textId="3743E0F5">
      <w:pPr>
        <w:pStyle w:val="ListParagraph"/>
        <w:numPr>
          <w:ilvl w:val="0"/>
          <w:numId w:val="13"/>
        </w:numPr>
        <w:rPr>
          <w:rFonts w:ascii="Calibri" w:hAnsi="Calibri" w:eastAsia="Calibri" w:cs="Calibri"/>
          <w:b w:val="0"/>
          <w:bCs w:val="0"/>
          <w:i w:val="0"/>
          <w:iCs w:val="0"/>
          <w:caps w:val="0"/>
          <w:smallCaps w:val="0"/>
          <w:noProof w:val="0"/>
          <w:color w:val="374151"/>
          <w:sz w:val="24"/>
          <w:szCs w:val="24"/>
          <w:lang w:val="en-IN"/>
        </w:rPr>
      </w:pPr>
      <w:r w:rsidRPr="6C3AE44A" w:rsidR="38A1E0CB">
        <w:rPr>
          <w:rFonts w:ascii="Calibri" w:hAnsi="Calibri" w:eastAsia="Calibri" w:cs="Calibri"/>
          <w:b w:val="0"/>
          <w:bCs w:val="0"/>
          <w:i w:val="0"/>
          <w:iCs w:val="0"/>
          <w:caps w:val="0"/>
          <w:smallCaps w:val="0"/>
          <w:noProof w:val="0"/>
          <w:color w:val="374151"/>
          <w:sz w:val="24"/>
          <w:szCs w:val="24"/>
          <w:lang w:val="en-IN"/>
        </w:rPr>
        <w:t>Develop a plan to implement the changes, including timelines, roles and responsibilities, and a method for testing the changes to ensure they are effective.</w:t>
      </w:r>
    </w:p>
    <w:p w:rsidR="38A1E0CB" w:rsidP="6C3AE44A" w:rsidRDefault="38A1E0CB" w14:paraId="1D67EEE2" w14:textId="25F06139">
      <w:pPr>
        <w:pStyle w:val="ListParagraph"/>
        <w:numPr>
          <w:ilvl w:val="0"/>
          <w:numId w:val="13"/>
        </w:numPr>
        <w:rPr>
          <w:rFonts w:ascii="Calibri" w:hAnsi="Calibri" w:eastAsia="Calibri" w:cs="Calibri"/>
          <w:b w:val="0"/>
          <w:bCs w:val="0"/>
          <w:i w:val="0"/>
          <w:iCs w:val="0"/>
          <w:caps w:val="0"/>
          <w:smallCaps w:val="0"/>
          <w:noProof w:val="0"/>
          <w:color w:val="374151"/>
          <w:sz w:val="24"/>
          <w:szCs w:val="24"/>
          <w:lang w:val="en-IN"/>
        </w:rPr>
      </w:pPr>
      <w:r w:rsidRPr="6C3AE44A" w:rsidR="38A1E0CB">
        <w:rPr>
          <w:rFonts w:ascii="Calibri" w:hAnsi="Calibri" w:eastAsia="Calibri" w:cs="Calibri"/>
          <w:b w:val="0"/>
          <w:bCs w:val="0"/>
          <w:i w:val="0"/>
          <w:iCs w:val="0"/>
          <w:caps w:val="0"/>
          <w:smallCaps w:val="0"/>
          <w:noProof w:val="0"/>
          <w:color w:val="374151"/>
          <w:sz w:val="24"/>
          <w:szCs w:val="24"/>
          <w:lang w:val="en-IN"/>
        </w:rPr>
        <w:t xml:space="preserve">Ensure that changes are implemented in a way that does not negatively </w:t>
      </w:r>
      <w:r w:rsidRPr="6C3AE44A" w:rsidR="38A1E0CB">
        <w:rPr>
          <w:rFonts w:ascii="Calibri" w:hAnsi="Calibri" w:eastAsia="Calibri" w:cs="Calibri"/>
          <w:b w:val="0"/>
          <w:bCs w:val="0"/>
          <w:i w:val="0"/>
          <w:iCs w:val="0"/>
          <w:caps w:val="0"/>
          <w:smallCaps w:val="0"/>
          <w:noProof w:val="0"/>
          <w:color w:val="374151"/>
          <w:sz w:val="24"/>
          <w:szCs w:val="24"/>
          <w:lang w:val="en-IN"/>
        </w:rPr>
        <w:t>impact</w:t>
      </w:r>
      <w:r w:rsidRPr="6C3AE44A" w:rsidR="38A1E0CB">
        <w:rPr>
          <w:rFonts w:ascii="Calibri" w:hAnsi="Calibri" w:eastAsia="Calibri" w:cs="Calibri"/>
          <w:b w:val="0"/>
          <w:bCs w:val="0"/>
          <w:i w:val="0"/>
          <w:iCs w:val="0"/>
          <w:caps w:val="0"/>
          <w:smallCaps w:val="0"/>
          <w:noProof w:val="0"/>
          <w:color w:val="374151"/>
          <w:sz w:val="24"/>
          <w:szCs w:val="24"/>
          <w:lang w:val="en-IN"/>
        </w:rPr>
        <w:t xml:space="preserve"> system performance or availability.</w:t>
      </w:r>
    </w:p>
    <w:p w:rsidR="38A1E0CB" w:rsidP="6C3AE44A" w:rsidRDefault="38A1E0CB" w14:paraId="753EDC9D" w14:textId="5B07B7FA">
      <w:pPr>
        <w:pStyle w:val="ListParagraph"/>
        <w:numPr>
          <w:ilvl w:val="0"/>
          <w:numId w:val="13"/>
        </w:numPr>
        <w:rPr>
          <w:rFonts w:ascii="Calibri" w:hAnsi="Calibri" w:eastAsia="Calibri" w:cs="Calibri"/>
          <w:b w:val="0"/>
          <w:bCs w:val="0"/>
          <w:i w:val="0"/>
          <w:iCs w:val="0"/>
          <w:caps w:val="0"/>
          <w:smallCaps w:val="0"/>
          <w:noProof w:val="0"/>
          <w:color w:val="374151"/>
          <w:sz w:val="24"/>
          <w:szCs w:val="24"/>
          <w:lang w:val="en-IN"/>
        </w:rPr>
      </w:pPr>
      <w:r w:rsidRPr="6C3AE44A" w:rsidR="38A1E0CB">
        <w:rPr>
          <w:rFonts w:ascii="Calibri" w:hAnsi="Calibri" w:eastAsia="Calibri" w:cs="Calibri"/>
          <w:b w:val="0"/>
          <w:bCs w:val="0"/>
          <w:i w:val="0"/>
          <w:iCs w:val="0"/>
          <w:caps w:val="0"/>
          <w:smallCaps w:val="0"/>
          <w:noProof w:val="0"/>
          <w:color w:val="374151"/>
          <w:sz w:val="24"/>
          <w:szCs w:val="24"/>
          <w:lang w:val="en-IN"/>
        </w:rPr>
        <w:t>Consider implementing changes in a phased approach to reduce the impact on operations and to allow for testing and evaluation of each change.</w:t>
      </w:r>
    </w:p>
    <w:p w:rsidR="6C3AE44A" w:rsidP="6C3AE44A" w:rsidRDefault="6C3AE44A" w14:paraId="036E00FB" w14:textId="2EBEB0A7">
      <w:pPr>
        <w:pStyle w:val="Normal"/>
        <w:rPr>
          <w:rFonts w:ascii="Calibri" w:hAnsi="Calibri" w:eastAsia="Calibri" w:cs="Calibri"/>
          <w:b w:val="0"/>
          <w:bCs w:val="0"/>
          <w:i w:val="0"/>
          <w:iCs w:val="0"/>
          <w:caps w:val="0"/>
          <w:smallCaps w:val="0"/>
          <w:noProof w:val="0"/>
          <w:color w:val="374151"/>
          <w:sz w:val="22"/>
          <w:szCs w:val="22"/>
          <w:lang w:val="en-IN"/>
        </w:rPr>
      </w:pPr>
    </w:p>
    <w:p w:rsidR="38A1E0CB" w:rsidP="6C3AE44A" w:rsidRDefault="38A1E0CB" w14:paraId="2400B418" w14:textId="74958DF0">
      <w:pPr>
        <w:pStyle w:val="Normal"/>
        <w:ind w:left="0"/>
        <w:rPr>
          <w:rFonts w:ascii="Calibri" w:hAnsi="Calibri" w:eastAsia="Calibri" w:cs="Calibri"/>
          <w:noProof w:val="0"/>
          <w:sz w:val="22"/>
          <w:szCs w:val="22"/>
          <w:lang w:val="en-IN"/>
        </w:rPr>
      </w:pPr>
      <w:r w:rsidRPr="6C3AE44A" w:rsidR="38A1E0CB">
        <w:rPr>
          <w:b w:val="1"/>
          <w:bCs w:val="1"/>
        </w:rPr>
        <w:t>Family:</w:t>
      </w:r>
      <w:r w:rsidR="38A1E0CB">
        <w:rPr/>
        <w:t xml:space="preserve"> </w:t>
      </w:r>
      <w:r w:rsidRPr="6C3AE44A" w:rsidR="09F65707">
        <w:rPr>
          <w:rFonts w:ascii="Calibri" w:hAnsi="Calibri" w:eastAsia="Calibri" w:cs="Calibri"/>
          <w:b w:val="0"/>
          <w:bCs w:val="0"/>
          <w:i w:val="0"/>
          <w:iCs w:val="0"/>
          <w:caps w:val="0"/>
          <w:smallCaps w:val="0"/>
          <w:noProof w:val="0"/>
          <w:color w:val="000000" w:themeColor="text1" w:themeTint="FF" w:themeShade="FF"/>
          <w:sz w:val="24"/>
          <w:szCs w:val="24"/>
          <w:lang w:val="en-IN"/>
        </w:rPr>
        <w:t>System and Information Integrity.</w:t>
      </w:r>
    </w:p>
    <w:p w:rsidR="38A1E0CB" w:rsidP="6C3AE44A" w:rsidRDefault="38A1E0CB" w14:paraId="0EBAB560" w14:textId="778AAEF2">
      <w:pPr>
        <w:pStyle w:val="Normal"/>
        <w:ind w:left="0"/>
        <w:rPr>
          <w:rFonts w:ascii="Calibri" w:hAnsi="Calibri" w:eastAsia="Calibri" w:cs="Calibri"/>
          <w:noProof w:val="0"/>
          <w:sz w:val="22"/>
          <w:szCs w:val="22"/>
          <w:lang w:val="en-IN"/>
        </w:rPr>
      </w:pPr>
      <w:r w:rsidRPr="6C3AE44A" w:rsidR="38A1E0CB">
        <w:rPr>
          <w:b w:val="1"/>
          <w:bCs w:val="1"/>
        </w:rPr>
        <w:t xml:space="preserve">Enhanced Security Requirements: </w:t>
      </w:r>
      <w:r w:rsidRPr="6C3AE44A" w:rsidR="38A1E0CB">
        <w:rPr>
          <w:rFonts w:ascii="Calibri" w:hAnsi="Calibri" w:eastAsia="Calibri" w:cs="Calibri"/>
          <w:b w:val="0"/>
          <w:bCs w:val="0"/>
          <w:i w:val="0"/>
          <w:iCs w:val="0"/>
          <w:caps w:val="0"/>
          <w:smallCaps w:val="0"/>
          <w:noProof w:val="0"/>
          <w:color w:val="000000" w:themeColor="text1" w:themeTint="FF" w:themeShade="FF"/>
          <w:sz w:val="24"/>
          <w:szCs w:val="24"/>
          <w:lang w:val="en-IN"/>
        </w:rPr>
        <w:t>Ensure that [Assignment: organization-defined systems and system components] are included in the scope of the specified enhanced security requirements or are segregated in purpose-specific networks.</w:t>
      </w:r>
    </w:p>
    <w:p w:rsidR="38A1E0CB" w:rsidP="6C3AE44A" w:rsidRDefault="38A1E0CB" w14:paraId="28751C61" w14:textId="62D27061">
      <w:pPr>
        <w:pStyle w:val="Normal"/>
        <w:ind w:left="0"/>
      </w:pPr>
      <w:r w:rsidRPr="6C3AE44A" w:rsidR="38A1E0CB">
        <w:rPr>
          <w:b w:val="1"/>
          <w:bCs w:val="1"/>
        </w:rPr>
        <w:t>Level of Compliance:</w:t>
      </w:r>
      <w:r w:rsidR="38A1E0CB">
        <w:rPr/>
        <w:t xml:space="preserve"> Partially implemented.</w:t>
      </w:r>
    </w:p>
    <w:p w:rsidR="38A1E0CB" w:rsidP="6C3AE44A" w:rsidRDefault="38A1E0CB" w14:paraId="1F044090" w14:textId="02D54234">
      <w:pPr>
        <w:pStyle w:val="Normal"/>
        <w:ind w:left="0"/>
        <w:rPr>
          <w:b w:val="1"/>
          <w:bCs w:val="1"/>
          <w:i w:val="0"/>
          <w:iCs w:val="0"/>
          <w:caps w:val="0"/>
          <w:smallCaps w:val="0"/>
          <w:noProof w:val="0"/>
          <w:sz w:val="22"/>
          <w:szCs w:val="22"/>
          <w:lang w:val="en-IN"/>
        </w:rPr>
      </w:pPr>
      <w:r w:rsidRPr="6C3AE44A" w:rsidR="38A1E0CB">
        <w:rPr>
          <w:b w:val="1"/>
          <w:bCs w:val="1"/>
          <w:i w:val="0"/>
          <w:iCs w:val="0"/>
          <w:caps w:val="0"/>
          <w:smallCaps w:val="0"/>
          <w:noProof w:val="0"/>
          <w:sz w:val="22"/>
          <w:szCs w:val="22"/>
          <w:lang w:val="en-IN"/>
        </w:rPr>
        <w:t>Recommendation:</w:t>
      </w:r>
    </w:p>
    <w:p w:rsidR="27697CAF" w:rsidP="6C3AE44A" w:rsidRDefault="27697CAF" w14:paraId="7F2204AF" w14:textId="5BC0ABE8">
      <w:pPr>
        <w:pStyle w:val="ListParagraph"/>
        <w:numPr>
          <w:ilvl w:val="0"/>
          <w:numId w:val="14"/>
        </w:numPr>
        <w:rPr>
          <w:rFonts w:ascii="Calibri" w:hAnsi="Calibri" w:eastAsia="Calibri" w:cs="Calibri"/>
          <w:b w:val="0"/>
          <w:bCs w:val="0"/>
          <w:i w:val="0"/>
          <w:iCs w:val="0"/>
          <w:caps w:val="0"/>
          <w:smallCaps w:val="0"/>
          <w:noProof w:val="0"/>
          <w:color w:val="374151"/>
          <w:sz w:val="24"/>
          <w:szCs w:val="24"/>
          <w:lang w:val="en-IN"/>
        </w:rPr>
      </w:pPr>
      <w:r w:rsidRPr="6C3AE44A" w:rsidR="27697CAF">
        <w:rPr>
          <w:rFonts w:ascii="Calibri" w:hAnsi="Calibri" w:eastAsia="Calibri" w:cs="Calibri"/>
          <w:b w:val="0"/>
          <w:bCs w:val="0"/>
          <w:i w:val="0"/>
          <w:iCs w:val="0"/>
          <w:caps w:val="0"/>
          <w:smallCaps w:val="0"/>
          <w:noProof w:val="0"/>
          <w:color w:val="374151"/>
          <w:sz w:val="24"/>
          <w:szCs w:val="24"/>
          <w:lang w:val="en-IN"/>
        </w:rPr>
        <w:t xml:space="preserve">Review the list of organization-defined systems and components to </w:t>
      </w:r>
      <w:r w:rsidRPr="6C3AE44A" w:rsidR="27697CAF">
        <w:rPr>
          <w:rFonts w:ascii="Calibri" w:hAnsi="Calibri" w:eastAsia="Calibri" w:cs="Calibri"/>
          <w:b w:val="0"/>
          <w:bCs w:val="0"/>
          <w:i w:val="0"/>
          <w:iCs w:val="0"/>
          <w:caps w:val="0"/>
          <w:smallCaps w:val="0"/>
          <w:noProof w:val="0"/>
          <w:color w:val="374151"/>
          <w:sz w:val="24"/>
          <w:szCs w:val="24"/>
          <w:lang w:val="en-IN"/>
        </w:rPr>
        <w:t>determine</w:t>
      </w:r>
      <w:r w:rsidRPr="6C3AE44A" w:rsidR="27697CAF">
        <w:rPr>
          <w:rFonts w:ascii="Calibri" w:hAnsi="Calibri" w:eastAsia="Calibri" w:cs="Calibri"/>
          <w:b w:val="0"/>
          <w:bCs w:val="0"/>
          <w:i w:val="0"/>
          <w:iCs w:val="0"/>
          <w:caps w:val="0"/>
          <w:smallCaps w:val="0"/>
          <w:noProof w:val="0"/>
          <w:color w:val="374151"/>
          <w:sz w:val="24"/>
          <w:szCs w:val="24"/>
          <w:lang w:val="en-IN"/>
        </w:rPr>
        <w:t xml:space="preserve"> whether they should be included in the scope of the specified enhanced security requirements or segregated in purpose-specific networks.</w:t>
      </w:r>
    </w:p>
    <w:p w:rsidR="27697CAF" w:rsidP="6C3AE44A" w:rsidRDefault="27697CAF" w14:paraId="20A9FD8E" w14:textId="2B15D227">
      <w:pPr>
        <w:pStyle w:val="ListParagraph"/>
        <w:numPr>
          <w:ilvl w:val="0"/>
          <w:numId w:val="14"/>
        </w:numPr>
        <w:rPr>
          <w:rFonts w:ascii="Calibri" w:hAnsi="Calibri" w:eastAsia="Calibri" w:cs="Calibri"/>
          <w:b w:val="0"/>
          <w:bCs w:val="0"/>
          <w:i w:val="0"/>
          <w:iCs w:val="0"/>
          <w:caps w:val="0"/>
          <w:smallCaps w:val="0"/>
          <w:noProof w:val="0"/>
          <w:color w:val="374151"/>
          <w:sz w:val="24"/>
          <w:szCs w:val="24"/>
          <w:lang w:val="en-IN"/>
        </w:rPr>
      </w:pPr>
      <w:r w:rsidRPr="6C3AE44A" w:rsidR="27697CAF">
        <w:rPr>
          <w:rFonts w:ascii="Calibri" w:hAnsi="Calibri" w:eastAsia="Calibri" w:cs="Calibri"/>
          <w:b w:val="0"/>
          <w:bCs w:val="0"/>
          <w:i w:val="0"/>
          <w:iCs w:val="0"/>
          <w:caps w:val="0"/>
          <w:smallCaps w:val="0"/>
          <w:noProof w:val="0"/>
          <w:color w:val="374151"/>
          <w:sz w:val="24"/>
          <w:szCs w:val="24"/>
          <w:lang w:val="en-IN"/>
        </w:rPr>
        <w:t>Develop a clear and concise policy that outlines the scope of the specified enhanced security requirements and the requirements for segregating purpose-specific networks.</w:t>
      </w:r>
    </w:p>
    <w:p w:rsidR="27697CAF" w:rsidP="6C3AE44A" w:rsidRDefault="27697CAF" w14:paraId="11A88128" w14:textId="7D90FA8E">
      <w:pPr>
        <w:pStyle w:val="ListParagraph"/>
        <w:numPr>
          <w:ilvl w:val="0"/>
          <w:numId w:val="14"/>
        </w:numPr>
        <w:rPr>
          <w:rFonts w:ascii="Calibri" w:hAnsi="Calibri" w:eastAsia="Calibri" w:cs="Calibri"/>
          <w:b w:val="0"/>
          <w:bCs w:val="0"/>
          <w:i w:val="0"/>
          <w:iCs w:val="0"/>
          <w:caps w:val="0"/>
          <w:smallCaps w:val="0"/>
          <w:noProof w:val="0"/>
          <w:color w:val="374151"/>
          <w:sz w:val="24"/>
          <w:szCs w:val="24"/>
          <w:lang w:val="en-IN"/>
        </w:rPr>
      </w:pPr>
      <w:r w:rsidRPr="6C3AE44A" w:rsidR="27697CAF">
        <w:rPr>
          <w:rFonts w:ascii="Calibri" w:hAnsi="Calibri" w:eastAsia="Calibri" w:cs="Calibri"/>
          <w:b w:val="0"/>
          <w:bCs w:val="0"/>
          <w:i w:val="0"/>
          <w:iCs w:val="0"/>
          <w:caps w:val="0"/>
          <w:smallCaps w:val="0"/>
          <w:noProof w:val="0"/>
          <w:color w:val="374151"/>
          <w:sz w:val="24"/>
          <w:szCs w:val="24"/>
          <w:lang w:val="en-IN"/>
        </w:rPr>
        <w:t xml:space="preserve">Ensure that all relevant staff members receive adequate training on the organization's policy </w:t>
      </w:r>
      <w:r w:rsidRPr="6C3AE44A" w:rsidR="27697CAF">
        <w:rPr>
          <w:rFonts w:ascii="Calibri" w:hAnsi="Calibri" w:eastAsia="Calibri" w:cs="Calibri"/>
          <w:b w:val="0"/>
          <w:bCs w:val="0"/>
          <w:i w:val="0"/>
          <w:iCs w:val="0"/>
          <w:caps w:val="0"/>
          <w:smallCaps w:val="0"/>
          <w:noProof w:val="0"/>
          <w:color w:val="374151"/>
          <w:sz w:val="24"/>
          <w:szCs w:val="24"/>
          <w:lang w:val="en-IN"/>
        </w:rPr>
        <w:t>regarding</w:t>
      </w:r>
      <w:r w:rsidRPr="6C3AE44A" w:rsidR="27697CAF">
        <w:rPr>
          <w:rFonts w:ascii="Calibri" w:hAnsi="Calibri" w:eastAsia="Calibri" w:cs="Calibri"/>
          <w:b w:val="0"/>
          <w:bCs w:val="0"/>
          <w:i w:val="0"/>
          <w:iCs w:val="0"/>
          <w:caps w:val="0"/>
          <w:smallCaps w:val="0"/>
          <w:noProof w:val="0"/>
          <w:color w:val="374151"/>
          <w:sz w:val="24"/>
          <w:szCs w:val="24"/>
          <w:lang w:val="en-IN"/>
        </w:rPr>
        <w:t xml:space="preserve"> the inclusion of systems and components in the scope of the specified enhanced security requirements.</w:t>
      </w:r>
    </w:p>
    <w:p w:rsidR="27697CAF" w:rsidP="6C3AE44A" w:rsidRDefault="27697CAF" w14:paraId="3C5953E3" w14:textId="5295B1CC">
      <w:pPr>
        <w:pStyle w:val="ListParagraph"/>
        <w:numPr>
          <w:ilvl w:val="0"/>
          <w:numId w:val="14"/>
        </w:numPr>
        <w:rPr>
          <w:rFonts w:ascii="Calibri" w:hAnsi="Calibri" w:eastAsia="Calibri" w:cs="Calibri"/>
          <w:b w:val="0"/>
          <w:bCs w:val="0"/>
          <w:i w:val="0"/>
          <w:iCs w:val="0"/>
          <w:caps w:val="0"/>
          <w:smallCaps w:val="0"/>
          <w:noProof w:val="0"/>
          <w:color w:val="374151"/>
          <w:sz w:val="24"/>
          <w:szCs w:val="24"/>
          <w:lang w:val="en-IN"/>
        </w:rPr>
      </w:pPr>
      <w:r w:rsidRPr="6C3AE44A" w:rsidR="27697CAF">
        <w:rPr>
          <w:rFonts w:ascii="Calibri" w:hAnsi="Calibri" w:eastAsia="Calibri" w:cs="Calibri"/>
          <w:b w:val="0"/>
          <w:bCs w:val="0"/>
          <w:i w:val="0"/>
          <w:iCs w:val="0"/>
          <w:caps w:val="0"/>
          <w:smallCaps w:val="0"/>
          <w:noProof w:val="0"/>
          <w:color w:val="374151"/>
          <w:sz w:val="24"/>
          <w:szCs w:val="24"/>
          <w:lang w:val="en-IN"/>
        </w:rPr>
        <w:t xml:space="preserve">Regularly </w:t>
      </w:r>
      <w:r w:rsidRPr="6C3AE44A" w:rsidR="27697CAF">
        <w:rPr>
          <w:rFonts w:ascii="Calibri" w:hAnsi="Calibri" w:eastAsia="Calibri" w:cs="Calibri"/>
          <w:b w:val="0"/>
          <w:bCs w:val="0"/>
          <w:i w:val="0"/>
          <w:iCs w:val="0"/>
          <w:caps w:val="0"/>
          <w:smallCaps w:val="0"/>
          <w:noProof w:val="0"/>
          <w:color w:val="374151"/>
          <w:sz w:val="24"/>
          <w:szCs w:val="24"/>
          <w:lang w:val="en-IN"/>
        </w:rPr>
        <w:t>monitor</w:t>
      </w:r>
      <w:r w:rsidRPr="6C3AE44A" w:rsidR="27697CAF">
        <w:rPr>
          <w:rFonts w:ascii="Calibri" w:hAnsi="Calibri" w:eastAsia="Calibri" w:cs="Calibri"/>
          <w:b w:val="0"/>
          <w:bCs w:val="0"/>
          <w:i w:val="0"/>
          <w:iCs w:val="0"/>
          <w:caps w:val="0"/>
          <w:smallCaps w:val="0"/>
          <w:noProof w:val="0"/>
          <w:color w:val="374151"/>
          <w:sz w:val="24"/>
          <w:szCs w:val="24"/>
          <w:lang w:val="en-IN"/>
        </w:rPr>
        <w:t xml:space="preserve"> and audit systems and components to ensure that they </w:t>
      </w:r>
      <w:r w:rsidRPr="6C3AE44A" w:rsidR="27697CAF">
        <w:rPr>
          <w:rFonts w:ascii="Calibri" w:hAnsi="Calibri" w:eastAsia="Calibri" w:cs="Calibri"/>
          <w:b w:val="0"/>
          <w:bCs w:val="0"/>
          <w:i w:val="0"/>
          <w:iCs w:val="0"/>
          <w:caps w:val="0"/>
          <w:smallCaps w:val="0"/>
          <w:noProof w:val="0"/>
          <w:color w:val="374151"/>
          <w:sz w:val="24"/>
          <w:szCs w:val="24"/>
          <w:lang w:val="en-IN"/>
        </w:rPr>
        <w:t>are in compliance with</w:t>
      </w:r>
      <w:r w:rsidRPr="6C3AE44A" w:rsidR="27697CAF">
        <w:rPr>
          <w:rFonts w:ascii="Calibri" w:hAnsi="Calibri" w:eastAsia="Calibri" w:cs="Calibri"/>
          <w:b w:val="0"/>
          <w:bCs w:val="0"/>
          <w:i w:val="0"/>
          <w:iCs w:val="0"/>
          <w:caps w:val="0"/>
          <w:smallCaps w:val="0"/>
          <w:noProof w:val="0"/>
          <w:color w:val="374151"/>
          <w:sz w:val="24"/>
          <w:szCs w:val="24"/>
          <w:lang w:val="en-IN"/>
        </w:rPr>
        <w:t xml:space="preserve"> the specified enhanced security requirements or are segregated in purpose-specific networks.</w:t>
      </w:r>
    </w:p>
    <w:p w:rsidR="27697CAF" w:rsidP="6C3AE44A" w:rsidRDefault="27697CAF" w14:paraId="5F06028E" w14:textId="17F748D1">
      <w:pPr>
        <w:pStyle w:val="ListParagraph"/>
        <w:numPr>
          <w:ilvl w:val="0"/>
          <w:numId w:val="14"/>
        </w:numPr>
        <w:rPr>
          <w:rFonts w:ascii="Calibri" w:hAnsi="Calibri" w:eastAsia="Calibri" w:cs="Calibri"/>
          <w:b w:val="0"/>
          <w:bCs w:val="0"/>
          <w:i w:val="0"/>
          <w:iCs w:val="0"/>
          <w:caps w:val="0"/>
          <w:smallCaps w:val="0"/>
          <w:noProof w:val="0"/>
          <w:color w:val="374151"/>
          <w:sz w:val="24"/>
          <w:szCs w:val="24"/>
          <w:lang w:val="en-IN"/>
        </w:rPr>
      </w:pPr>
      <w:r w:rsidRPr="6C3AE44A" w:rsidR="27697CAF">
        <w:rPr>
          <w:rFonts w:ascii="Calibri" w:hAnsi="Calibri" w:eastAsia="Calibri" w:cs="Calibri"/>
          <w:b w:val="0"/>
          <w:bCs w:val="0"/>
          <w:i w:val="0"/>
          <w:iCs w:val="0"/>
          <w:caps w:val="0"/>
          <w:smallCaps w:val="0"/>
          <w:noProof w:val="0"/>
          <w:color w:val="374151"/>
          <w:sz w:val="24"/>
          <w:szCs w:val="24"/>
          <w:lang w:val="en-IN"/>
        </w:rPr>
        <w:t xml:space="preserve">Conduct periodic risk assessments to </w:t>
      </w:r>
      <w:r w:rsidRPr="6C3AE44A" w:rsidR="27697CAF">
        <w:rPr>
          <w:rFonts w:ascii="Calibri" w:hAnsi="Calibri" w:eastAsia="Calibri" w:cs="Calibri"/>
          <w:b w:val="0"/>
          <w:bCs w:val="0"/>
          <w:i w:val="0"/>
          <w:iCs w:val="0"/>
          <w:caps w:val="0"/>
          <w:smallCaps w:val="0"/>
          <w:noProof w:val="0"/>
          <w:color w:val="374151"/>
          <w:sz w:val="24"/>
          <w:szCs w:val="24"/>
          <w:lang w:val="en-IN"/>
        </w:rPr>
        <w:t>identify</w:t>
      </w:r>
      <w:r w:rsidRPr="6C3AE44A" w:rsidR="27697CAF">
        <w:rPr>
          <w:rFonts w:ascii="Calibri" w:hAnsi="Calibri" w:eastAsia="Calibri" w:cs="Calibri"/>
          <w:b w:val="0"/>
          <w:bCs w:val="0"/>
          <w:i w:val="0"/>
          <w:iCs w:val="0"/>
          <w:caps w:val="0"/>
          <w:smallCaps w:val="0"/>
          <w:noProof w:val="0"/>
          <w:color w:val="374151"/>
          <w:sz w:val="24"/>
          <w:szCs w:val="24"/>
          <w:lang w:val="en-IN"/>
        </w:rPr>
        <w:t xml:space="preserve"> and evaluate any potential risks associated with the specified enhanced security requirements or the segregation of purpose-specific </w:t>
      </w:r>
      <w:r w:rsidRPr="6C3AE44A" w:rsidR="27697CAF">
        <w:rPr>
          <w:rFonts w:ascii="Calibri" w:hAnsi="Calibri" w:eastAsia="Calibri" w:cs="Calibri"/>
          <w:b w:val="0"/>
          <w:bCs w:val="0"/>
          <w:i w:val="0"/>
          <w:iCs w:val="0"/>
          <w:caps w:val="0"/>
          <w:smallCaps w:val="0"/>
          <w:noProof w:val="0"/>
          <w:color w:val="374151"/>
          <w:sz w:val="24"/>
          <w:szCs w:val="24"/>
          <w:lang w:val="en-IN"/>
        </w:rPr>
        <w:t>networks, and</w:t>
      </w:r>
      <w:r w:rsidRPr="6C3AE44A" w:rsidR="27697CAF">
        <w:rPr>
          <w:rFonts w:ascii="Calibri" w:hAnsi="Calibri" w:eastAsia="Calibri" w:cs="Calibri"/>
          <w:b w:val="0"/>
          <w:bCs w:val="0"/>
          <w:i w:val="0"/>
          <w:iCs w:val="0"/>
          <w:caps w:val="0"/>
          <w:smallCaps w:val="0"/>
          <w:noProof w:val="0"/>
          <w:color w:val="374151"/>
          <w:sz w:val="24"/>
          <w:szCs w:val="24"/>
          <w:lang w:val="en-IN"/>
        </w:rPr>
        <w:t xml:space="preserve"> take </w:t>
      </w:r>
      <w:r w:rsidRPr="6C3AE44A" w:rsidR="27697CAF">
        <w:rPr>
          <w:rFonts w:ascii="Calibri" w:hAnsi="Calibri" w:eastAsia="Calibri" w:cs="Calibri"/>
          <w:b w:val="0"/>
          <w:bCs w:val="0"/>
          <w:i w:val="0"/>
          <w:iCs w:val="0"/>
          <w:caps w:val="0"/>
          <w:smallCaps w:val="0"/>
          <w:noProof w:val="0"/>
          <w:color w:val="374151"/>
          <w:sz w:val="24"/>
          <w:szCs w:val="24"/>
          <w:lang w:val="en-IN"/>
        </w:rPr>
        <w:t>appropriate steps</w:t>
      </w:r>
      <w:r w:rsidRPr="6C3AE44A" w:rsidR="27697CAF">
        <w:rPr>
          <w:rFonts w:ascii="Calibri" w:hAnsi="Calibri" w:eastAsia="Calibri" w:cs="Calibri"/>
          <w:b w:val="0"/>
          <w:bCs w:val="0"/>
          <w:i w:val="0"/>
          <w:iCs w:val="0"/>
          <w:caps w:val="0"/>
          <w:smallCaps w:val="0"/>
          <w:noProof w:val="0"/>
          <w:color w:val="374151"/>
          <w:sz w:val="24"/>
          <w:szCs w:val="24"/>
          <w:lang w:val="en-IN"/>
        </w:rPr>
        <w:t xml:space="preserve"> to address these risks.</w:t>
      </w:r>
    </w:p>
    <w:p w:rsidR="6C3AE44A" w:rsidP="6C3AE44A" w:rsidRDefault="6C3AE44A" w14:paraId="0E5FE9FC" w14:textId="4E147B1D">
      <w:pPr>
        <w:pStyle w:val="Normal"/>
        <w:rPr>
          <w:rFonts w:ascii="Calibri" w:hAnsi="Calibri" w:eastAsia="Calibri" w:cs="Calibri"/>
          <w:b w:val="0"/>
          <w:bCs w:val="0"/>
          <w:i w:val="0"/>
          <w:iCs w:val="0"/>
          <w:caps w:val="0"/>
          <w:smallCaps w:val="0"/>
          <w:noProof w:val="0"/>
          <w:color w:val="374151"/>
          <w:sz w:val="24"/>
          <w:szCs w:val="24"/>
          <w:lang w:val="en-IN"/>
        </w:rPr>
      </w:pPr>
    </w:p>
    <w:p w:rsidR="27697CAF" w:rsidP="6C3AE44A" w:rsidRDefault="27697CAF" w14:paraId="0F05B3EB" w14:textId="74958DF0">
      <w:pPr>
        <w:pStyle w:val="Normal"/>
        <w:ind w:left="0"/>
        <w:rPr>
          <w:rFonts w:ascii="Calibri" w:hAnsi="Calibri" w:eastAsia="Calibri" w:cs="Calibri"/>
          <w:noProof w:val="0"/>
          <w:sz w:val="22"/>
          <w:szCs w:val="22"/>
          <w:lang w:val="en-IN"/>
        </w:rPr>
      </w:pPr>
      <w:r w:rsidRPr="6C3AE44A" w:rsidR="27697CAF">
        <w:rPr>
          <w:b w:val="1"/>
          <w:bCs w:val="1"/>
        </w:rPr>
        <w:t>Family:</w:t>
      </w:r>
      <w:r w:rsidR="27697CAF">
        <w:rPr/>
        <w:t xml:space="preserve"> </w:t>
      </w:r>
      <w:r w:rsidRPr="6C3AE44A" w:rsidR="27697CAF">
        <w:rPr>
          <w:rFonts w:ascii="Calibri" w:hAnsi="Calibri" w:eastAsia="Calibri" w:cs="Calibri"/>
          <w:b w:val="0"/>
          <w:bCs w:val="0"/>
          <w:i w:val="0"/>
          <w:iCs w:val="0"/>
          <w:caps w:val="0"/>
          <w:smallCaps w:val="0"/>
          <w:noProof w:val="0"/>
          <w:color w:val="000000" w:themeColor="text1" w:themeTint="FF" w:themeShade="FF"/>
          <w:sz w:val="24"/>
          <w:szCs w:val="24"/>
          <w:lang w:val="en-IN"/>
        </w:rPr>
        <w:t>System and Information Integrity.</w:t>
      </w:r>
    </w:p>
    <w:p w:rsidR="27697CAF" w:rsidP="6C3AE44A" w:rsidRDefault="27697CAF" w14:paraId="747B833F" w14:textId="7206825B">
      <w:pPr>
        <w:pStyle w:val="Normal"/>
        <w:ind w:left="0"/>
        <w:rPr>
          <w:rFonts w:ascii="Calibri" w:hAnsi="Calibri" w:eastAsia="Calibri" w:cs="Calibri"/>
          <w:noProof w:val="0"/>
          <w:sz w:val="22"/>
          <w:szCs w:val="22"/>
          <w:lang w:val="en-IN"/>
        </w:rPr>
      </w:pPr>
      <w:r w:rsidRPr="6C3AE44A" w:rsidR="27697CAF">
        <w:rPr>
          <w:b w:val="1"/>
          <w:bCs w:val="1"/>
        </w:rPr>
        <w:t xml:space="preserve">Enhanced Security Requirements: </w:t>
      </w:r>
      <w:r w:rsidRPr="6C3AE44A" w:rsidR="27697CAF">
        <w:rPr>
          <w:rFonts w:ascii="Calibri" w:hAnsi="Calibri" w:eastAsia="Calibri" w:cs="Calibri"/>
          <w:b w:val="0"/>
          <w:bCs w:val="0"/>
          <w:i w:val="0"/>
          <w:iCs w:val="0"/>
          <w:caps w:val="0"/>
          <w:smallCaps w:val="0"/>
          <w:noProof w:val="0"/>
          <w:color w:val="000000" w:themeColor="text1" w:themeTint="FF" w:themeShade="FF"/>
          <w:sz w:val="24"/>
          <w:szCs w:val="24"/>
          <w:lang w:val="en-IN"/>
        </w:rPr>
        <w:t>Refresh [Assignment: organization-defined systems and system components] from a known, trusted state [Assignment: organization-defined frequency].</w:t>
      </w:r>
    </w:p>
    <w:p w:rsidR="27697CAF" w:rsidP="6C3AE44A" w:rsidRDefault="27697CAF" w14:paraId="7C0666B7" w14:textId="62D27061">
      <w:pPr>
        <w:pStyle w:val="Normal"/>
        <w:ind w:left="0"/>
      </w:pPr>
      <w:r w:rsidRPr="6C3AE44A" w:rsidR="27697CAF">
        <w:rPr>
          <w:b w:val="1"/>
          <w:bCs w:val="1"/>
        </w:rPr>
        <w:t>Level of Compliance:</w:t>
      </w:r>
      <w:r w:rsidR="27697CAF">
        <w:rPr/>
        <w:t xml:space="preserve"> Partially implemented.</w:t>
      </w:r>
    </w:p>
    <w:p w:rsidR="27697CAF" w:rsidP="6C3AE44A" w:rsidRDefault="27697CAF" w14:paraId="7F74883C" w14:textId="02D54234">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IN"/>
        </w:rPr>
      </w:pPr>
      <w:r w:rsidRPr="6C3AE44A" w:rsidR="27697CAF">
        <w:rPr>
          <w:b w:val="1"/>
          <w:bCs w:val="1"/>
          <w:i w:val="0"/>
          <w:iCs w:val="0"/>
          <w:caps w:val="0"/>
          <w:smallCaps w:val="0"/>
          <w:noProof w:val="0"/>
          <w:sz w:val="22"/>
          <w:szCs w:val="22"/>
          <w:lang w:val="en-IN"/>
        </w:rPr>
        <w:t>Recommendation:</w:t>
      </w:r>
    </w:p>
    <w:p w:rsidR="0D3E662C" w:rsidP="6C3AE44A" w:rsidRDefault="0D3E662C" w14:paraId="12375535" w14:textId="54D66B9E">
      <w:pPr>
        <w:pStyle w:val="ListParagraph"/>
        <w:numPr>
          <w:ilvl w:val="0"/>
          <w:numId w:val="15"/>
        </w:numPr>
        <w:rPr>
          <w:rFonts w:ascii="Calibri" w:hAnsi="Calibri" w:eastAsia="Calibri" w:cs="Calibri"/>
          <w:b w:val="0"/>
          <w:bCs w:val="0"/>
          <w:i w:val="0"/>
          <w:iCs w:val="0"/>
          <w:caps w:val="0"/>
          <w:smallCaps w:val="0"/>
          <w:noProof w:val="0"/>
          <w:color w:val="374151"/>
          <w:sz w:val="22"/>
          <w:szCs w:val="22"/>
          <w:lang w:val="en-IN"/>
        </w:rPr>
      </w:pPr>
      <w:r w:rsidRPr="6C3AE44A" w:rsidR="0D3E662C">
        <w:rPr>
          <w:rFonts w:ascii="Calibri" w:hAnsi="Calibri" w:eastAsia="Calibri" w:cs="Calibri"/>
          <w:b w:val="0"/>
          <w:bCs w:val="0"/>
          <w:i w:val="0"/>
          <w:iCs w:val="0"/>
          <w:caps w:val="0"/>
          <w:smallCaps w:val="0"/>
          <w:noProof w:val="0"/>
          <w:color w:val="374151"/>
          <w:sz w:val="22"/>
          <w:szCs w:val="22"/>
          <w:lang w:val="en-IN"/>
        </w:rPr>
        <w:t xml:space="preserve">Conduct a thorough review of the organization-defined secure information transfer solutions and select a solution that meets the CMMC Level 3 requirements. Ensure that the solution </w:t>
      </w:r>
      <w:r w:rsidRPr="6C3AE44A" w:rsidR="0D3E662C">
        <w:rPr>
          <w:rFonts w:ascii="Calibri" w:hAnsi="Calibri" w:eastAsia="Calibri" w:cs="Calibri"/>
          <w:b w:val="0"/>
          <w:bCs w:val="0"/>
          <w:i w:val="0"/>
          <w:iCs w:val="0"/>
          <w:caps w:val="0"/>
          <w:smallCaps w:val="0"/>
          <w:noProof w:val="0"/>
          <w:color w:val="374151"/>
          <w:sz w:val="22"/>
          <w:szCs w:val="22"/>
          <w:lang w:val="en-IN"/>
        </w:rPr>
        <w:t>provides</w:t>
      </w:r>
      <w:r w:rsidRPr="6C3AE44A" w:rsidR="0D3E662C">
        <w:rPr>
          <w:rFonts w:ascii="Calibri" w:hAnsi="Calibri" w:eastAsia="Calibri" w:cs="Calibri"/>
          <w:b w:val="0"/>
          <w:bCs w:val="0"/>
          <w:i w:val="0"/>
          <w:iCs w:val="0"/>
          <w:caps w:val="0"/>
          <w:smallCaps w:val="0"/>
          <w:noProof w:val="0"/>
          <w:color w:val="374151"/>
          <w:sz w:val="22"/>
          <w:szCs w:val="22"/>
          <w:lang w:val="en-IN"/>
        </w:rPr>
        <w:t xml:space="preserve"> adequate control over information flows between security domains on connected systems. Once a solution is selected, ensure that it is fully implemented and that all relevant personnel are trained on its proper use.</w:t>
      </w:r>
    </w:p>
    <w:p w:rsidR="0D3E662C" w:rsidP="6C3AE44A" w:rsidRDefault="0D3E662C" w14:paraId="25A63CF3" w14:textId="2321894E">
      <w:pPr>
        <w:pStyle w:val="ListParagraph"/>
        <w:numPr>
          <w:ilvl w:val="0"/>
          <w:numId w:val="15"/>
        </w:numPr>
        <w:rPr>
          <w:rFonts w:ascii="Calibri" w:hAnsi="Calibri" w:eastAsia="Calibri" w:cs="Calibri"/>
          <w:b w:val="0"/>
          <w:bCs w:val="0"/>
          <w:i w:val="0"/>
          <w:iCs w:val="0"/>
          <w:caps w:val="0"/>
          <w:smallCaps w:val="0"/>
          <w:noProof w:val="0"/>
          <w:color w:val="374151"/>
          <w:sz w:val="22"/>
          <w:szCs w:val="22"/>
          <w:lang w:val="en-IN"/>
        </w:rPr>
      </w:pPr>
      <w:r w:rsidRPr="6C3AE44A" w:rsidR="0D3E662C">
        <w:rPr>
          <w:rFonts w:ascii="Calibri" w:hAnsi="Calibri" w:eastAsia="Calibri" w:cs="Calibri"/>
          <w:b w:val="0"/>
          <w:bCs w:val="0"/>
          <w:i w:val="0"/>
          <w:iCs w:val="0"/>
          <w:caps w:val="0"/>
          <w:smallCaps w:val="0"/>
          <w:noProof w:val="0"/>
          <w:color w:val="374151"/>
          <w:sz w:val="22"/>
          <w:szCs w:val="22"/>
          <w:lang w:val="en-IN"/>
        </w:rPr>
        <w:t>Develop and implement a comprehensive password management program that includes automated mechanisms for password generation, protection, rotation, and management for systems and system components that do not support multifactor authentication or complex account management. Ensure that all personnel are trained on the proper use of the program.</w:t>
      </w:r>
    </w:p>
    <w:p w:rsidR="0D3E662C" w:rsidP="6C3AE44A" w:rsidRDefault="0D3E662C" w14:paraId="3BAC8F88" w14:textId="38BB0E57">
      <w:pPr>
        <w:pStyle w:val="ListParagraph"/>
        <w:numPr>
          <w:ilvl w:val="0"/>
          <w:numId w:val="15"/>
        </w:numPr>
        <w:rPr>
          <w:rFonts w:ascii="Calibri" w:hAnsi="Calibri" w:eastAsia="Calibri" w:cs="Calibri"/>
          <w:b w:val="0"/>
          <w:bCs w:val="0"/>
          <w:i w:val="0"/>
          <w:iCs w:val="0"/>
          <w:caps w:val="0"/>
          <w:smallCaps w:val="0"/>
          <w:noProof w:val="0"/>
          <w:color w:val="374151"/>
          <w:sz w:val="22"/>
          <w:szCs w:val="22"/>
          <w:lang w:val="en-IN"/>
        </w:rPr>
      </w:pPr>
      <w:r w:rsidRPr="6C3AE44A" w:rsidR="0D3E662C">
        <w:rPr>
          <w:rFonts w:ascii="Calibri" w:hAnsi="Calibri" w:eastAsia="Calibri" w:cs="Calibri"/>
          <w:b w:val="0"/>
          <w:bCs w:val="0"/>
          <w:i w:val="0"/>
          <w:iCs w:val="0"/>
          <w:caps w:val="0"/>
          <w:smallCaps w:val="0"/>
          <w:noProof w:val="0"/>
          <w:color w:val="374151"/>
          <w:sz w:val="22"/>
          <w:szCs w:val="22"/>
          <w:lang w:val="en-IN"/>
        </w:rPr>
        <w:t>Implement an automated or manual/procedural mechanism to prohibit system components from connecting to organizational systems unless the components are known, authenticated, in a properly configured state, or in a trust profile. Ensure that all relevant personnel are trained on the proper use of the mechanism.</w:t>
      </w:r>
    </w:p>
    <w:p w:rsidR="0D3E662C" w:rsidP="6C3AE44A" w:rsidRDefault="0D3E662C" w14:paraId="6A10FB71" w14:textId="35EEEED0">
      <w:pPr>
        <w:pStyle w:val="ListParagraph"/>
        <w:numPr>
          <w:ilvl w:val="0"/>
          <w:numId w:val="15"/>
        </w:numPr>
        <w:rPr>
          <w:rFonts w:ascii="Calibri" w:hAnsi="Calibri" w:eastAsia="Calibri" w:cs="Calibri"/>
          <w:b w:val="0"/>
          <w:bCs w:val="0"/>
          <w:i w:val="0"/>
          <w:iCs w:val="0"/>
          <w:caps w:val="0"/>
          <w:smallCaps w:val="0"/>
          <w:noProof w:val="0"/>
          <w:color w:val="374151"/>
          <w:sz w:val="22"/>
          <w:szCs w:val="22"/>
          <w:lang w:val="en-IN"/>
        </w:rPr>
      </w:pPr>
      <w:r w:rsidRPr="6C3AE44A" w:rsidR="0D3E662C">
        <w:rPr>
          <w:rFonts w:ascii="Calibri" w:hAnsi="Calibri" w:eastAsia="Calibri" w:cs="Calibri"/>
          <w:b w:val="0"/>
          <w:bCs w:val="0"/>
          <w:i w:val="0"/>
          <w:iCs w:val="0"/>
          <w:caps w:val="0"/>
          <w:smallCaps w:val="0"/>
          <w:noProof w:val="0"/>
          <w:color w:val="374151"/>
          <w:sz w:val="22"/>
          <w:szCs w:val="22"/>
          <w:lang w:val="en-IN"/>
        </w:rPr>
        <w:t xml:space="preserve">Develop and implement a comprehensive risk management program that includes advanced automation and analytics capabilities to support analysts in predicting and </w:t>
      </w:r>
      <w:r w:rsidRPr="6C3AE44A" w:rsidR="0D3E662C">
        <w:rPr>
          <w:rFonts w:ascii="Calibri" w:hAnsi="Calibri" w:eastAsia="Calibri" w:cs="Calibri"/>
          <w:b w:val="0"/>
          <w:bCs w:val="0"/>
          <w:i w:val="0"/>
          <w:iCs w:val="0"/>
          <w:caps w:val="0"/>
          <w:smallCaps w:val="0"/>
          <w:noProof w:val="0"/>
          <w:color w:val="374151"/>
          <w:sz w:val="22"/>
          <w:szCs w:val="22"/>
          <w:lang w:val="en-IN"/>
        </w:rPr>
        <w:t>identifying</w:t>
      </w:r>
      <w:r w:rsidRPr="6C3AE44A" w:rsidR="0D3E662C">
        <w:rPr>
          <w:rFonts w:ascii="Calibri" w:hAnsi="Calibri" w:eastAsia="Calibri" w:cs="Calibri"/>
          <w:b w:val="0"/>
          <w:bCs w:val="0"/>
          <w:i w:val="0"/>
          <w:iCs w:val="0"/>
          <w:caps w:val="0"/>
          <w:smallCaps w:val="0"/>
          <w:noProof w:val="0"/>
          <w:color w:val="374151"/>
          <w:sz w:val="22"/>
          <w:szCs w:val="22"/>
          <w:lang w:val="en-IN"/>
        </w:rPr>
        <w:t xml:space="preserve"> risks to organizations, systems, and system components. Ensure that all relevant personnel are trained on the proper use of the program.</w:t>
      </w:r>
    </w:p>
    <w:p w:rsidR="0D3E662C" w:rsidP="6C3AE44A" w:rsidRDefault="0D3E662C" w14:paraId="1B1AEDE1" w14:textId="75157E8F">
      <w:pPr>
        <w:pStyle w:val="ListParagraph"/>
        <w:numPr>
          <w:ilvl w:val="0"/>
          <w:numId w:val="15"/>
        </w:numPr>
        <w:rPr>
          <w:rFonts w:ascii="Calibri" w:hAnsi="Calibri" w:eastAsia="Calibri" w:cs="Calibri"/>
          <w:b w:val="0"/>
          <w:bCs w:val="0"/>
          <w:i w:val="0"/>
          <w:iCs w:val="0"/>
          <w:caps w:val="0"/>
          <w:smallCaps w:val="0"/>
          <w:noProof w:val="0"/>
          <w:color w:val="374151"/>
          <w:sz w:val="22"/>
          <w:szCs w:val="22"/>
          <w:lang w:val="en-IN"/>
        </w:rPr>
      </w:pPr>
      <w:r w:rsidRPr="6C3AE44A" w:rsidR="0D3E662C">
        <w:rPr>
          <w:rFonts w:ascii="Calibri" w:hAnsi="Calibri" w:eastAsia="Calibri" w:cs="Calibri"/>
          <w:b w:val="0"/>
          <w:bCs w:val="0"/>
          <w:i w:val="0"/>
          <w:iCs w:val="0"/>
          <w:caps w:val="0"/>
          <w:smallCaps w:val="0"/>
          <w:noProof w:val="0"/>
          <w:color w:val="374151"/>
          <w:sz w:val="22"/>
          <w:szCs w:val="22"/>
          <w:lang w:val="en-IN"/>
        </w:rPr>
        <w:t xml:space="preserve">Assess the effectiveness of security solutions on a regular basis to address </w:t>
      </w:r>
      <w:r w:rsidRPr="6C3AE44A" w:rsidR="0D3E662C">
        <w:rPr>
          <w:rFonts w:ascii="Calibri" w:hAnsi="Calibri" w:eastAsia="Calibri" w:cs="Calibri"/>
          <w:b w:val="0"/>
          <w:bCs w:val="0"/>
          <w:i w:val="0"/>
          <w:iCs w:val="0"/>
          <w:caps w:val="0"/>
          <w:smallCaps w:val="0"/>
          <w:noProof w:val="0"/>
          <w:color w:val="374151"/>
          <w:sz w:val="22"/>
          <w:szCs w:val="22"/>
          <w:lang w:val="en-IN"/>
        </w:rPr>
        <w:t>anticipated</w:t>
      </w:r>
      <w:r w:rsidRPr="6C3AE44A" w:rsidR="0D3E662C">
        <w:rPr>
          <w:rFonts w:ascii="Calibri" w:hAnsi="Calibri" w:eastAsia="Calibri" w:cs="Calibri"/>
          <w:b w:val="0"/>
          <w:bCs w:val="0"/>
          <w:i w:val="0"/>
          <w:iCs w:val="0"/>
          <w:caps w:val="0"/>
          <w:smallCaps w:val="0"/>
          <w:noProof w:val="0"/>
          <w:color w:val="374151"/>
          <w:sz w:val="22"/>
          <w:szCs w:val="22"/>
          <w:lang w:val="en-IN"/>
        </w:rPr>
        <w:t xml:space="preserve"> risk to organizational systems and the organization based on current and accumulated threat intelligence. Develop a schedule for the assessments and ensure that all relevant personnel are aware of the schedule and the assessment process.</w:t>
      </w:r>
    </w:p>
    <w:p w:rsidR="6C3AE44A" w:rsidP="6C3AE44A" w:rsidRDefault="6C3AE44A" w14:paraId="4292A630" w14:textId="4F2D0BC5">
      <w:pPr>
        <w:pStyle w:val="Normal"/>
        <w:rPr>
          <w:rFonts w:ascii="Calibri" w:hAnsi="Calibri" w:eastAsia="Calibri" w:cs="Calibri"/>
          <w:b w:val="0"/>
          <w:bCs w:val="0"/>
          <w:i w:val="0"/>
          <w:iCs w:val="0"/>
          <w:caps w:val="0"/>
          <w:smallCaps w:val="0"/>
          <w:noProof w:val="0"/>
          <w:color w:val="374151"/>
          <w:sz w:val="24"/>
          <w:szCs w:val="24"/>
          <w:lang w:val="en-IN"/>
        </w:rPr>
      </w:pPr>
    </w:p>
    <w:p w:rsidR="6C3AE44A" w:rsidP="6C3AE44A" w:rsidRDefault="6C3AE44A" w14:paraId="6DDF39FF" w14:textId="3A60D023">
      <w:pPr>
        <w:pStyle w:val="Normal"/>
        <w:rPr>
          <w:rFonts w:ascii="Calibri" w:hAnsi="Calibri" w:eastAsia="Calibri" w:cs="Calibri"/>
          <w:b w:val="0"/>
          <w:bCs w:val="0"/>
          <w:i w:val="0"/>
          <w:iCs w:val="0"/>
          <w:caps w:val="0"/>
          <w:smallCaps w:val="0"/>
          <w:noProof w:val="0"/>
          <w:color w:val="374151"/>
          <w:sz w:val="24"/>
          <w:szCs w:val="24"/>
          <w:lang w:val="en-IN"/>
        </w:rPr>
      </w:pPr>
    </w:p>
    <w:p w:rsidR="31182238" w:rsidP="6C3AE44A" w:rsidRDefault="31182238" w14:paraId="2DFAC9E6" w14:textId="74958DF0">
      <w:pPr>
        <w:pStyle w:val="Normal"/>
        <w:ind w:left="0"/>
        <w:rPr>
          <w:rFonts w:ascii="Calibri" w:hAnsi="Calibri" w:eastAsia="Calibri" w:cs="Calibri"/>
          <w:noProof w:val="0"/>
          <w:sz w:val="22"/>
          <w:szCs w:val="22"/>
          <w:lang w:val="en-IN"/>
        </w:rPr>
      </w:pPr>
      <w:r w:rsidRPr="6C3AE44A" w:rsidR="31182238">
        <w:rPr>
          <w:b w:val="1"/>
          <w:bCs w:val="1"/>
        </w:rPr>
        <w:t>Family:</w:t>
      </w:r>
      <w:r w:rsidR="31182238">
        <w:rPr/>
        <w:t xml:space="preserve"> </w:t>
      </w:r>
      <w:r w:rsidRPr="6C3AE44A" w:rsidR="31182238">
        <w:rPr>
          <w:rFonts w:ascii="Calibri" w:hAnsi="Calibri" w:eastAsia="Calibri" w:cs="Calibri"/>
          <w:b w:val="0"/>
          <w:bCs w:val="0"/>
          <w:i w:val="0"/>
          <w:iCs w:val="0"/>
          <w:caps w:val="0"/>
          <w:smallCaps w:val="0"/>
          <w:noProof w:val="0"/>
          <w:color w:val="000000" w:themeColor="text1" w:themeTint="FF" w:themeShade="FF"/>
          <w:sz w:val="24"/>
          <w:szCs w:val="24"/>
          <w:lang w:val="en-IN"/>
        </w:rPr>
        <w:t>System and Information Integrity.</w:t>
      </w:r>
    </w:p>
    <w:p w:rsidR="31182238" w:rsidP="6C3AE44A" w:rsidRDefault="31182238" w14:paraId="3FEE816C" w14:textId="7B128307">
      <w:pPr>
        <w:pStyle w:val="Normal"/>
        <w:ind w:left="0"/>
        <w:rPr>
          <w:b w:val="0"/>
          <w:bCs w:val="0"/>
        </w:rPr>
      </w:pPr>
      <w:r w:rsidRPr="6C3AE44A" w:rsidR="31182238">
        <w:rPr>
          <w:b w:val="1"/>
          <w:bCs w:val="1"/>
        </w:rPr>
        <w:t>Enhanced Security Requirements:</w:t>
      </w:r>
      <w:r w:rsidR="31182238">
        <w:rPr>
          <w:b w:val="0"/>
          <w:bCs w:val="0"/>
        </w:rPr>
        <w:t xml:space="preserve"> Verify the correctness of [Assignment: organization-defined security critical or essential software, firmware, and hardware components] using [Assignment: organization-defined verification methods or techniques].</w:t>
      </w:r>
    </w:p>
    <w:p w:rsidR="31182238" w:rsidP="6C3AE44A" w:rsidRDefault="31182238" w14:paraId="65F3A560" w14:textId="62D27061">
      <w:pPr>
        <w:pStyle w:val="Normal"/>
        <w:ind w:left="0"/>
      </w:pPr>
      <w:r w:rsidRPr="6C3AE44A" w:rsidR="31182238">
        <w:rPr>
          <w:b w:val="1"/>
          <w:bCs w:val="1"/>
        </w:rPr>
        <w:t>Level of Compliance:</w:t>
      </w:r>
      <w:r w:rsidR="31182238">
        <w:rPr/>
        <w:t xml:space="preserve"> Partially implemented.</w:t>
      </w:r>
    </w:p>
    <w:p w:rsidR="31182238" w:rsidP="6C3AE44A" w:rsidRDefault="31182238" w14:paraId="50AB4E52" w14:textId="02D54234">
      <w:pPr>
        <w:pStyle w:val="Normal"/>
        <w:ind w:left="0"/>
        <w:rPr>
          <w:b w:val="1"/>
          <w:bCs w:val="1"/>
          <w:i w:val="0"/>
          <w:iCs w:val="0"/>
          <w:caps w:val="0"/>
          <w:smallCaps w:val="0"/>
          <w:noProof w:val="0"/>
          <w:sz w:val="22"/>
          <w:szCs w:val="22"/>
          <w:lang w:val="en-IN"/>
        </w:rPr>
      </w:pPr>
      <w:r w:rsidRPr="6C3AE44A" w:rsidR="31182238">
        <w:rPr>
          <w:b w:val="1"/>
          <w:bCs w:val="1"/>
          <w:i w:val="0"/>
          <w:iCs w:val="0"/>
          <w:caps w:val="0"/>
          <w:smallCaps w:val="0"/>
          <w:noProof w:val="0"/>
          <w:sz w:val="22"/>
          <w:szCs w:val="22"/>
          <w:lang w:val="en-IN"/>
        </w:rPr>
        <w:t>Recommendation:</w:t>
      </w:r>
    </w:p>
    <w:p w:rsidR="7CF4BF27" w:rsidP="6C3AE44A" w:rsidRDefault="7CF4BF27" w14:paraId="518F3233" w14:textId="3538A762">
      <w:pPr>
        <w:pStyle w:val="ListParagraph"/>
        <w:numPr>
          <w:ilvl w:val="0"/>
          <w:numId w:val="16"/>
        </w:numPr>
        <w:rPr>
          <w:rFonts w:ascii="Calibri" w:hAnsi="Calibri" w:eastAsia="Calibri" w:cs="Calibri"/>
          <w:b w:val="0"/>
          <w:bCs w:val="0"/>
          <w:i w:val="0"/>
          <w:iCs w:val="0"/>
          <w:caps w:val="0"/>
          <w:smallCaps w:val="0"/>
          <w:noProof w:val="0"/>
          <w:color w:val="374151"/>
          <w:sz w:val="22"/>
          <w:szCs w:val="22"/>
          <w:lang w:val="en-IN"/>
        </w:rPr>
      </w:pPr>
      <w:r w:rsidRPr="6C3AE44A" w:rsidR="7CF4BF27">
        <w:rPr>
          <w:rFonts w:ascii="Calibri" w:hAnsi="Calibri" w:eastAsia="Calibri" w:cs="Calibri"/>
          <w:b w:val="0"/>
          <w:bCs w:val="0"/>
          <w:i w:val="0"/>
          <w:iCs w:val="0"/>
          <w:caps w:val="0"/>
          <w:smallCaps w:val="0"/>
          <w:noProof w:val="0"/>
          <w:color w:val="374151"/>
          <w:sz w:val="22"/>
          <w:szCs w:val="22"/>
          <w:lang w:val="en-IN"/>
        </w:rPr>
        <w:t>Identify</w:t>
      </w:r>
      <w:r w:rsidRPr="6C3AE44A" w:rsidR="7CF4BF27">
        <w:rPr>
          <w:rFonts w:ascii="Calibri" w:hAnsi="Calibri" w:eastAsia="Calibri" w:cs="Calibri"/>
          <w:b w:val="0"/>
          <w:bCs w:val="0"/>
          <w:i w:val="0"/>
          <w:iCs w:val="0"/>
          <w:caps w:val="0"/>
          <w:smallCaps w:val="0"/>
          <w:noProof w:val="0"/>
          <w:color w:val="374151"/>
          <w:sz w:val="22"/>
          <w:szCs w:val="22"/>
          <w:lang w:val="en-IN"/>
        </w:rPr>
        <w:t xml:space="preserve"> the specific systems and components that fall under the scope of the enhanced security requirements and ensure that they are fully included in the compliance efforts.</w:t>
      </w:r>
    </w:p>
    <w:p w:rsidR="7CF4BF27" w:rsidP="6C3AE44A" w:rsidRDefault="7CF4BF27" w14:paraId="5626C378" w14:textId="414A0BD5">
      <w:pPr>
        <w:pStyle w:val="ListParagraph"/>
        <w:numPr>
          <w:ilvl w:val="0"/>
          <w:numId w:val="16"/>
        </w:numPr>
        <w:rPr>
          <w:rFonts w:ascii="Calibri" w:hAnsi="Calibri" w:eastAsia="Calibri" w:cs="Calibri"/>
          <w:b w:val="0"/>
          <w:bCs w:val="0"/>
          <w:i w:val="0"/>
          <w:iCs w:val="0"/>
          <w:caps w:val="0"/>
          <w:smallCaps w:val="0"/>
          <w:noProof w:val="0"/>
          <w:color w:val="374151"/>
          <w:sz w:val="22"/>
          <w:szCs w:val="22"/>
          <w:lang w:val="en-IN"/>
        </w:rPr>
      </w:pPr>
      <w:r w:rsidRPr="6C3AE44A" w:rsidR="7CF4BF27">
        <w:rPr>
          <w:rFonts w:ascii="Calibri" w:hAnsi="Calibri" w:eastAsia="Calibri" w:cs="Calibri"/>
          <w:b w:val="0"/>
          <w:bCs w:val="0"/>
          <w:i w:val="0"/>
          <w:iCs w:val="0"/>
          <w:caps w:val="0"/>
          <w:smallCaps w:val="0"/>
          <w:noProof w:val="0"/>
          <w:color w:val="374151"/>
          <w:sz w:val="22"/>
          <w:szCs w:val="22"/>
          <w:lang w:val="en-IN"/>
        </w:rPr>
        <w:t>Develop a plan and schedule for refreshing the systems and components from a known, trusted state, ensuring that the frequency of refreshes meets the organization's needs.</w:t>
      </w:r>
    </w:p>
    <w:p w:rsidR="7CF4BF27" w:rsidP="6C3AE44A" w:rsidRDefault="7CF4BF27" w14:paraId="5AC8209F" w14:textId="41500DBB">
      <w:pPr>
        <w:pStyle w:val="ListParagraph"/>
        <w:numPr>
          <w:ilvl w:val="0"/>
          <w:numId w:val="16"/>
        </w:numPr>
        <w:rPr>
          <w:rFonts w:ascii="Calibri" w:hAnsi="Calibri" w:eastAsia="Calibri" w:cs="Calibri"/>
          <w:b w:val="0"/>
          <w:bCs w:val="0"/>
          <w:i w:val="0"/>
          <w:iCs w:val="0"/>
          <w:caps w:val="0"/>
          <w:smallCaps w:val="0"/>
          <w:noProof w:val="0"/>
          <w:color w:val="374151"/>
          <w:sz w:val="22"/>
          <w:szCs w:val="22"/>
          <w:lang w:val="en-IN"/>
        </w:rPr>
      </w:pPr>
      <w:r w:rsidRPr="6C3AE44A" w:rsidR="7CF4BF27">
        <w:rPr>
          <w:rFonts w:ascii="Calibri" w:hAnsi="Calibri" w:eastAsia="Calibri" w:cs="Calibri"/>
          <w:b w:val="0"/>
          <w:bCs w:val="0"/>
          <w:i w:val="0"/>
          <w:iCs w:val="0"/>
          <w:caps w:val="0"/>
          <w:smallCaps w:val="0"/>
          <w:noProof w:val="0"/>
          <w:color w:val="374151"/>
          <w:sz w:val="22"/>
          <w:szCs w:val="22"/>
          <w:lang w:val="en-IN"/>
        </w:rPr>
        <w:t>Determine</w:t>
      </w:r>
      <w:r w:rsidRPr="6C3AE44A" w:rsidR="7CF4BF27">
        <w:rPr>
          <w:rFonts w:ascii="Calibri" w:hAnsi="Calibri" w:eastAsia="Calibri" w:cs="Calibri"/>
          <w:b w:val="0"/>
          <w:bCs w:val="0"/>
          <w:i w:val="0"/>
          <w:iCs w:val="0"/>
          <w:caps w:val="0"/>
          <w:smallCaps w:val="0"/>
          <w:noProof w:val="0"/>
          <w:color w:val="374151"/>
          <w:sz w:val="22"/>
          <w:szCs w:val="22"/>
          <w:lang w:val="en-IN"/>
        </w:rPr>
        <w:t xml:space="preserve"> the </w:t>
      </w:r>
      <w:r w:rsidRPr="6C3AE44A" w:rsidR="7CF4BF27">
        <w:rPr>
          <w:rFonts w:ascii="Calibri" w:hAnsi="Calibri" w:eastAsia="Calibri" w:cs="Calibri"/>
          <w:b w:val="0"/>
          <w:bCs w:val="0"/>
          <w:i w:val="0"/>
          <w:iCs w:val="0"/>
          <w:caps w:val="0"/>
          <w:smallCaps w:val="0"/>
          <w:noProof w:val="0"/>
          <w:color w:val="374151"/>
          <w:sz w:val="22"/>
          <w:szCs w:val="22"/>
          <w:lang w:val="en-IN"/>
        </w:rPr>
        <w:t>appropriate verification</w:t>
      </w:r>
      <w:r w:rsidRPr="6C3AE44A" w:rsidR="7CF4BF27">
        <w:rPr>
          <w:rFonts w:ascii="Calibri" w:hAnsi="Calibri" w:eastAsia="Calibri" w:cs="Calibri"/>
          <w:b w:val="0"/>
          <w:bCs w:val="0"/>
          <w:i w:val="0"/>
          <w:iCs w:val="0"/>
          <w:caps w:val="0"/>
          <w:smallCaps w:val="0"/>
          <w:noProof w:val="0"/>
          <w:color w:val="374151"/>
          <w:sz w:val="22"/>
          <w:szCs w:val="22"/>
          <w:lang w:val="en-IN"/>
        </w:rPr>
        <w:t xml:space="preserve"> methods or techniques for the identified security-critical software, firmware, and hardware components and implement them as soon as possible. It may be helpful to consult with subject matter experts or vendors to ensure the methods and techniques are effective.</w:t>
      </w:r>
    </w:p>
    <w:p w:rsidR="7CF4BF27" w:rsidP="6C3AE44A" w:rsidRDefault="7CF4BF27" w14:paraId="39CB6FC4" w14:textId="3992BC2C">
      <w:pPr>
        <w:pStyle w:val="ListParagraph"/>
        <w:numPr>
          <w:ilvl w:val="0"/>
          <w:numId w:val="16"/>
        </w:numPr>
        <w:rPr>
          <w:rFonts w:ascii="Calibri" w:hAnsi="Calibri" w:eastAsia="Calibri" w:cs="Calibri"/>
          <w:b w:val="0"/>
          <w:bCs w:val="0"/>
          <w:i w:val="0"/>
          <w:iCs w:val="0"/>
          <w:caps w:val="0"/>
          <w:smallCaps w:val="0"/>
          <w:noProof w:val="0"/>
          <w:color w:val="374151"/>
          <w:sz w:val="22"/>
          <w:szCs w:val="22"/>
          <w:lang w:val="en-IN"/>
        </w:rPr>
      </w:pPr>
      <w:r w:rsidRPr="6C3AE44A" w:rsidR="7CF4BF27">
        <w:rPr>
          <w:rFonts w:ascii="Calibri" w:hAnsi="Calibri" w:eastAsia="Calibri" w:cs="Calibri"/>
          <w:b w:val="0"/>
          <w:bCs w:val="0"/>
          <w:i w:val="0"/>
          <w:iCs w:val="0"/>
          <w:caps w:val="0"/>
          <w:smallCaps w:val="0"/>
          <w:noProof w:val="0"/>
          <w:color w:val="374151"/>
          <w:sz w:val="22"/>
          <w:szCs w:val="22"/>
          <w:lang w:val="en-IN"/>
        </w:rPr>
        <w:t>Monitor the effectiveness of the implemented controls and make any necessary adjustments to ensure compliance with the CMMC Level 3 requirements.</w:t>
      </w:r>
    </w:p>
    <w:p w:rsidR="6C3AE44A" w:rsidP="6C3AE44A" w:rsidRDefault="6C3AE44A" w14:paraId="28423317" w14:textId="704C05A9">
      <w:pPr>
        <w:pStyle w:val="Normal"/>
        <w:ind w:left="0"/>
        <w:rPr>
          <w:b w:val="1"/>
          <w:bCs w:val="1"/>
          <w:i w:val="0"/>
          <w:iCs w:val="0"/>
          <w:caps w:val="0"/>
          <w:smallCaps w:val="0"/>
          <w:noProof w:val="0"/>
          <w:sz w:val="21"/>
          <w:szCs w:val="21"/>
          <w:lang w:val="en-IN"/>
        </w:rPr>
      </w:pPr>
    </w:p>
    <w:p w:rsidR="6C3AE44A" w:rsidP="6C3AE44A" w:rsidRDefault="6C3AE44A" w14:paraId="7F4DA17F" w14:textId="1F5FFAD7">
      <w:pPr>
        <w:pStyle w:val="Normal"/>
        <w:ind w:left="0"/>
        <w:rPr>
          <w:b w:val="1"/>
          <w:bCs w:val="1"/>
          <w:i w:val="0"/>
          <w:iCs w:val="0"/>
          <w:caps w:val="0"/>
          <w:smallCaps w:val="0"/>
          <w:noProof w:val="0"/>
          <w:sz w:val="21"/>
          <w:szCs w:val="21"/>
          <w:lang w:val="en-IN"/>
        </w:rPr>
      </w:pPr>
    </w:p>
    <w:p w:rsidR="6C3AE44A" w:rsidP="6C3AE44A" w:rsidRDefault="6C3AE44A" w14:paraId="493AE316" w14:textId="762B4919">
      <w:pPr>
        <w:pStyle w:val="Normal"/>
        <w:rPr>
          <w:b w:val="1"/>
          <w:bCs w:val="1"/>
        </w:rPr>
      </w:pPr>
    </w:p>
    <w:sectPr w:rsidRPr="00E3738C" w:rsidR="001C4BA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340d5b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f9690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6aed8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abf33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9ca05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925f8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b411c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86bd6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e5d0d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745de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5833b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e67f8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8c79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7ca3d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E3C2009"/>
    <w:multiLevelType w:val="multilevel"/>
    <w:tmpl w:val="69B2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6321E"/>
    <w:multiLevelType w:val="hybridMultilevel"/>
    <w:tmpl w:val="AE708B3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1283413949">
    <w:abstractNumId w:val="0"/>
  </w:num>
  <w:num w:numId="2" w16cid:durableId="27525895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87"/>
    <w:rsid w:val="001C4BA7"/>
    <w:rsid w:val="0049330E"/>
    <w:rsid w:val="006134F9"/>
    <w:rsid w:val="00681F87"/>
    <w:rsid w:val="00760AC7"/>
    <w:rsid w:val="00A54B69"/>
    <w:rsid w:val="00C2118E"/>
    <w:rsid w:val="00C33495"/>
    <w:rsid w:val="00E3738C"/>
    <w:rsid w:val="016C9632"/>
    <w:rsid w:val="07179A88"/>
    <w:rsid w:val="073ECE97"/>
    <w:rsid w:val="07ACC6F9"/>
    <w:rsid w:val="091BE1BA"/>
    <w:rsid w:val="09F65707"/>
    <w:rsid w:val="0AC9144F"/>
    <w:rsid w:val="0D3E662C"/>
    <w:rsid w:val="0E02E020"/>
    <w:rsid w:val="101D8AA6"/>
    <w:rsid w:val="1023843B"/>
    <w:rsid w:val="113A80E2"/>
    <w:rsid w:val="118FDD05"/>
    <w:rsid w:val="131853D5"/>
    <w:rsid w:val="13AA6902"/>
    <w:rsid w:val="13C7E927"/>
    <w:rsid w:val="143A3D87"/>
    <w:rsid w:val="15A39646"/>
    <w:rsid w:val="189D8559"/>
    <w:rsid w:val="192C9038"/>
    <w:rsid w:val="196F51E7"/>
    <w:rsid w:val="19C2BA4D"/>
    <w:rsid w:val="1AD00D73"/>
    <w:rsid w:val="1B2AA971"/>
    <w:rsid w:val="1B672DB9"/>
    <w:rsid w:val="1E9ECE7B"/>
    <w:rsid w:val="1F4BF42F"/>
    <w:rsid w:val="20EB631B"/>
    <w:rsid w:val="210E4906"/>
    <w:rsid w:val="21589232"/>
    <w:rsid w:val="21D66F3D"/>
    <w:rsid w:val="22FC54F6"/>
    <w:rsid w:val="234A533E"/>
    <w:rsid w:val="27697CAF"/>
    <w:rsid w:val="282C8864"/>
    <w:rsid w:val="298490C6"/>
    <w:rsid w:val="2A67338B"/>
    <w:rsid w:val="2ADACE0A"/>
    <w:rsid w:val="2C50FBAD"/>
    <w:rsid w:val="2CDED7BA"/>
    <w:rsid w:val="2DBA2BE2"/>
    <w:rsid w:val="2DD3A3B1"/>
    <w:rsid w:val="2DECCC0E"/>
    <w:rsid w:val="2F6F7412"/>
    <w:rsid w:val="31182238"/>
    <w:rsid w:val="31DC8E23"/>
    <w:rsid w:val="323A72A0"/>
    <w:rsid w:val="32A714D4"/>
    <w:rsid w:val="34D8A629"/>
    <w:rsid w:val="357EC645"/>
    <w:rsid w:val="35A1DE03"/>
    <w:rsid w:val="38A1E0CB"/>
    <w:rsid w:val="3A523768"/>
    <w:rsid w:val="3AFF1F68"/>
    <w:rsid w:val="3C39A69D"/>
    <w:rsid w:val="3D434BF9"/>
    <w:rsid w:val="3D89D82A"/>
    <w:rsid w:val="3F25A88B"/>
    <w:rsid w:val="41A888FC"/>
    <w:rsid w:val="49A72567"/>
    <w:rsid w:val="4A185B9F"/>
    <w:rsid w:val="4BC7F610"/>
    <w:rsid w:val="4CC6AE5E"/>
    <w:rsid w:val="4FE93E87"/>
    <w:rsid w:val="555F483D"/>
    <w:rsid w:val="55F9C253"/>
    <w:rsid w:val="5B5B44A1"/>
    <w:rsid w:val="5BE62E9E"/>
    <w:rsid w:val="5EF8972B"/>
    <w:rsid w:val="5F7EA89C"/>
    <w:rsid w:val="5FA8921F"/>
    <w:rsid w:val="61FE80F6"/>
    <w:rsid w:val="64A38D3E"/>
    <w:rsid w:val="64FB367B"/>
    <w:rsid w:val="6507E95E"/>
    <w:rsid w:val="6641C32C"/>
    <w:rsid w:val="6768EA9E"/>
    <w:rsid w:val="6904BAFF"/>
    <w:rsid w:val="69DB5A81"/>
    <w:rsid w:val="6A47326C"/>
    <w:rsid w:val="6AA08B60"/>
    <w:rsid w:val="6C3AE44A"/>
    <w:rsid w:val="6E37DF05"/>
    <w:rsid w:val="6F1546B0"/>
    <w:rsid w:val="6F83A3C3"/>
    <w:rsid w:val="6FD3AF66"/>
    <w:rsid w:val="707442E7"/>
    <w:rsid w:val="727CD95B"/>
    <w:rsid w:val="74694CD7"/>
    <w:rsid w:val="7752DB2F"/>
    <w:rsid w:val="79304880"/>
    <w:rsid w:val="79390449"/>
    <w:rsid w:val="7B959596"/>
    <w:rsid w:val="7C5B365F"/>
    <w:rsid w:val="7CF4BF27"/>
    <w:rsid w:val="7F18F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1C22"/>
  <w15:chartTrackingRefBased/>
  <w15:docId w15:val="{6D005C1F-9ADB-4295-83D5-E8F47AA03D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681F87"/>
    <w:pPr>
      <w:spacing w:after="0" w:line="240" w:lineRule="auto"/>
    </w:pPr>
  </w:style>
  <w:style w:type="paragraph" w:styleId="NormalWeb">
    <w:name w:val="Normal (Web)"/>
    <w:basedOn w:val="Normal"/>
    <w:uiPriority w:val="99"/>
    <w:unhideWhenUsed/>
    <w:rsid w:val="00C33495"/>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7036">
      <w:bodyDiv w:val="1"/>
      <w:marLeft w:val="0"/>
      <w:marRight w:val="0"/>
      <w:marTop w:val="0"/>
      <w:marBottom w:val="0"/>
      <w:divBdr>
        <w:top w:val="none" w:sz="0" w:space="0" w:color="auto"/>
        <w:left w:val="none" w:sz="0" w:space="0" w:color="auto"/>
        <w:bottom w:val="none" w:sz="0" w:space="0" w:color="auto"/>
        <w:right w:val="none" w:sz="0" w:space="0" w:color="auto"/>
      </w:divBdr>
    </w:div>
    <w:div w:id="199444074">
      <w:bodyDiv w:val="1"/>
      <w:marLeft w:val="0"/>
      <w:marRight w:val="0"/>
      <w:marTop w:val="0"/>
      <w:marBottom w:val="0"/>
      <w:divBdr>
        <w:top w:val="none" w:sz="0" w:space="0" w:color="auto"/>
        <w:left w:val="none" w:sz="0" w:space="0" w:color="auto"/>
        <w:bottom w:val="none" w:sz="0" w:space="0" w:color="auto"/>
        <w:right w:val="none" w:sz="0" w:space="0" w:color="auto"/>
      </w:divBdr>
    </w:div>
    <w:div w:id="239096939">
      <w:bodyDiv w:val="1"/>
      <w:marLeft w:val="0"/>
      <w:marRight w:val="0"/>
      <w:marTop w:val="0"/>
      <w:marBottom w:val="0"/>
      <w:divBdr>
        <w:top w:val="none" w:sz="0" w:space="0" w:color="auto"/>
        <w:left w:val="none" w:sz="0" w:space="0" w:color="auto"/>
        <w:bottom w:val="none" w:sz="0" w:space="0" w:color="auto"/>
        <w:right w:val="none" w:sz="0" w:space="0" w:color="auto"/>
      </w:divBdr>
    </w:div>
    <w:div w:id="275908655">
      <w:bodyDiv w:val="1"/>
      <w:marLeft w:val="0"/>
      <w:marRight w:val="0"/>
      <w:marTop w:val="0"/>
      <w:marBottom w:val="0"/>
      <w:divBdr>
        <w:top w:val="none" w:sz="0" w:space="0" w:color="auto"/>
        <w:left w:val="none" w:sz="0" w:space="0" w:color="auto"/>
        <w:bottom w:val="none" w:sz="0" w:space="0" w:color="auto"/>
        <w:right w:val="none" w:sz="0" w:space="0" w:color="auto"/>
      </w:divBdr>
    </w:div>
    <w:div w:id="296033292">
      <w:bodyDiv w:val="1"/>
      <w:marLeft w:val="0"/>
      <w:marRight w:val="0"/>
      <w:marTop w:val="0"/>
      <w:marBottom w:val="0"/>
      <w:divBdr>
        <w:top w:val="none" w:sz="0" w:space="0" w:color="auto"/>
        <w:left w:val="none" w:sz="0" w:space="0" w:color="auto"/>
        <w:bottom w:val="none" w:sz="0" w:space="0" w:color="auto"/>
        <w:right w:val="none" w:sz="0" w:space="0" w:color="auto"/>
      </w:divBdr>
    </w:div>
    <w:div w:id="333260601">
      <w:bodyDiv w:val="1"/>
      <w:marLeft w:val="0"/>
      <w:marRight w:val="0"/>
      <w:marTop w:val="0"/>
      <w:marBottom w:val="0"/>
      <w:divBdr>
        <w:top w:val="none" w:sz="0" w:space="0" w:color="auto"/>
        <w:left w:val="none" w:sz="0" w:space="0" w:color="auto"/>
        <w:bottom w:val="none" w:sz="0" w:space="0" w:color="auto"/>
        <w:right w:val="none" w:sz="0" w:space="0" w:color="auto"/>
      </w:divBdr>
    </w:div>
    <w:div w:id="596252590">
      <w:bodyDiv w:val="1"/>
      <w:marLeft w:val="0"/>
      <w:marRight w:val="0"/>
      <w:marTop w:val="0"/>
      <w:marBottom w:val="0"/>
      <w:divBdr>
        <w:top w:val="none" w:sz="0" w:space="0" w:color="auto"/>
        <w:left w:val="none" w:sz="0" w:space="0" w:color="auto"/>
        <w:bottom w:val="none" w:sz="0" w:space="0" w:color="auto"/>
        <w:right w:val="none" w:sz="0" w:space="0" w:color="auto"/>
      </w:divBdr>
    </w:div>
    <w:div w:id="827792395">
      <w:bodyDiv w:val="1"/>
      <w:marLeft w:val="0"/>
      <w:marRight w:val="0"/>
      <w:marTop w:val="0"/>
      <w:marBottom w:val="0"/>
      <w:divBdr>
        <w:top w:val="none" w:sz="0" w:space="0" w:color="auto"/>
        <w:left w:val="none" w:sz="0" w:space="0" w:color="auto"/>
        <w:bottom w:val="none" w:sz="0" w:space="0" w:color="auto"/>
        <w:right w:val="none" w:sz="0" w:space="0" w:color="auto"/>
      </w:divBdr>
    </w:div>
    <w:div w:id="846093532">
      <w:bodyDiv w:val="1"/>
      <w:marLeft w:val="0"/>
      <w:marRight w:val="0"/>
      <w:marTop w:val="0"/>
      <w:marBottom w:val="0"/>
      <w:divBdr>
        <w:top w:val="none" w:sz="0" w:space="0" w:color="auto"/>
        <w:left w:val="none" w:sz="0" w:space="0" w:color="auto"/>
        <w:bottom w:val="none" w:sz="0" w:space="0" w:color="auto"/>
        <w:right w:val="none" w:sz="0" w:space="0" w:color="auto"/>
      </w:divBdr>
    </w:div>
    <w:div w:id="923536649">
      <w:bodyDiv w:val="1"/>
      <w:marLeft w:val="0"/>
      <w:marRight w:val="0"/>
      <w:marTop w:val="0"/>
      <w:marBottom w:val="0"/>
      <w:divBdr>
        <w:top w:val="none" w:sz="0" w:space="0" w:color="auto"/>
        <w:left w:val="none" w:sz="0" w:space="0" w:color="auto"/>
        <w:bottom w:val="none" w:sz="0" w:space="0" w:color="auto"/>
        <w:right w:val="none" w:sz="0" w:space="0" w:color="auto"/>
      </w:divBdr>
    </w:div>
    <w:div w:id="976568698">
      <w:bodyDiv w:val="1"/>
      <w:marLeft w:val="0"/>
      <w:marRight w:val="0"/>
      <w:marTop w:val="0"/>
      <w:marBottom w:val="0"/>
      <w:divBdr>
        <w:top w:val="none" w:sz="0" w:space="0" w:color="auto"/>
        <w:left w:val="none" w:sz="0" w:space="0" w:color="auto"/>
        <w:bottom w:val="none" w:sz="0" w:space="0" w:color="auto"/>
        <w:right w:val="none" w:sz="0" w:space="0" w:color="auto"/>
      </w:divBdr>
    </w:div>
    <w:div w:id="1032338541">
      <w:bodyDiv w:val="1"/>
      <w:marLeft w:val="0"/>
      <w:marRight w:val="0"/>
      <w:marTop w:val="0"/>
      <w:marBottom w:val="0"/>
      <w:divBdr>
        <w:top w:val="none" w:sz="0" w:space="0" w:color="auto"/>
        <w:left w:val="none" w:sz="0" w:space="0" w:color="auto"/>
        <w:bottom w:val="none" w:sz="0" w:space="0" w:color="auto"/>
        <w:right w:val="none" w:sz="0" w:space="0" w:color="auto"/>
      </w:divBdr>
    </w:div>
    <w:div w:id="1277372463">
      <w:bodyDiv w:val="1"/>
      <w:marLeft w:val="0"/>
      <w:marRight w:val="0"/>
      <w:marTop w:val="0"/>
      <w:marBottom w:val="0"/>
      <w:divBdr>
        <w:top w:val="none" w:sz="0" w:space="0" w:color="auto"/>
        <w:left w:val="none" w:sz="0" w:space="0" w:color="auto"/>
        <w:bottom w:val="none" w:sz="0" w:space="0" w:color="auto"/>
        <w:right w:val="none" w:sz="0" w:space="0" w:color="auto"/>
      </w:divBdr>
    </w:div>
    <w:div w:id="1287396265">
      <w:bodyDiv w:val="1"/>
      <w:marLeft w:val="0"/>
      <w:marRight w:val="0"/>
      <w:marTop w:val="0"/>
      <w:marBottom w:val="0"/>
      <w:divBdr>
        <w:top w:val="none" w:sz="0" w:space="0" w:color="auto"/>
        <w:left w:val="none" w:sz="0" w:space="0" w:color="auto"/>
        <w:bottom w:val="none" w:sz="0" w:space="0" w:color="auto"/>
        <w:right w:val="none" w:sz="0" w:space="0" w:color="auto"/>
      </w:divBdr>
    </w:div>
    <w:div w:id="1297223839">
      <w:bodyDiv w:val="1"/>
      <w:marLeft w:val="0"/>
      <w:marRight w:val="0"/>
      <w:marTop w:val="0"/>
      <w:marBottom w:val="0"/>
      <w:divBdr>
        <w:top w:val="none" w:sz="0" w:space="0" w:color="auto"/>
        <w:left w:val="none" w:sz="0" w:space="0" w:color="auto"/>
        <w:bottom w:val="none" w:sz="0" w:space="0" w:color="auto"/>
        <w:right w:val="none" w:sz="0" w:space="0" w:color="auto"/>
      </w:divBdr>
    </w:div>
    <w:div w:id="1399669086">
      <w:bodyDiv w:val="1"/>
      <w:marLeft w:val="0"/>
      <w:marRight w:val="0"/>
      <w:marTop w:val="0"/>
      <w:marBottom w:val="0"/>
      <w:divBdr>
        <w:top w:val="none" w:sz="0" w:space="0" w:color="auto"/>
        <w:left w:val="none" w:sz="0" w:space="0" w:color="auto"/>
        <w:bottom w:val="none" w:sz="0" w:space="0" w:color="auto"/>
        <w:right w:val="none" w:sz="0" w:space="0" w:color="auto"/>
      </w:divBdr>
    </w:div>
    <w:div w:id="1603605929">
      <w:bodyDiv w:val="1"/>
      <w:marLeft w:val="0"/>
      <w:marRight w:val="0"/>
      <w:marTop w:val="0"/>
      <w:marBottom w:val="0"/>
      <w:divBdr>
        <w:top w:val="none" w:sz="0" w:space="0" w:color="auto"/>
        <w:left w:val="none" w:sz="0" w:space="0" w:color="auto"/>
        <w:bottom w:val="none" w:sz="0" w:space="0" w:color="auto"/>
        <w:right w:val="none" w:sz="0" w:space="0" w:color="auto"/>
      </w:divBdr>
    </w:div>
    <w:div w:id="1694069326">
      <w:bodyDiv w:val="1"/>
      <w:marLeft w:val="0"/>
      <w:marRight w:val="0"/>
      <w:marTop w:val="0"/>
      <w:marBottom w:val="0"/>
      <w:divBdr>
        <w:top w:val="none" w:sz="0" w:space="0" w:color="auto"/>
        <w:left w:val="none" w:sz="0" w:space="0" w:color="auto"/>
        <w:bottom w:val="none" w:sz="0" w:space="0" w:color="auto"/>
        <w:right w:val="none" w:sz="0" w:space="0" w:color="auto"/>
      </w:divBdr>
    </w:div>
    <w:div w:id="187487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Venkat Sai Nag Bhargav Sabbineni</dc:creator>
  <keywords/>
  <dc:description/>
  <lastModifiedBy>Kaustuv Dutta</lastModifiedBy>
  <revision>4</revision>
  <dcterms:created xsi:type="dcterms:W3CDTF">2023-04-13T22:50:00.0000000Z</dcterms:created>
  <dcterms:modified xsi:type="dcterms:W3CDTF">2023-04-17T04:04:10.3939688Z</dcterms:modified>
</coreProperties>
</file>