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3579E" w14:textId="42A20C67" w:rsidR="00934D4C" w:rsidRDefault="00934D4C" w:rsidP="00934D4C">
      <w:bookmarkStart w:id="0" w:name="_Hlk176080563"/>
      <w:r>
        <w:t xml:space="preserve">This project focuses on predicting CO2 emissions using </w:t>
      </w:r>
      <w:r w:rsidR="00076B11">
        <w:t>ML.</w:t>
      </w:r>
    </w:p>
    <w:p w14:paraId="4CD5216A" w14:textId="361EC0CC" w:rsidR="00934D4C" w:rsidRDefault="00934D4C" w:rsidP="00934D4C">
      <w:r w:rsidRPr="005A125D">
        <w:rPr>
          <w:b/>
          <w:bCs/>
        </w:rPr>
        <w:t>1</w:t>
      </w:r>
      <w:r w:rsidRPr="005A125D">
        <w:rPr>
          <w:b/>
          <w:bCs/>
          <w:u w:val="single"/>
        </w:rPr>
        <w:t>. Data Exploration</w:t>
      </w:r>
      <w:r w:rsidR="00076B11">
        <w:rPr>
          <w:b/>
          <w:bCs/>
          <w:u w:val="single"/>
        </w:rPr>
        <w:t>-</w:t>
      </w:r>
      <w:r w:rsidRPr="005A125D">
        <w:rPr>
          <w:b/>
          <w:bCs/>
          <w:u w:val="single"/>
        </w:rPr>
        <w:t>Preprocessing</w:t>
      </w:r>
      <w:r>
        <w:t xml:space="preserve">: </w:t>
      </w:r>
      <w:r w:rsidR="00076B11" w:rsidRPr="00076B11">
        <w:t xml:space="preserve">The Python code fetches data </w:t>
      </w:r>
      <w:r w:rsidR="00076B11">
        <w:t>using</w:t>
      </w:r>
      <w:r w:rsidR="00076B11" w:rsidRPr="00076B11">
        <w:t xml:space="preserve"> API</w:t>
      </w:r>
      <w:r w:rsidR="00076B11">
        <w:t xml:space="preserve"> </w:t>
      </w:r>
      <w:r w:rsidR="00076B11" w:rsidRPr="00076B11">
        <w:t xml:space="preserve">and saves </w:t>
      </w:r>
      <w:r w:rsidR="00076B11">
        <w:t>as</w:t>
      </w:r>
      <w:r w:rsidR="00076B11" w:rsidRPr="00076B11">
        <w:t xml:space="preserve"> CSV file. If </w:t>
      </w:r>
      <w:r w:rsidR="00076B11">
        <w:t>request</w:t>
      </w:r>
      <w:r w:rsidR="00076B11" w:rsidRPr="00076B11">
        <w:t xml:space="preserve"> fails, it returns a failed status</w:t>
      </w:r>
      <w:r w:rsidR="00076B11" w:rsidRPr="00076B11">
        <w:t>.</w:t>
      </w:r>
      <w:r w:rsidR="00076B11">
        <w:t xml:space="preserve"> The</w:t>
      </w:r>
      <w:r>
        <w:t xml:space="preserve"> initial step involves identifying and addressing missing values, consistent data types, checking duplicates, and validating that numerical features contain no negative values.</w:t>
      </w:r>
    </w:p>
    <w:p w14:paraId="02EFEAFA" w14:textId="255E3289" w:rsidR="00934D4C" w:rsidRDefault="00934D4C" w:rsidP="00934D4C">
      <w:r w:rsidRPr="005A125D">
        <w:rPr>
          <w:b/>
          <w:bCs/>
        </w:rPr>
        <w:t>2</w:t>
      </w:r>
      <w:r w:rsidRPr="005A125D">
        <w:rPr>
          <w:b/>
          <w:bCs/>
          <w:u w:val="single"/>
        </w:rPr>
        <w:t>. Feature Engineering:</w:t>
      </w:r>
      <w:r w:rsidR="005A125D">
        <w:rPr>
          <w:b/>
          <w:bCs/>
          <w:u w:val="single"/>
        </w:rPr>
        <w:t xml:space="preserve"> </w:t>
      </w:r>
      <w:r>
        <w:t>Features are categorized as numerical or categorical. Scaling and encoding are applied, with a pipeline used to streamline preprocessing and reduce data leakage risks.</w:t>
      </w:r>
    </w:p>
    <w:p w14:paraId="70528C70" w14:textId="1F15C9B8" w:rsidR="00934D4C" w:rsidRDefault="00934D4C" w:rsidP="00934D4C">
      <w:r w:rsidRPr="005A125D">
        <w:rPr>
          <w:b/>
          <w:bCs/>
        </w:rPr>
        <w:t>3.</w:t>
      </w:r>
      <w:r>
        <w:t xml:space="preserve"> </w:t>
      </w:r>
      <w:r w:rsidRPr="005A125D">
        <w:rPr>
          <w:b/>
          <w:bCs/>
          <w:u w:val="single"/>
        </w:rPr>
        <w:t>Data Visualization &amp; Outlier Detection:</w:t>
      </w:r>
      <w:r>
        <w:t xml:space="preserve"> Visual tools like boxplots help identify outliers in CO2 emissions, with Z-score and IQR methods used to detect and handle these outliers.</w:t>
      </w:r>
    </w:p>
    <w:p w14:paraId="77B426F3" w14:textId="4AB9EE85" w:rsidR="00934D4C" w:rsidRDefault="00934D4C" w:rsidP="00934D4C">
      <w:r w:rsidRPr="005A125D">
        <w:rPr>
          <w:b/>
          <w:bCs/>
        </w:rPr>
        <w:t>4</w:t>
      </w:r>
      <w:r>
        <w:t>.</w:t>
      </w:r>
      <w:r w:rsidRPr="005A125D">
        <w:rPr>
          <w:b/>
          <w:bCs/>
          <w:u w:val="single"/>
        </w:rPr>
        <w:t>Feature Selection &amp; ANOVA</w:t>
      </w:r>
      <w:r>
        <w:t>:</w:t>
      </w:r>
      <w:r w:rsidR="00E24127">
        <w:t xml:space="preserve"> </w:t>
      </w:r>
      <w:r>
        <w:t>ANOVA test assesses the significance of categorical variables on CO2 emissions.</w:t>
      </w:r>
    </w:p>
    <w:p w14:paraId="2440E732" w14:textId="459AE2E2" w:rsidR="00934D4C" w:rsidRDefault="00934D4C" w:rsidP="00934D4C">
      <w:r w:rsidRPr="005A125D">
        <w:rPr>
          <w:b/>
          <w:bCs/>
        </w:rPr>
        <w:t>5</w:t>
      </w:r>
      <w:r>
        <w:t xml:space="preserve">. </w:t>
      </w:r>
      <w:r w:rsidRPr="005A125D">
        <w:rPr>
          <w:b/>
          <w:bCs/>
          <w:u w:val="single"/>
        </w:rPr>
        <w:t>Model Building &amp; Evaluation</w:t>
      </w:r>
      <w:r>
        <w:t xml:space="preserve">: ML models like Linear Regression, Random Forest, and </w:t>
      </w:r>
      <w:proofErr w:type="spellStart"/>
      <w:r>
        <w:t>XGBoost</w:t>
      </w:r>
      <w:proofErr w:type="spellEnd"/>
      <w:r>
        <w:t xml:space="preserve"> are trained using pipeline, with the data split into training and test sets. Model performance is evaluated using metrics like MAE, MSE, RMSE, R-squared.</w:t>
      </w:r>
    </w:p>
    <w:p w14:paraId="2C022896" w14:textId="7D7A5D3F" w:rsidR="00934D4C" w:rsidRDefault="00934D4C" w:rsidP="00934D4C">
      <w:r w:rsidRPr="005A125D">
        <w:rPr>
          <w:b/>
          <w:bCs/>
        </w:rPr>
        <w:t>6.</w:t>
      </w:r>
      <w:r>
        <w:t xml:space="preserve"> </w:t>
      </w:r>
      <w:r w:rsidRPr="005A125D">
        <w:rPr>
          <w:b/>
          <w:bCs/>
          <w:u w:val="single"/>
        </w:rPr>
        <w:t>Outlier Treatment &amp; Feature Transformation</w:t>
      </w:r>
      <w:r>
        <w:t>: Outliers are managed through log transformation, scaling, and capping at the 99th percentile, integrated into the pipeline for consistency.</w:t>
      </w:r>
    </w:p>
    <w:p w14:paraId="316CE864" w14:textId="389A7860" w:rsidR="00934D4C" w:rsidRDefault="00934D4C" w:rsidP="00934D4C">
      <w:r w:rsidRPr="005A125D">
        <w:rPr>
          <w:b/>
          <w:bCs/>
        </w:rPr>
        <w:t>7.</w:t>
      </w:r>
      <w:r>
        <w:t xml:space="preserve"> </w:t>
      </w:r>
      <w:r w:rsidRPr="005A125D">
        <w:rPr>
          <w:b/>
          <w:bCs/>
          <w:u w:val="single"/>
        </w:rPr>
        <w:t>Hyperparameter Tuning &amp; Cross-Validation</w:t>
      </w:r>
      <w:r>
        <w:t xml:space="preserve">: </w:t>
      </w:r>
      <w:proofErr w:type="spellStart"/>
      <w:r>
        <w:t>GridSearchCV</w:t>
      </w:r>
      <w:proofErr w:type="spellEnd"/>
      <w:r>
        <w:t xml:space="preserve"> is used for tuning model hyperparameters, and cross-validation ensures robust performance estimates.</w:t>
      </w:r>
    </w:p>
    <w:p w14:paraId="35181EC3" w14:textId="6A27807C" w:rsidR="00934D4C" w:rsidRDefault="00934D4C" w:rsidP="00934D4C">
      <w:r w:rsidRPr="005A125D">
        <w:rPr>
          <w:b/>
          <w:bCs/>
        </w:rPr>
        <w:t>8.</w:t>
      </w:r>
      <w:r>
        <w:t xml:space="preserve"> </w:t>
      </w:r>
      <w:r w:rsidRPr="005A125D">
        <w:rPr>
          <w:b/>
          <w:bCs/>
          <w:u w:val="single"/>
        </w:rPr>
        <w:t>Final Evaluation</w:t>
      </w:r>
      <w:r>
        <w:t>:</w:t>
      </w:r>
      <w:r w:rsidRPr="00934D4C">
        <w:t xml:space="preserve"> </w:t>
      </w:r>
      <w:r>
        <w:t>The final model is evaluated on the test set, with key metrics such as RMSE, MAE, and R-squared used to report its performance.</w:t>
      </w:r>
      <w:r w:rsidRPr="00934D4C">
        <w:t xml:space="preserve"> </w:t>
      </w:r>
      <w:r>
        <w:t xml:space="preserve">A residuals analysis is conducted to assess the normality and distribution of </w:t>
      </w:r>
      <w:r w:rsidR="00E24127">
        <w:t>errors, to</w:t>
      </w:r>
      <w:r>
        <w:t xml:space="preserve"> ensure the model's accuracy and reliability.</w:t>
      </w:r>
      <w:r w:rsidRPr="00934D4C">
        <w:t xml:space="preserve"> </w:t>
      </w:r>
      <w:r>
        <w:t xml:space="preserve">Learning curves are plotted to identify any overfitting or underfitting issues in the </w:t>
      </w:r>
      <w:proofErr w:type="spellStart"/>
      <w:proofErr w:type="gramStart"/>
      <w:r>
        <w:t>model,like</w:t>
      </w:r>
      <w:proofErr w:type="spellEnd"/>
      <w:proofErr w:type="gramEnd"/>
      <w:r>
        <w:t xml:space="preserve"> Random Forest and </w:t>
      </w:r>
      <w:proofErr w:type="spellStart"/>
      <w:r>
        <w:t>XGBoost</w:t>
      </w:r>
      <w:proofErr w:type="spellEnd"/>
      <w:r>
        <w:t>.</w:t>
      </w:r>
    </w:p>
    <w:p w14:paraId="72E4B9FF" w14:textId="746ED35A" w:rsidR="00934D4C" w:rsidRDefault="00934D4C" w:rsidP="00934D4C">
      <w:r w:rsidRPr="005A125D">
        <w:rPr>
          <w:b/>
          <w:bCs/>
          <w:u w:val="single"/>
        </w:rPr>
        <w:t>Summary</w:t>
      </w:r>
      <w:r>
        <w:t>: This project offers a detailed, pipeline-driven approach to predicting CO2 emissions, enhancing reproducibility and reliability.</w:t>
      </w:r>
      <w:bookmarkEnd w:id="0"/>
    </w:p>
    <w:p w14:paraId="345A370A" w14:textId="77777777" w:rsidR="00670CD2" w:rsidRDefault="00670CD2" w:rsidP="00934D4C"/>
    <w:p w14:paraId="4E887CCD" w14:textId="24F06846" w:rsidR="00670CD2" w:rsidRDefault="00670CD2" w:rsidP="00934D4C">
      <w:r w:rsidRPr="00670CD2">
        <w:rPr>
          <w:b/>
          <w:bCs/>
          <w:u w:val="single"/>
        </w:rPr>
        <w:t>Contributions</w:t>
      </w:r>
      <w:r>
        <w:t>: It was a complete group effort and everyone contributed as per their understanding.</w:t>
      </w:r>
    </w:p>
    <w:sectPr w:rsidR="0067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2F"/>
    <w:rsid w:val="00076B11"/>
    <w:rsid w:val="002E64F4"/>
    <w:rsid w:val="0034782F"/>
    <w:rsid w:val="004C2CED"/>
    <w:rsid w:val="005A125D"/>
    <w:rsid w:val="00670CD2"/>
    <w:rsid w:val="00934D4C"/>
    <w:rsid w:val="00AF29E1"/>
    <w:rsid w:val="00C201CC"/>
    <w:rsid w:val="00E24127"/>
    <w:rsid w:val="00E454B6"/>
    <w:rsid w:val="00F6664A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7C5E"/>
  <w15:chartTrackingRefBased/>
  <w15:docId w15:val="{A0C991F3-C1B7-4236-AA2C-4CDB8376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agrawal</dc:creator>
  <cp:keywords/>
  <dc:description/>
  <cp:lastModifiedBy>vaibhav agrawal</cp:lastModifiedBy>
  <cp:revision>4</cp:revision>
  <dcterms:created xsi:type="dcterms:W3CDTF">2024-08-28T10:56:00Z</dcterms:created>
  <dcterms:modified xsi:type="dcterms:W3CDTF">2024-09-01T07:15:00Z</dcterms:modified>
</cp:coreProperties>
</file>