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59.png" ContentType="image/png"/>
  <Override PartName="/word/media/image2158.png" ContentType="image/png"/>
  <Override PartName="/word/media/image2157.png" ContentType="image/png"/>
  <Override PartName="/word/media/image2156.png" ContentType="image/png"/>
  <Override PartName="/word/media/image2155.emf" ContentType="image/x-emf"/>
  <Override PartName="/word/media/image2154.emf" ContentType="image/x-emf"/>
  <Override PartName="/word/media/image2153.emf" ContentType="image/x-emf"/>
  <Override PartName="/word/media/image2152.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left"/>
        <w:rPr>
          <w:b/>
          <w:bCs/>
          <w:sz w:val="36"/>
          <w:szCs w:val="36"/>
          <w:u w:val="single"/>
        </w:rPr>
      </w:pPr>
      <w:r>
        <w:rPr>
          <w:b/>
          <w:bCs/>
          <w:sz w:val="36"/>
          <w:szCs w:val="36"/>
          <w:u w:val="single"/>
        </w:rPr>
        <w:t>Part 1 K=10</w:t>
      </w:r>
    </w:p>
    <w:p>
      <w:pPr>
        <w:pStyle w:val="PreformattedText"/>
        <w:jc w:val="left"/>
        <w:rPr>
          <w:b w:val="false"/>
          <w:bCs w:val="false"/>
          <w:sz w:val="24"/>
          <w:szCs w:val="24"/>
          <w:u w:val="none"/>
        </w:rPr>
      </w:pPr>
      <w:r>
        <w:rPr>
          <w:b w:val="false"/>
          <w:bCs w:val="false"/>
          <w:sz w:val="24"/>
          <w:szCs w:val="24"/>
          <w:u w:val="none"/>
        </w:rPr>
        <w:tab/>
      </w:r>
    </w:p>
    <w:p>
      <w:pPr>
        <w:pStyle w:val="PreformattedText"/>
        <w:jc w:val="left"/>
        <w:rPr>
          <w:b w:val="false"/>
          <w:bCs w:val="false"/>
          <w:sz w:val="24"/>
          <w:szCs w:val="24"/>
          <w:u w:val="none"/>
        </w:rPr>
      </w:pPr>
      <w:r>
        <w:rPr>
          <w:b w:val="false"/>
          <w:bCs w:val="false"/>
          <w:sz w:val="24"/>
          <w:szCs w:val="24"/>
          <w:u w:val="none"/>
        </w:rPr>
        <w:tab/>
      </w:r>
      <w:r>
        <w:rPr>
          <w:b/>
          <w:bCs/>
          <w:sz w:val="24"/>
          <w:szCs w:val="24"/>
          <w:u w:val="single"/>
        </w:rPr>
        <w:t>With Full Dimensions</w:t>
      </w:r>
      <w:r>
        <w:rPr>
          <w:b/>
          <w:bCs/>
          <w:sz w:val="24"/>
          <w:szCs w:val="24"/>
          <w:u w:val="none"/>
        </w:rPr>
        <w:t xml:space="preserve">: </w:t>
      </w:r>
      <w:r>
        <w:rPr>
          <w:b w:val="false"/>
          <w:bCs w:val="false"/>
          <w:sz w:val="24"/>
          <w:szCs w:val="24"/>
          <w:u w:val="none"/>
        </w:rPr>
        <w:t xml:space="preserve">After labelling according to most frequent digit in that cluster, with full Dimensions, I got overall Recall </w:t>
      </w:r>
      <w:r>
        <w:rPr>
          <w:b/>
          <w:bCs/>
          <w:sz w:val="24"/>
          <w:szCs w:val="24"/>
          <w:u w:val="none"/>
        </w:rPr>
        <w:t>60.943</w:t>
      </w:r>
      <w:r>
        <w:rPr>
          <w:b w:val="false"/>
          <w:bCs w:val="false"/>
          <w:sz w:val="24"/>
          <w:szCs w:val="24"/>
          <w:u w:val="none"/>
        </w:rPr>
        <w:t xml:space="preserve"> and Precision </w:t>
      </w:r>
      <w:r>
        <w:rPr>
          <w:b/>
          <w:bCs/>
          <w:sz w:val="24"/>
          <w:szCs w:val="24"/>
          <w:u w:val="none"/>
        </w:rPr>
        <w:t>59.55</w:t>
      </w:r>
      <w:r>
        <w:rPr>
          <w:b w:val="false"/>
          <w:bCs w:val="false"/>
          <w:sz w:val="24"/>
          <w:szCs w:val="24"/>
          <w:u w:val="none"/>
        </w:rPr>
        <w:t xml:space="preserve"> and after applying PCA so that residual variance is under 10%, I got slightly Increased overall Recall </w:t>
      </w:r>
      <w:r>
        <w:rPr>
          <w:b/>
          <w:bCs/>
          <w:sz w:val="24"/>
          <w:szCs w:val="24"/>
          <w:u w:val="none"/>
        </w:rPr>
        <w:t>61.021</w:t>
      </w:r>
      <w:r>
        <w:rPr>
          <w:b w:val="false"/>
          <w:bCs w:val="false"/>
          <w:sz w:val="24"/>
          <w:szCs w:val="24"/>
          <w:u w:val="none"/>
        </w:rPr>
        <w:t xml:space="preserve"> and overall Precision </w:t>
      </w:r>
      <w:r>
        <w:rPr>
          <w:b/>
          <w:bCs/>
          <w:sz w:val="24"/>
          <w:szCs w:val="24"/>
          <w:u w:val="none"/>
        </w:rPr>
        <w:t>60.1.</w:t>
      </w:r>
      <w:r>
        <w:rPr>
          <w:b w:val="false"/>
          <w:bCs w:val="false"/>
          <w:sz w:val="24"/>
          <w:szCs w:val="24"/>
          <w:u w:val="none"/>
        </w:rPr>
        <w:t xml:space="preserve">From the below table Recall and Precision were </w:t>
      </w:r>
      <w:r>
        <w:rPr>
          <w:b/>
          <w:bCs/>
          <w:sz w:val="24"/>
          <w:szCs w:val="24"/>
          <w:u w:val="none"/>
        </w:rPr>
        <w:t>very high</w:t>
      </w:r>
      <w:r>
        <w:rPr>
          <w:b w:val="false"/>
          <w:bCs w:val="false"/>
          <w:sz w:val="24"/>
          <w:szCs w:val="24"/>
          <w:u w:val="none"/>
        </w:rPr>
        <w:t xml:space="preserve"> for Digit </w:t>
      </w:r>
      <w:r>
        <w:rPr>
          <w:b/>
          <w:bCs/>
          <w:sz w:val="24"/>
          <w:szCs w:val="24"/>
          <w:u w:val="none"/>
        </w:rPr>
        <w:t xml:space="preserve">1 </w:t>
      </w:r>
      <w:r>
        <w:rPr>
          <w:b w:val="false"/>
          <w:bCs w:val="false"/>
          <w:sz w:val="24"/>
          <w:szCs w:val="24"/>
          <w:u w:val="none"/>
        </w:rPr>
        <w:t xml:space="preserve">and </w:t>
      </w:r>
      <w:r>
        <w:rPr>
          <w:b/>
          <w:bCs/>
          <w:sz w:val="24"/>
          <w:szCs w:val="24"/>
          <w:u w:val="none"/>
        </w:rPr>
        <w:t>0;</w:t>
      </w:r>
      <w:r>
        <w:rPr>
          <w:b w:val="false"/>
          <w:bCs w:val="false"/>
          <w:sz w:val="24"/>
          <w:szCs w:val="24"/>
          <w:u w:val="none"/>
        </w:rPr>
        <w:t xml:space="preserve"> But </w:t>
      </w:r>
      <w:r>
        <w:rPr>
          <w:b/>
          <w:bCs/>
          <w:sz w:val="24"/>
          <w:szCs w:val="24"/>
          <w:u w:val="none"/>
        </w:rPr>
        <w:t>very low</w:t>
      </w:r>
      <w:r>
        <w:rPr>
          <w:b w:val="false"/>
          <w:bCs w:val="false"/>
          <w:sz w:val="24"/>
          <w:szCs w:val="24"/>
          <w:u w:val="none"/>
        </w:rPr>
        <w:t xml:space="preserve"> for digit 5,4,7,9. We can see from the table that there was confusion between digits </w:t>
      </w:r>
      <w:r>
        <w:rPr>
          <w:b/>
          <w:bCs/>
          <w:sz w:val="24"/>
          <w:szCs w:val="24"/>
          <w:u w:val="none"/>
        </w:rPr>
        <w:t>7&amp;9 and 4&amp;9 and 8&amp;5 and 7&amp;4</w:t>
      </w:r>
      <w:r>
        <w:rPr>
          <w:b w:val="false"/>
          <w:bCs w:val="false"/>
          <w:sz w:val="24"/>
          <w:szCs w:val="24"/>
          <w:u w:val="none"/>
        </w:rPr>
        <w:t>, that is also obivous as we can see that these digits are also very similiar in structure. This can also be verified from Output folder where Images are stored. This is also the reason why we got very high accuracy for 1 and 0.</w:t>
      </w:r>
    </w:p>
    <w:p>
      <w:pPr>
        <w:pStyle w:val="PreformattedText"/>
        <w:jc w:val="left"/>
        <w:rPr>
          <w:b w:val="false"/>
          <w:bCs w:val="false"/>
          <w:sz w:val="24"/>
          <w:szCs w:val="24"/>
          <w:u w:val="none"/>
        </w:rPr>
      </w:pPr>
      <w:r>
        <w:rPr>
          <w:b w:val="false"/>
          <w:bCs w:val="false"/>
          <w:sz w:val="24"/>
          <w:szCs w:val="24"/>
          <w:u w:val="none"/>
        </w:rPr>
        <w:tab/>
      </w:r>
    </w:p>
    <w:p>
      <w:pPr>
        <w:pStyle w:val="PreformattedText"/>
        <w:jc w:val="left"/>
        <w:rPr>
          <w:b w:val="false"/>
          <w:bCs w:val="false"/>
          <w:sz w:val="24"/>
          <w:szCs w:val="24"/>
          <w:u w:val="none"/>
        </w:rPr>
      </w:pPr>
      <w:r>
        <w:rPr>
          <w:b/>
          <w:bCs/>
          <w:sz w:val="24"/>
          <w:szCs w:val="24"/>
          <w:u w:val="none"/>
        </w:rPr>
        <w:tab/>
      </w:r>
      <w:r>
        <w:rPr>
          <w:b/>
          <w:bCs/>
          <w:sz w:val="24"/>
          <w:szCs w:val="24"/>
          <w:u w:val="single"/>
        </w:rPr>
        <w:t>After Applying PCA</w:t>
      </w:r>
      <w:r>
        <w:rPr>
          <w:b/>
          <w:bCs/>
          <w:sz w:val="24"/>
          <w:szCs w:val="24"/>
          <w:u w:val="none"/>
        </w:rPr>
        <w:t xml:space="preserve">: </w:t>
      </w:r>
      <w:r>
        <w:rPr>
          <w:b w:val="false"/>
          <w:bCs w:val="false"/>
          <w:sz w:val="24"/>
          <w:szCs w:val="24"/>
          <w:u w:val="none"/>
        </w:rPr>
        <w:t xml:space="preserve">After applying PCA I got </w:t>
      </w:r>
      <w:r>
        <w:rPr>
          <w:b/>
          <w:bCs/>
          <w:sz w:val="24"/>
          <w:szCs w:val="24"/>
          <w:u w:val="none"/>
        </w:rPr>
        <w:t xml:space="preserve">84 dimensions </w:t>
      </w:r>
      <w:r>
        <w:rPr>
          <w:b w:val="false"/>
          <w:bCs w:val="false"/>
          <w:sz w:val="24"/>
          <w:szCs w:val="24"/>
          <w:u w:val="none"/>
        </w:rPr>
        <w:t>with the condition that is mentioned above and accuracy increased slightly may be because other dimensions were actually either carrying very little information or more Noise. We can also observe that Precision and Recall actually increased for 5&amp;9.</w:t>
      </w:r>
    </w:p>
    <w:p>
      <w:pPr>
        <w:pStyle w:val="PreformattedText"/>
        <w:jc w:val="left"/>
        <w:rPr>
          <w:b w:val="false"/>
          <w:bCs w:val="false"/>
          <w:sz w:val="24"/>
          <w:szCs w:val="24"/>
          <w:u w:val="none"/>
        </w:rPr>
      </w:pPr>
      <w:r>
        <w:rPr>
          <w:b w:val="false"/>
          <w:bCs w:val="false"/>
          <w:sz w:val="24"/>
          <w:szCs w:val="24"/>
          <w:u w:val="none"/>
        </w:rPr>
        <w:tab/>
      </w:r>
    </w:p>
    <w:p>
      <w:pPr>
        <w:pStyle w:val="PreformattedText"/>
        <w:jc w:val="left"/>
        <w:rPr>
          <w:b w:val="false"/>
          <w:bCs w:val="false"/>
          <w:sz w:val="24"/>
          <w:szCs w:val="24"/>
          <w:u w:val="none"/>
        </w:rPr>
      </w:pPr>
      <w:r>
        <w:rPr>
          <w:b w:val="false"/>
          <w:bCs w:val="false"/>
          <w:sz w:val="24"/>
          <w:szCs w:val="24"/>
          <w:u w:val="none"/>
        </w:rPr>
        <w:tab/>
        <w:t xml:space="preserve">From table It can also be observed that those digits which were not similiar at all like 1&amp;3 or 1&amp;4... actually did not mix up while clustering. </w:t>
      </w:r>
    </w:p>
    <w:p>
      <w:pPr>
        <w:pStyle w:val="PreformattedText"/>
        <w:jc w:val="left"/>
        <w:rPr>
          <w:b w:val="false"/>
          <w:bCs w:val="false"/>
          <w:sz w:val="24"/>
          <w:szCs w:val="24"/>
          <w:u w:val="none"/>
        </w:rPr>
      </w:pPr>
      <w:r>
        <w:rPr>
          <w:b w:val="false"/>
          <w:bCs w:val="false"/>
          <w:sz w:val="24"/>
          <w:szCs w:val="24"/>
          <w:u w:val="none"/>
        </w:rPr>
      </w:r>
    </w:p>
    <w:p>
      <w:pPr>
        <w:pStyle w:val="PreformattedText"/>
        <w:jc w:val="left"/>
        <w:rPr/>
      </w:pPr>
      <w:r>
        <w:rPr/>
      </w:r>
    </w:p>
    <w:p>
      <w:pPr>
        <w:pStyle w:val="PreformattedText"/>
        <w:jc w:val="center"/>
        <w:rPr>
          <w:b/>
          <w:bCs/>
          <w:sz w:val="28"/>
          <w:szCs w:val="28"/>
          <w:u w:val="single"/>
        </w:rPr>
      </w:pPr>
      <w:r>
        <w:rPr>
          <w:b/>
          <w:bCs/>
          <w:sz w:val="28"/>
          <w:szCs w:val="28"/>
          <w:u w:val="single"/>
        </w:rPr>
        <w:t>Clusters with Full Dimensions</w:t>
      </w:r>
    </w:p>
    <w:p>
      <w:pPr>
        <w:pStyle w:val="PreformattedText"/>
        <w:jc w:val="center"/>
        <w:rPr/>
      </w:pPr>
      <w:r>
        <w:rPr/>
      </w:r>
    </w:p>
    <w:p>
      <w:pPr>
        <w:pStyle w:val="PreformattedText"/>
        <w:jc w:val="left"/>
        <w:rPr>
          <w:b/>
          <w:bCs/>
          <w:sz w:val="28"/>
          <w:szCs w:val="28"/>
          <w:u w:val="none"/>
        </w:rPr>
      </w:pPr>
      <w:r>
        <w:rPr>
          <w:b/>
          <w:bCs/>
          <w:sz w:val="28"/>
          <w:szCs w:val="28"/>
          <w:u w:val="single"/>
        </w:rPr>
        <w:t>For 10</w:t>
      </w:r>
      <w:r>
        <w:rPr>
          <w:b/>
          <w:bCs/>
          <w:sz w:val="28"/>
          <w:szCs w:val="28"/>
          <w:u w:val="none"/>
        </w:rPr>
        <w:t>:</w:t>
      </w:r>
    </w:p>
    <w:p>
      <w:pPr>
        <w:pStyle w:val="PreformattedText"/>
        <w:jc w:val="left"/>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drawing>
          <wp:anchor behindDoc="0" distT="0" distB="0" distL="0" distR="0" simplePos="0" locked="0" layoutInCell="1" allowOverlap="1" relativeHeight="3">
            <wp:simplePos x="0" y="0"/>
            <wp:positionH relativeFrom="column">
              <wp:posOffset>-223520</wp:posOffset>
            </wp:positionH>
            <wp:positionV relativeFrom="paragraph">
              <wp:posOffset>0</wp:posOffset>
            </wp:positionV>
            <wp:extent cx="6700520" cy="31730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00520" cy="3173095"/>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t>Table 1</w:t>
      </w:r>
    </w:p>
    <w:p>
      <w:pPr>
        <w:pStyle w:val="PreformattedText"/>
        <w:jc w:val="center"/>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t>Clusters after applying PCA</w:t>
      </w:r>
    </w:p>
    <w:p>
      <w:pPr>
        <w:pStyle w:val="PreformattedText"/>
        <w:jc w:val="left"/>
        <w:rPr>
          <w:b/>
          <w:bCs/>
          <w:sz w:val="28"/>
          <w:szCs w:val="28"/>
          <w:u w:val="single"/>
        </w:rPr>
      </w:pPr>
      <w:r>
        <w:rPr>
          <w:b/>
          <w:bCs/>
          <w:sz w:val="28"/>
          <w:szCs w:val="28"/>
          <w:u w:val="single"/>
        </w:rPr>
      </w:r>
    </w:p>
    <w:p>
      <w:pPr>
        <w:pStyle w:val="PreformattedText"/>
        <w:jc w:val="left"/>
        <w:rPr>
          <w:b/>
          <w:bCs/>
          <w:sz w:val="28"/>
          <w:szCs w:val="28"/>
          <w:u w:val="none"/>
        </w:rPr>
      </w:pPr>
      <w:r>
        <w:rPr>
          <w:b/>
          <w:bCs/>
          <w:sz w:val="28"/>
          <w:szCs w:val="28"/>
          <w:u w:val="single"/>
        </w:rPr>
        <w:t>For 10</w:t>
      </w:r>
      <w:r>
        <w:rPr>
          <w:b/>
          <w:bCs/>
          <w:sz w:val="28"/>
          <w:szCs w:val="28"/>
          <w:u w:val="none"/>
        </w:rPr>
        <w:t>:</w:t>
      </w:r>
    </w:p>
    <w:p>
      <w:pPr>
        <w:pStyle w:val="PreformattedText"/>
        <w:jc w:val="center"/>
        <w:rPr>
          <w:b/>
          <w:bCs/>
          <w:sz w:val="28"/>
          <w:szCs w:val="28"/>
          <w:u w:val="single"/>
        </w:rPr>
      </w:pPr>
      <w:r>
        <w:rPr>
          <w:b/>
          <w:bCs/>
          <w:sz w:val="28"/>
          <w:szCs w:val="28"/>
          <w:u w:val="single"/>
        </w:rPr>
        <w:drawing>
          <wp:anchor behindDoc="0" distT="0" distB="0" distL="0" distR="0" simplePos="0" locked="0" layoutInCell="1" allowOverlap="1" relativeHeight="0">
            <wp:simplePos x="0" y="0"/>
            <wp:positionH relativeFrom="column">
              <wp:posOffset>-154940</wp:posOffset>
            </wp:positionH>
            <wp:positionV relativeFrom="paragraph">
              <wp:posOffset>128270</wp:posOffset>
            </wp:positionV>
            <wp:extent cx="6734810" cy="33362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734810" cy="3336290"/>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t>Table 2</w:t>
      </w:r>
    </w:p>
    <w:p>
      <w:pPr>
        <w:pStyle w:val="PreformattedText"/>
        <w:jc w:val="left"/>
        <w:rPr>
          <w:b/>
          <w:bCs/>
          <w:sz w:val="28"/>
          <w:szCs w:val="28"/>
          <w:u w:val="single"/>
        </w:rPr>
      </w:pPr>
      <w:r>
        <w:rPr>
          <w:b/>
          <w:bCs/>
          <w:sz w:val="28"/>
          <w:szCs w:val="28"/>
          <w:u w:val="single"/>
        </w:rPr>
      </w:r>
    </w:p>
    <w:p>
      <w:pPr>
        <w:pStyle w:val="PreformattedText"/>
        <w:jc w:val="left"/>
        <w:rPr>
          <w:b/>
          <w:bCs/>
          <w:sz w:val="28"/>
          <w:szCs w:val="28"/>
          <w:u w:val="single"/>
        </w:rPr>
      </w:pPr>
      <w:r>
        <w:rPr>
          <w:b/>
          <w:bCs/>
          <w:sz w:val="28"/>
          <w:szCs w:val="28"/>
          <w:u w:val="single"/>
        </w:rPr>
      </w:r>
    </w:p>
    <w:p>
      <w:pPr>
        <w:pStyle w:val="PreformattedText"/>
        <w:jc w:val="left"/>
        <w:rPr>
          <w:b/>
          <w:bCs/>
          <w:sz w:val="36"/>
          <w:szCs w:val="36"/>
          <w:u w:val="single"/>
        </w:rPr>
      </w:pPr>
      <w:r>
        <w:rPr>
          <w:b/>
          <w:bCs/>
          <w:sz w:val="36"/>
          <w:szCs w:val="36"/>
          <w:u w:val="single"/>
        </w:rPr>
        <w:t>Part 1 K=5</w:t>
      </w:r>
    </w:p>
    <w:p>
      <w:pPr>
        <w:pStyle w:val="PreformattedText"/>
        <w:jc w:val="left"/>
        <w:rPr>
          <w:b/>
          <w:bCs/>
          <w:sz w:val="36"/>
          <w:szCs w:val="36"/>
          <w:u w:val="single"/>
        </w:rPr>
      </w:pPr>
      <w:r>
        <w:rPr>
          <w:b/>
          <w:bCs/>
          <w:sz w:val="36"/>
          <w:szCs w:val="36"/>
          <w:u w:val="single"/>
        </w:rPr>
      </w:r>
    </w:p>
    <w:p>
      <w:pPr>
        <w:pStyle w:val="PreformattedText"/>
        <w:jc w:val="left"/>
        <w:rPr>
          <w:b w:val="false"/>
          <w:bCs w:val="false"/>
          <w:sz w:val="24"/>
          <w:szCs w:val="24"/>
          <w:u w:val="none"/>
        </w:rPr>
      </w:pPr>
      <w:r>
        <w:rPr>
          <w:b/>
          <w:bCs/>
          <w:sz w:val="36"/>
          <w:szCs w:val="36"/>
          <w:u w:val="none"/>
        </w:rPr>
        <w:tab/>
      </w:r>
      <w:r>
        <w:rPr>
          <w:b/>
          <w:bCs/>
          <w:sz w:val="24"/>
          <w:szCs w:val="24"/>
          <w:u w:val="single"/>
        </w:rPr>
        <w:t>With Full Dimensions</w:t>
      </w:r>
      <w:r>
        <w:rPr>
          <w:b/>
          <w:bCs/>
          <w:sz w:val="24"/>
          <w:szCs w:val="24"/>
          <w:u w:val="none"/>
        </w:rPr>
        <w:t xml:space="preserve">: </w:t>
      </w:r>
      <w:r>
        <w:rPr>
          <w:b w:val="false"/>
          <w:bCs w:val="false"/>
          <w:sz w:val="24"/>
          <w:szCs w:val="24"/>
          <w:u w:val="none"/>
        </w:rPr>
        <w:t xml:space="preserve">K-means clustering with K=5 tried to mix up digits with similiar figures like </w:t>
      </w:r>
      <w:r>
        <w:rPr>
          <w:b/>
          <w:bCs/>
          <w:sz w:val="24"/>
          <w:szCs w:val="24"/>
          <w:u w:val="none"/>
        </w:rPr>
        <w:t>“4,7,9”, “2,6”, “3,8,5”, “0”, “1”</w:t>
      </w:r>
      <w:r>
        <w:rPr>
          <w:b w:val="false"/>
          <w:bCs w:val="false"/>
          <w:sz w:val="24"/>
          <w:szCs w:val="24"/>
          <w:u w:val="none"/>
        </w:rPr>
        <w:t>.</w:t>
      </w:r>
    </w:p>
    <w:p>
      <w:pPr>
        <w:pStyle w:val="PreformattedText"/>
        <w:jc w:val="left"/>
        <w:rPr>
          <w:b w:val="false"/>
          <w:bCs w:val="false"/>
          <w:sz w:val="24"/>
          <w:szCs w:val="24"/>
          <w:u w:val="none"/>
        </w:rPr>
      </w:pPr>
      <w:r>
        <w:rPr>
          <w:b w:val="false"/>
          <w:bCs w:val="false"/>
          <w:sz w:val="24"/>
          <w:szCs w:val="24"/>
          <w:u w:val="none"/>
        </w:rPr>
        <w:tab/>
      </w:r>
    </w:p>
    <w:p>
      <w:pPr>
        <w:pStyle w:val="PreformattedText"/>
        <w:jc w:val="left"/>
        <w:rPr>
          <w:b w:val="false"/>
          <w:bCs w:val="false"/>
          <w:sz w:val="24"/>
          <w:szCs w:val="24"/>
          <w:u w:val="none"/>
        </w:rPr>
      </w:pPr>
      <w:r>
        <w:rPr>
          <w:b w:val="false"/>
          <w:bCs w:val="false"/>
          <w:sz w:val="24"/>
          <w:szCs w:val="24"/>
          <w:u w:val="none"/>
        </w:rPr>
        <w:tab/>
      </w:r>
      <w:r>
        <w:rPr>
          <w:b/>
          <w:bCs/>
          <w:sz w:val="24"/>
          <w:szCs w:val="24"/>
          <w:u w:val="single"/>
        </w:rPr>
        <w:t>After applying PCA</w:t>
      </w:r>
      <w:r>
        <w:rPr>
          <w:b/>
          <w:bCs/>
          <w:sz w:val="24"/>
          <w:szCs w:val="24"/>
          <w:u w:val="none"/>
        </w:rPr>
        <w:t xml:space="preserve">: </w:t>
      </w:r>
      <w:r>
        <w:rPr>
          <w:b w:val="false"/>
          <w:bCs w:val="false"/>
          <w:sz w:val="24"/>
          <w:szCs w:val="24"/>
          <w:u w:val="none"/>
        </w:rPr>
        <w:t xml:space="preserve">Similiar results were obtained even after applying PCA, may be because K-Means has already put similiar digits in one group. We can also see that </w:t>
      </w:r>
      <w:r>
        <w:rPr>
          <w:b/>
          <w:bCs/>
          <w:sz w:val="24"/>
          <w:szCs w:val="24"/>
          <w:u w:val="none"/>
        </w:rPr>
        <w:t>Recall actually increased</w:t>
      </w:r>
      <w:r>
        <w:rPr>
          <w:b w:val="false"/>
          <w:bCs w:val="false"/>
          <w:sz w:val="24"/>
          <w:szCs w:val="24"/>
          <w:u w:val="none"/>
        </w:rPr>
        <w:t xml:space="preserve"> in clustering of 5 because of the same reason as above.</w:t>
      </w:r>
    </w:p>
    <w:p>
      <w:pPr>
        <w:pStyle w:val="PreformattedText"/>
        <w:jc w:val="left"/>
        <w:rPr>
          <w:b/>
          <w:bCs/>
          <w:sz w:val="36"/>
          <w:szCs w:val="36"/>
          <w:u w:val="none"/>
        </w:rPr>
      </w:pPr>
      <w:r>
        <w:rPr>
          <w:b/>
          <w:bCs/>
          <w:sz w:val="36"/>
          <w:szCs w:val="36"/>
          <w:u w:val="none"/>
        </w:rPr>
      </w:r>
    </w:p>
    <w:p>
      <w:pPr>
        <w:pStyle w:val="PreformattedText"/>
        <w:jc w:val="left"/>
        <w:rPr>
          <w:b/>
          <w:bCs/>
          <w:sz w:val="24"/>
          <w:szCs w:val="24"/>
          <w:u w:val="none"/>
        </w:rPr>
      </w:pPr>
      <w:r>
        <w:rPr>
          <w:b w:val="false"/>
          <w:bCs w:val="false"/>
          <w:sz w:val="24"/>
          <w:szCs w:val="24"/>
          <w:u w:val="none"/>
        </w:rPr>
        <w:tab/>
      </w:r>
      <w:r>
        <w:rPr>
          <w:b/>
          <w:bCs/>
          <w:sz w:val="24"/>
          <w:szCs w:val="24"/>
          <w:u w:val="single"/>
        </w:rPr>
        <w:t>In Main 2 Dimensions</w:t>
      </w:r>
      <w:r>
        <w:rPr>
          <w:b/>
          <w:bCs/>
          <w:sz w:val="24"/>
          <w:szCs w:val="24"/>
          <w:u w:val="none"/>
        </w:rPr>
        <w:t xml:space="preserve">: </w:t>
      </w:r>
      <w:r>
        <w:rPr>
          <w:b w:val="false"/>
          <w:bCs w:val="false"/>
          <w:sz w:val="24"/>
          <w:szCs w:val="24"/>
          <w:u w:val="none"/>
        </w:rPr>
        <w:t xml:space="preserve">Just to visualize clustering I took </w:t>
      </w:r>
      <w:r>
        <w:rPr>
          <w:b/>
          <w:bCs/>
          <w:sz w:val="24"/>
          <w:szCs w:val="24"/>
          <w:u w:val="none"/>
        </w:rPr>
        <w:t>2 Dimensions</w:t>
      </w:r>
      <w:r>
        <w:rPr>
          <w:b w:val="false"/>
          <w:bCs w:val="false"/>
          <w:sz w:val="24"/>
          <w:szCs w:val="24"/>
          <w:u w:val="none"/>
        </w:rPr>
        <w:t xml:space="preserve"> in which variation was highest. It can be seen that how similiar digits has been mixed up in lower dimensions(Major Dimensions) and 0&amp;1 are actually at opposite corner of graph. Graph clears about the results of K-Means clustering and similiarity between digits in feature space. </w:t>
      </w:r>
      <w:r>
        <w:rPr>
          <w:b/>
          <w:bCs/>
          <w:sz w:val="24"/>
          <w:szCs w:val="24"/>
          <w:u w:val="none"/>
        </w:rPr>
        <w:t>(Fig 1,2,3)</w:t>
      </w:r>
    </w:p>
    <w:p>
      <w:pPr>
        <w:pStyle w:val="PreformattedText"/>
        <w:jc w:val="left"/>
        <w:rPr>
          <w:b/>
          <w:bCs/>
          <w:sz w:val="36"/>
          <w:szCs w:val="36"/>
          <w:u w:val="none"/>
        </w:rPr>
      </w:pPr>
      <w:r>
        <w:rPr>
          <w:b/>
          <w:bCs/>
          <w:sz w:val="36"/>
          <w:szCs w:val="36"/>
          <w:u w:val="non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PreformattedText"/>
        <w:jc w:val="left"/>
        <w:rPr>
          <w:b w:val="false"/>
          <w:bCs w:val="false"/>
          <w:sz w:val="24"/>
          <w:szCs w:val="24"/>
          <w:u w:val="none"/>
        </w:rPr>
      </w:pPr>
      <w:r>
        <w:rPr>
          <w:b/>
          <w:bCs/>
          <w:sz w:val="24"/>
          <w:szCs w:val="24"/>
          <w:u w:val="none"/>
        </w:rPr>
        <w:tab/>
        <w:t xml:space="preserve">Fig 4 </w:t>
      </w:r>
      <w:r>
        <w:rPr>
          <w:b w:val="false"/>
          <w:bCs w:val="false"/>
          <w:sz w:val="24"/>
          <w:szCs w:val="24"/>
          <w:u w:val="none"/>
        </w:rPr>
        <w:t>is graph between cumulative Residual Variance and Features. It is clear that very few features can contain most of the variance in data hence can cluster better and faster in reduced dimensioned space.</w:t>
      </w:r>
    </w:p>
    <w:p>
      <w:pPr>
        <w:pStyle w:val="PreformattedText"/>
        <w:jc w:val="center"/>
        <w:rPr>
          <w:b/>
          <w:bCs/>
          <w:sz w:val="28"/>
          <w:szCs w:val="28"/>
          <w:u w:val="single"/>
        </w:rPr>
      </w:pPr>
      <w:r>
        <w:rPr>
          <w:b/>
          <w:bCs/>
          <w:sz w:val="28"/>
          <w:szCs w:val="28"/>
          <w:u w:val="single"/>
        </w:rPr>
        <w:t>Clusters with Full Dimensions</w:t>
      </w:r>
    </w:p>
    <w:p>
      <w:pPr>
        <w:pStyle w:val="PreformattedText"/>
        <w:jc w:val="left"/>
        <w:rPr>
          <w:b/>
          <w:bCs/>
          <w:sz w:val="28"/>
          <w:szCs w:val="28"/>
          <w:u w:val="single"/>
        </w:rPr>
      </w:pPr>
      <w:r>
        <w:rPr>
          <w:b/>
          <w:bCs/>
          <w:sz w:val="28"/>
          <w:szCs w:val="28"/>
          <w:u w:val="single"/>
        </w:rPr>
      </w:r>
    </w:p>
    <w:p>
      <w:pPr>
        <w:pStyle w:val="PreformattedText"/>
        <w:jc w:val="left"/>
        <w:rPr>
          <w:b/>
          <w:bCs/>
          <w:sz w:val="28"/>
          <w:szCs w:val="28"/>
          <w:u w:val="none"/>
        </w:rPr>
      </w:pPr>
      <w:r>
        <w:rPr>
          <w:b/>
          <w:bCs/>
          <w:sz w:val="28"/>
          <w:szCs w:val="28"/>
          <w:u w:val="single"/>
        </w:rPr>
        <w:t>For 5</w:t>
      </w:r>
      <w:r>
        <w:rPr>
          <w:b/>
          <w:bCs/>
          <w:sz w:val="28"/>
          <w:szCs w:val="28"/>
          <w:u w:val="none"/>
        </w:rPr>
        <w:t>:</w:t>
      </w:r>
    </w:p>
    <w:p>
      <w:pPr>
        <w:pStyle w:val="PreformattedText"/>
        <w:jc w:val="left"/>
        <w:rPr>
          <w:b/>
          <w:bCs/>
          <w:sz w:val="28"/>
          <w:szCs w:val="28"/>
          <w:u w:val="single"/>
        </w:rPr>
      </w:pPr>
      <w:r>
        <w:rPr>
          <w:b/>
          <w:bCs/>
          <w:sz w:val="28"/>
          <w:szCs w:val="28"/>
          <w:u w:val="single"/>
        </w:rPr>
      </w:r>
    </w:p>
    <w:p>
      <w:pPr>
        <w:pStyle w:val="PreformattedText"/>
        <w:jc w:val="center"/>
        <w:rPr/>
      </w:pPr>
      <w:r>
        <w:rPr/>
        <w:drawing>
          <wp:anchor behindDoc="0" distT="0" distB="0" distL="0" distR="0" simplePos="0" locked="0" layoutInCell="1" allowOverlap="1" relativeHeight="2">
            <wp:simplePos x="0" y="0"/>
            <wp:positionH relativeFrom="column">
              <wp:posOffset>-183515</wp:posOffset>
            </wp:positionH>
            <wp:positionV relativeFrom="paragraph">
              <wp:posOffset>12065</wp:posOffset>
            </wp:positionV>
            <wp:extent cx="6452870" cy="29832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52870" cy="2983230"/>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t>Table 3</w:t>
      </w:r>
    </w:p>
    <w:p>
      <w:pPr>
        <w:pStyle w:val="PreformattedText"/>
        <w:jc w:val="center"/>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t>Clusters after applying PCA</w:t>
      </w:r>
    </w:p>
    <w:p>
      <w:pPr>
        <w:pStyle w:val="PreformattedText"/>
        <w:jc w:val="left"/>
        <w:rPr>
          <w:b/>
          <w:bCs/>
          <w:sz w:val="28"/>
          <w:szCs w:val="28"/>
          <w:u w:val="none"/>
        </w:rPr>
      </w:pPr>
      <w:r>
        <w:rPr>
          <w:b/>
          <w:bCs/>
          <w:sz w:val="28"/>
          <w:szCs w:val="28"/>
          <w:u w:val="single"/>
        </w:rPr>
        <w:t>For 5</w:t>
      </w:r>
      <w:r>
        <w:rPr>
          <w:b/>
          <w:bCs/>
          <w:sz w:val="28"/>
          <w:szCs w:val="28"/>
          <w:u w:val="none"/>
        </w:rPr>
        <w:t>:</w:t>
      </w:r>
    </w:p>
    <w:p>
      <w:pPr>
        <w:pStyle w:val="PreformattedText"/>
        <w:jc w:val="left"/>
        <w:rPr>
          <w:b/>
          <w:bCs/>
          <w:sz w:val="28"/>
          <w:szCs w:val="28"/>
          <w:u w:val="single"/>
        </w:rPr>
      </w:pPr>
      <w:r>
        <w:rPr>
          <w:b/>
          <w:bCs/>
          <w:sz w:val="28"/>
          <w:szCs w:val="28"/>
          <w:u w:val="single"/>
        </w:rPr>
        <w:drawing>
          <wp:anchor behindDoc="0" distT="0" distB="0" distL="0" distR="0" simplePos="0" locked="0" layoutInCell="1" allowOverlap="1" relativeHeight="1">
            <wp:simplePos x="0" y="0"/>
            <wp:positionH relativeFrom="column">
              <wp:posOffset>-212090</wp:posOffset>
            </wp:positionH>
            <wp:positionV relativeFrom="paragraph">
              <wp:posOffset>142875</wp:posOffset>
            </wp:positionV>
            <wp:extent cx="6468110" cy="30041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68110" cy="3004185"/>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t>Table 4</w:t>
      </w:r>
    </w:p>
    <w:p>
      <w:pPr>
        <w:pStyle w:val="PreformattedText"/>
        <w:jc w:val="left"/>
        <w:rPr>
          <w:b/>
          <w:bCs/>
          <w:sz w:val="28"/>
          <w:szCs w:val="28"/>
          <w:u w:val="single"/>
        </w:rPr>
      </w:pPr>
      <w:r>
        <w:rPr>
          <w:b/>
          <w:bCs/>
          <w:sz w:val="28"/>
          <w:szCs w:val="28"/>
          <w:u w:val="single"/>
        </w:rPr>
      </w:r>
    </w:p>
    <w:p>
      <w:pPr>
        <w:pStyle w:val="PreformattedText"/>
        <w:jc w:val="left"/>
        <w:rPr>
          <w:b/>
          <w:bCs/>
          <w:sz w:val="28"/>
          <w:szCs w:val="28"/>
          <w:u w:val="single"/>
        </w:rPr>
      </w:pPr>
      <w:r>
        <w:rPr>
          <w:b/>
          <w:bCs/>
          <w:sz w:val="28"/>
          <w:szCs w:val="28"/>
          <w:u w:val="single"/>
        </w:rPr>
      </w:r>
    </w:p>
    <w:p>
      <w:pPr>
        <w:pStyle w:val="PreformattedText"/>
        <w:jc w:val="left"/>
        <w:rPr>
          <w:b/>
          <w:bCs/>
          <w:sz w:val="28"/>
          <w:szCs w:val="28"/>
          <w:u w:val="single"/>
        </w:rPr>
      </w:pPr>
      <w:r>
        <w:rPr>
          <w:b/>
          <w:bCs/>
          <w:sz w:val="28"/>
          <w:szCs w:val="28"/>
          <w:u w:val="single"/>
        </w:rPr>
      </w:r>
    </w:p>
    <w:p>
      <w:pPr>
        <w:pStyle w:val="PreformattedText"/>
        <w:jc w:val="left"/>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t>Original Points in 2 Major Dimensions</w:t>
      </w:r>
    </w:p>
    <w:p>
      <w:pPr>
        <w:pStyle w:val="PreformattedText"/>
        <w:jc w:val="center"/>
        <w:rPr>
          <w:b/>
          <w:bCs/>
          <w:sz w:val="28"/>
          <w:szCs w:val="28"/>
          <w:u w:val="single"/>
        </w:rPr>
      </w:pPr>
      <w:r>
        <w:rPr>
          <w:b/>
          <w:bCs/>
          <w:sz w:val="28"/>
          <w:szCs w:val="28"/>
          <w:u w:val="single"/>
        </w:rPr>
        <w:t>Fig 1</w:t>
        <w:drawing>
          <wp:anchor behindDoc="0" distT="0" distB="0" distL="0" distR="0" simplePos="0" locked="0" layoutInCell="1" allowOverlap="1" relativeHeight="4">
            <wp:simplePos x="0" y="0"/>
            <wp:positionH relativeFrom="column">
              <wp:posOffset>-720090</wp:posOffset>
            </wp:positionH>
            <wp:positionV relativeFrom="paragraph">
              <wp:posOffset>0</wp:posOffset>
            </wp:positionV>
            <wp:extent cx="7471410" cy="40671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7471410" cy="4067175"/>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t>Predicted points in 2 Major Dimensions (Clustering in 10)</w:t>
      </w:r>
    </w:p>
    <w:p>
      <w:pPr>
        <w:pStyle w:val="PreformattedText"/>
        <w:jc w:val="center"/>
        <w:rPr>
          <w:b/>
          <w:bCs/>
          <w:sz w:val="28"/>
          <w:szCs w:val="28"/>
          <w:u w:val="single"/>
        </w:rPr>
      </w:pPr>
      <w:r>
        <w:rPr>
          <w:b/>
          <w:bCs/>
          <w:sz w:val="28"/>
          <w:szCs w:val="28"/>
          <w:u w:val="single"/>
        </w:rPr>
        <w:t>Fig 2</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7366000" cy="41694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7366000" cy="4169410"/>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r>
    </w:p>
    <w:p>
      <w:pPr>
        <w:pStyle w:val="PreformattedText"/>
        <w:jc w:val="center"/>
        <w:rPr>
          <w:b/>
          <w:bCs/>
          <w:sz w:val="28"/>
          <w:szCs w:val="28"/>
          <w:u w:val="single"/>
        </w:rPr>
      </w:pPr>
      <w:r>
        <w:rPr>
          <w:b/>
          <w:bCs/>
          <w:sz w:val="28"/>
          <w:szCs w:val="28"/>
          <w:u w:val="single"/>
        </w:rPr>
        <w:t>Predicted points in 2 Major Dimensions (Clustering in 5)</w:t>
      </w:r>
    </w:p>
    <w:p>
      <w:pPr>
        <w:pStyle w:val="PreformattedText"/>
        <w:jc w:val="center"/>
        <w:rPr>
          <w:b/>
          <w:bCs/>
          <w:sz w:val="28"/>
          <w:szCs w:val="28"/>
          <w:u w:val="single"/>
        </w:rPr>
      </w:pPr>
      <w:r>
        <w:rPr>
          <w:b/>
          <w:bCs/>
          <w:sz w:val="28"/>
          <w:szCs w:val="28"/>
          <w:u w:val="single"/>
        </w:rPr>
        <w:t>Fig 3</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7143115" cy="38709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143115" cy="3870960"/>
                    </a:xfrm>
                    <a:prstGeom prst="rect">
                      <a:avLst/>
                    </a:prstGeom>
                    <a:noFill/>
                    <a:ln w="9525">
                      <a:noFill/>
                      <a:miter lim="800000"/>
                      <a:headEnd/>
                      <a:tailEnd/>
                    </a:ln>
                  </pic:spPr>
                </pic:pic>
              </a:graphicData>
            </a:graphic>
          </wp:anchor>
        </w:drawing>
      </w:r>
    </w:p>
    <w:p>
      <w:pPr>
        <w:pStyle w:val="PreformattedText"/>
        <w:jc w:val="center"/>
        <w:rPr>
          <w:b/>
          <w:bCs/>
          <w:sz w:val="28"/>
          <w:szCs w:val="28"/>
          <w:u w:val="single"/>
        </w:rPr>
      </w:pPr>
      <w:r>
        <w:rPr>
          <w:b/>
          <w:bCs/>
          <w:sz w:val="28"/>
          <w:szCs w:val="28"/>
          <w:u w:val="single"/>
        </w:rPr>
        <w:t>Residual Variance V/s Features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PreformattedText"/>
        <w:jc w:val="center"/>
        <w:rPr>
          <w:b/>
          <w:bCs/>
          <w:sz w:val="28"/>
          <w:szCs w:val="28"/>
          <w:u w:val="single"/>
        </w:rPr>
      </w:pPr>
      <w:r>
        <w:rPr>
          <w:b/>
          <w:bCs/>
          <w:sz w:val="28"/>
          <w:szCs w:val="28"/>
          <w:u w:val="single"/>
        </w:rPr>
        <w:t>Fig 4</w:t>
        <w:drawing>
          <wp:anchor behindDoc="0" distT="0" distB="0" distL="0" distR="0" simplePos="0" locked="0" layoutInCell="1" allowOverlap="1" relativeHeight="7">
            <wp:simplePos x="0" y="0"/>
            <wp:positionH relativeFrom="column">
              <wp:posOffset>-602615</wp:posOffset>
            </wp:positionH>
            <wp:positionV relativeFrom="paragraph">
              <wp:posOffset>131445</wp:posOffset>
            </wp:positionV>
            <wp:extent cx="7306310" cy="41662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306310" cy="4166235"/>
                    </a:xfrm>
                    <a:prstGeom prst="rect">
                      <a:avLst/>
                    </a:prstGeom>
                    <a:noFill/>
                    <a:ln w="9525">
                      <a:noFill/>
                      <a:miter lim="800000"/>
                      <a:headEnd/>
                      <a:tailEnd/>
                    </a:ln>
                  </pic:spPr>
                </pic:pic>
              </a:graphicData>
            </a:graphic>
          </wp:anchor>
        </w:drawing>
      </w:r>
    </w:p>
    <w:p>
      <w:pPr>
        <w:pStyle w:val="PreformattedText"/>
        <w:jc w:val="left"/>
        <w:rPr>
          <w:b/>
          <w:bCs/>
          <w:sz w:val="36"/>
          <w:szCs w:val="36"/>
          <w:u w:val="single"/>
        </w:rPr>
      </w:pPr>
      <w:r>
        <w:rPr>
          <w:b/>
          <w:bCs/>
          <w:sz w:val="36"/>
          <w:szCs w:val="36"/>
          <w:u w:val="single"/>
        </w:rPr>
        <w:t>GMM</w:t>
      </w:r>
    </w:p>
    <w:p>
      <w:pPr>
        <w:pStyle w:val="PreformattedText"/>
        <w:jc w:val="left"/>
        <w:rPr>
          <w:b/>
          <w:bCs/>
          <w:sz w:val="36"/>
          <w:szCs w:val="36"/>
          <w:u w:val="none"/>
        </w:rPr>
      </w:pPr>
      <w:r>
        <w:rPr>
          <w:b/>
          <w:bCs/>
          <w:sz w:val="36"/>
          <w:szCs w:val="36"/>
          <w:u w:val="none"/>
        </w:rPr>
        <w:tab/>
      </w:r>
    </w:p>
    <w:p>
      <w:pPr>
        <w:pStyle w:val="PreformattedText"/>
        <w:jc w:val="left"/>
        <w:rPr>
          <w:b w:val="false"/>
          <w:bCs w:val="false"/>
          <w:sz w:val="24"/>
          <w:szCs w:val="24"/>
          <w:u w:val="none"/>
        </w:rPr>
      </w:pPr>
      <w:r>
        <w:rPr>
          <w:b w:val="false"/>
          <w:bCs w:val="false"/>
          <w:sz w:val="36"/>
          <w:szCs w:val="36"/>
          <w:u w:val="none"/>
        </w:rPr>
        <w:tab/>
      </w:r>
      <w:r>
        <w:rPr>
          <w:b w:val="false"/>
          <w:bCs w:val="false"/>
          <w:sz w:val="24"/>
          <w:szCs w:val="24"/>
          <w:u w:val="none"/>
        </w:rPr>
        <w:t xml:space="preserve">I tried to implement GMM for 2 clusters in 1-Dimensions. First I created random data from </w:t>
      </w:r>
      <w:r>
        <w:rPr>
          <w:b/>
          <w:bCs/>
          <w:sz w:val="24"/>
          <w:szCs w:val="24"/>
          <w:u w:val="none"/>
        </w:rPr>
        <w:t xml:space="preserve">random.gauss </w:t>
      </w:r>
      <w:r>
        <w:rPr>
          <w:b w:val="false"/>
          <w:bCs w:val="false"/>
          <w:sz w:val="24"/>
          <w:szCs w:val="24"/>
          <w:u w:val="none"/>
        </w:rPr>
        <w:t xml:space="preserve">in python with </w:t>
      </w:r>
      <w:bookmarkStart w:id="0" w:name="__DdeLink__9_117964278"/>
      <w:r>
        <w:rPr>
          <w:b/>
          <w:bCs/>
          <w:sz w:val="24"/>
          <w:szCs w:val="24"/>
          <w:u w:val="none"/>
        </w:rPr>
        <w:t>mean,deviation = 0,2</w:t>
      </w:r>
      <w:r>
        <w:rPr>
          <w:b w:val="false"/>
          <w:bCs w:val="false"/>
          <w:sz w:val="24"/>
          <w:szCs w:val="24"/>
          <w:u w:val="none"/>
        </w:rPr>
        <w:t xml:space="preserve"> and labelled it as </w:t>
      </w:r>
      <w:r>
        <w:rPr>
          <w:b/>
          <w:bCs/>
          <w:sz w:val="24"/>
          <w:szCs w:val="24"/>
          <w:u w:val="none"/>
        </w:rPr>
        <w:t>0</w:t>
      </w:r>
      <w:bookmarkEnd w:id="0"/>
      <w:r>
        <w:rPr>
          <w:b/>
          <w:bCs/>
          <w:sz w:val="24"/>
          <w:szCs w:val="24"/>
          <w:u w:val="none"/>
        </w:rPr>
        <w:t xml:space="preserve"> </w:t>
      </w:r>
      <w:r>
        <w:rPr>
          <w:b w:val="false"/>
          <w:bCs w:val="false"/>
          <w:sz w:val="24"/>
          <w:szCs w:val="24"/>
          <w:u w:val="none"/>
        </w:rPr>
        <w:t xml:space="preserve">and  </w:t>
      </w:r>
      <w:r>
        <w:rPr>
          <w:b/>
          <w:bCs/>
          <w:sz w:val="24"/>
          <w:szCs w:val="24"/>
          <w:u w:val="none"/>
        </w:rPr>
        <w:t>mean,deviation = 5,1</w:t>
      </w:r>
      <w:r>
        <w:rPr>
          <w:b w:val="false"/>
          <w:bCs w:val="false"/>
          <w:sz w:val="24"/>
          <w:szCs w:val="24"/>
          <w:u w:val="none"/>
        </w:rPr>
        <w:t xml:space="preserve"> and labelled it as </w:t>
      </w:r>
      <w:r>
        <w:rPr>
          <w:b/>
          <w:bCs/>
          <w:sz w:val="24"/>
          <w:szCs w:val="24"/>
          <w:u w:val="none"/>
        </w:rPr>
        <w:t xml:space="preserve">1. </w:t>
      </w:r>
      <w:r>
        <w:rPr>
          <w:b w:val="false"/>
          <w:bCs w:val="false"/>
          <w:sz w:val="24"/>
          <w:szCs w:val="24"/>
          <w:u w:val="none"/>
        </w:rPr>
        <w:t xml:space="preserve">Then I started with choosing two random means and standard deviation. Then I calculated posterior probabilities of points in each clusters with starting equal </w:t>
      </w:r>
      <w:r>
        <w:rPr>
          <w:b/>
          <w:bCs/>
          <w:sz w:val="24"/>
          <w:szCs w:val="24"/>
          <w:u w:val="none"/>
        </w:rPr>
        <w:t>priors for each class</w:t>
      </w:r>
      <w:r>
        <w:rPr>
          <w:b w:val="false"/>
          <w:bCs w:val="false"/>
          <w:sz w:val="24"/>
          <w:szCs w:val="24"/>
          <w:u w:val="none"/>
        </w:rPr>
        <w:t xml:space="preserve"> = </w:t>
      </w:r>
      <w:r>
        <w:rPr>
          <w:b/>
          <w:bCs/>
          <w:sz w:val="24"/>
          <w:szCs w:val="24"/>
          <w:u w:val="none"/>
        </w:rPr>
        <w:t xml:space="preserve">0.5. </w:t>
      </w:r>
      <w:r>
        <w:rPr>
          <w:b w:val="false"/>
          <w:bCs w:val="false"/>
          <w:sz w:val="24"/>
          <w:szCs w:val="24"/>
          <w:u w:val="none"/>
        </w:rPr>
        <w:t>After calculating posterior of each point I calculated priors of each class with given posteriors and normalised it and in this step I applied Expectation Maximisation. I observed that more and more iterations shifted mean towards actual means and standard deviations.</w:t>
      </w:r>
    </w:p>
    <w:p>
      <w:pPr>
        <w:pStyle w:val="PreformattedText"/>
        <w:jc w:val="left"/>
        <w:rPr>
          <w:b w:val="false"/>
          <w:bCs w:val="false"/>
          <w:sz w:val="24"/>
          <w:szCs w:val="24"/>
          <w:u w:val="none"/>
        </w:rPr>
      </w:pPr>
      <w:r>
        <w:rPr>
          <w:b w:val="false"/>
          <w:bCs w:val="false"/>
          <w:sz w:val="24"/>
          <w:szCs w:val="24"/>
          <w:u w:val="none"/>
        </w:rPr>
        <w:tab/>
        <w:t>GMM actual increased accuracy over Kmeans because it is not hard clustering like Kmeans and actually cover property of features in terms of probabilities.</w:t>
      </w:r>
    </w:p>
    <w:p>
      <w:pPr>
        <w:pStyle w:val="PreformattedText"/>
        <w:jc w:val="left"/>
        <w:rPr>
          <w:b w:val="false"/>
          <w:bCs w:val="false"/>
          <w:sz w:val="24"/>
          <w:szCs w:val="24"/>
          <w:u w:val="none"/>
        </w:rPr>
      </w:pPr>
      <w:r>
        <w:rPr>
          <w:b w:val="false"/>
          <w:bCs w:val="false"/>
          <w:sz w:val="24"/>
          <w:szCs w:val="24"/>
          <w:u w:val="none"/>
        </w:rPr>
        <w:tab/>
        <w:t>Formulas used in GMM can be eaisly seen in code.</w:t>
      </w:r>
    </w:p>
    <w:p>
      <w:pPr>
        <w:pStyle w:val="PreformattedText"/>
        <w:jc w:val="left"/>
        <w:rPr>
          <w:b/>
          <w:bCs/>
          <w:sz w:val="36"/>
          <w:szCs w:val="36"/>
          <w:u w:val="single"/>
        </w:rPr>
      </w:pPr>
      <w:r>
        <w:rPr>
          <w:b/>
          <w:bCs/>
          <w:sz w:val="36"/>
          <w:szCs w:val="36"/>
          <w:u w:val="single"/>
        </w:rPr>
      </w:r>
    </w:p>
    <w:p>
      <w:pPr>
        <w:pStyle w:val="PreformattedText"/>
        <w:jc w:val="left"/>
        <w:rPr>
          <w:b/>
          <w:bCs/>
          <w:sz w:val="36"/>
          <w:szCs w:val="36"/>
          <w:u w:val="single"/>
        </w:rPr>
      </w:pPr>
      <w:r>
        <w:rPr>
          <w:b/>
          <w:bCs/>
          <w:sz w:val="36"/>
          <w:szCs w:val="36"/>
          <w:u w:val="single"/>
        </w:rPr>
        <w:t>Part 2</w:t>
      </w:r>
    </w:p>
    <w:p>
      <w:pPr>
        <w:pStyle w:val="PreformattedText"/>
        <w:jc w:val="left"/>
        <w:rPr>
          <w:b/>
          <w:bCs/>
          <w:sz w:val="36"/>
          <w:szCs w:val="36"/>
          <w:u w:val="none"/>
        </w:rPr>
      </w:pPr>
      <w:r>
        <w:rPr>
          <w:b/>
          <w:bCs/>
          <w:sz w:val="36"/>
          <w:szCs w:val="36"/>
          <w:u w:val="none"/>
        </w:rPr>
        <w:tab/>
      </w:r>
    </w:p>
    <w:p>
      <w:pPr>
        <w:pStyle w:val="PreformattedText"/>
        <w:jc w:val="left"/>
        <w:rPr>
          <w:b w:val="false"/>
          <w:bCs w:val="false"/>
          <w:sz w:val="24"/>
          <w:szCs w:val="24"/>
          <w:u w:val="none"/>
        </w:rPr>
      </w:pPr>
      <w:r>
        <w:rPr>
          <w:b w:val="false"/>
          <w:bCs w:val="false"/>
          <w:sz w:val="24"/>
          <w:szCs w:val="24"/>
          <w:u w:val="none"/>
        </w:rPr>
        <w:tab/>
        <w:t xml:space="preserve">I tried various Clustering methods like </w:t>
      </w:r>
      <w:r>
        <w:rPr>
          <w:b/>
          <w:bCs/>
          <w:sz w:val="24"/>
          <w:szCs w:val="24"/>
          <w:u w:val="none"/>
        </w:rPr>
        <w:t>K-Means, GMM, Spectral Clustering, Affinity Propogation, Hierarcial Clustering</w:t>
      </w:r>
      <w:r>
        <w:rPr>
          <w:b w:val="false"/>
          <w:bCs w:val="false"/>
          <w:sz w:val="24"/>
          <w:szCs w:val="24"/>
          <w:u w:val="none"/>
        </w:rPr>
        <w:t xml:space="preserve"> using </w:t>
      </w:r>
      <w:r>
        <w:rPr>
          <w:b/>
          <w:bCs/>
          <w:sz w:val="24"/>
          <w:szCs w:val="24"/>
          <w:u w:val="none"/>
        </w:rPr>
        <w:t>with PCA and without PCA</w:t>
      </w:r>
      <w:r>
        <w:rPr>
          <w:b w:val="false"/>
          <w:bCs w:val="false"/>
          <w:sz w:val="24"/>
          <w:szCs w:val="24"/>
          <w:u w:val="none"/>
        </w:rPr>
        <w:t xml:space="preserve">. Best solution that I got was with </w:t>
      </w:r>
      <w:r>
        <w:rPr>
          <w:b/>
          <w:bCs/>
          <w:sz w:val="24"/>
          <w:szCs w:val="24"/>
          <w:u w:val="none"/>
        </w:rPr>
        <w:t xml:space="preserve">17,18 Clusters, </w:t>
      </w:r>
      <w:r>
        <w:rPr>
          <w:b w:val="false"/>
          <w:bCs w:val="false"/>
          <w:sz w:val="24"/>
          <w:szCs w:val="24"/>
          <w:u w:val="none"/>
        </w:rPr>
        <w:t xml:space="preserve">with </w:t>
      </w:r>
      <w:r>
        <w:rPr>
          <w:b/>
          <w:bCs/>
          <w:sz w:val="24"/>
          <w:szCs w:val="24"/>
          <w:u w:val="none"/>
        </w:rPr>
        <w:t xml:space="preserve">GMM(1000 iterations, 10e-6 tolearance, 5 reinitialisation) </w:t>
      </w:r>
      <w:r>
        <w:rPr>
          <w:b w:val="false"/>
          <w:bCs w:val="false"/>
          <w:sz w:val="24"/>
          <w:szCs w:val="24"/>
          <w:u w:val="none"/>
        </w:rPr>
        <w:t xml:space="preserve">and with around </w:t>
      </w:r>
      <w:r>
        <w:rPr>
          <w:b/>
          <w:bCs/>
          <w:sz w:val="24"/>
          <w:szCs w:val="24"/>
          <w:u w:val="none"/>
        </w:rPr>
        <w:t>25 dimensions</w:t>
      </w:r>
      <w:r>
        <w:rPr>
          <w:b w:val="false"/>
          <w:bCs w:val="false"/>
          <w:sz w:val="24"/>
          <w:szCs w:val="24"/>
          <w:u w:val="none"/>
        </w:rPr>
        <w:t xml:space="preserve"> after applying </w:t>
      </w:r>
      <w:r>
        <w:rPr>
          <w:b/>
          <w:bCs/>
          <w:sz w:val="24"/>
          <w:szCs w:val="24"/>
          <w:u w:val="none"/>
        </w:rPr>
        <w:t xml:space="preserve">PCA </w:t>
      </w:r>
      <w:r>
        <w:rPr>
          <w:b w:val="false"/>
          <w:bCs w:val="false"/>
          <w:sz w:val="24"/>
          <w:szCs w:val="24"/>
          <w:u w:val="none"/>
        </w:rPr>
        <w:t xml:space="preserve">which were covering around </w:t>
      </w:r>
      <w:r>
        <w:rPr>
          <w:b/>
          <w:bCs/>
          <w:sz w:val="24"/>
          <w:szCs w:val="24"/>
          <w:u w:val="none"/>
        </w:rPr>
        <w:t>.85 variation</w:t>
      </w:r>
      <w:r>
        <w:rPr>
          <w:b w:val="false"/>
          <w:bCs w:val="false"/>
          <w:sz w:val="24"/>
          <w:szCs w:val="24"/>
          <w:u w:val="none"/>
        </w:rPr>
        <w:t xml:space="preserve"> in data. These settings were giving me accuracy around </w:t>
      </w:r>
      <w:r>
        <w:rPr>
          <w:b/>
          <w:bCs/>
          <w:sz w:val="24"/>
          <w:szCs w:val="24"/>
          <w:u w:val="none"/>
        </w:rPr>
        <w:t xml:space="preserve">0.67. </w:t>
      </w:r>
      <w:r>
        <w:rPr>
          <w:b w:val="false"/>
          <w:bCs w:val="false"/>
          <w:sz w:val="24"/>
          <w:szCs w:val="24"/>
          <w:u w:val="none"/>
        </w:rPr>
        <w:t xml:space="preserve">With Kmeans I was getting accuracy aroung </w:t>
      </w:r>
      <w:r>
        <w:rPr>
          <w:b/>
          <w:bCs/>
          <w:sz w:val="24"/>
          <w:szCs w:val="24"/>
          <w:u w:val="none"/>
        </w:rPr>
        <w:t xml:space="preserve">0.59 </w:t>
      </w:r>
      <w:r>
        <w:rPr>
          <w:b w:val="false"/>
          <w:bCs w:val="false"/>
          <w:sz w:val="24"/>
          <w:szCs w:val="24"/>
          <w:u w:val="none"/>
        </w:rPr>
        <w:t>and could not increased more than that.</w:t>
      </w:r>
    </w:p>
    <w:p>
      <w:pPr>
        <w:pStyle w:val="PreformattedText"/>
        <w:jc w:val="left"/>
        <w:rPr>
          <w:b/>
          <w:bCs/>
          <w:sz w:val="24"/>
          <w:szCs w:val="24"/>
          <w:u w:val="none"/>
        </w:rPr>
      </w:pPr>
      <w:r>
        <w:rPr>
          <w:b w:val="false"/>
          <w:bCs w:val="false"/>
          <w:sz w:val="24"/>
          <w:szCs w:val="24"/>
          <w:u w:val="none"/>
        </w:rPr>
        <w:tab/>
      </w:r>
      <w:r>
        <w:rPr>
          <w:b/>
          <w:bCs/>
          <w:sz w:val="24"/>
          <w:szCs w:val="24"/>
          <w:u w:val="none"/>
        </w:rPr>
        <w:t xml:space="preserve">GMM </w:t>
      </w:r>
      <w:r>
        <w:rPr>
          <w:b w:val="false"/>
          <w:bCs w:val="false"/>
          <w:sz w:val="24"/>
          <w:szCs w:val="24"/>
          <w:u w:val="none"/>
        </w:rPr>
        <w:t xml:space="preserve">actually </w:t>
      </w:r>
      <w:r>
        <w:rPr>
          <w:b/>
          <w:bCs/>
          <w:sz w:val="24"/>
          <w:szCs w:val="24"/>
          <w:u w:val="none"/>
        </w:rPr>
        <w:t xml:space="preserve">Increased </w:t>
      </w:r>
      <w:r>
        <w:rPr>
          <w:b w:val="false"/>
          <w:bCs w:val="false"/>
          <w:sz w:val="24"/>
          <w:szCs w:val="24"/>
          <w:u w:val="none"/>
        </w:rPr>
        <w:t xml:space="preserve">accuracy for this dataset over </w:t>
      </w:r>
      <w:r>
        <w:rPr>
          <w:b/>
          <w:bCs/>
          <w:sz w:val="24"/>
          <w:szCs w:val="24"/>
          <w:u w:val="none"/>
        </w:rPr>
        <w:t>Kmeans.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52.emf"/><Relationship Id="rId3" Type="http://schemas.openxmlformats.org/officeDocument/2006/relationships/image" Target="media/image2153.emf"/><Relationship Id="rId4" Type="http://schemas.openxmlformats.org/officeDocument/2006/relationships/image" Target="media/image2154.emf"/><Relationship Id="rId5" Type="http://schemas.openxmlformats.org/officeDocument/2006/relationships/image" Target="media/image2155.emf"/><Relationship Id="rId6" Type="http://schemas.openxmlformats.org/officeDocument/2006/relationships/image" Target="media/image2156.png"/><Relationship Id="rId7" Type="http://schemas.openxmlformats.org/officeDocument/2006/relationships/image" Target="media/image2157.png"/><Relationship Id="rId8" Type="http://schemas.openxmlformats.org/officeDocument/2006/relationships/image" Target="media/image2158.png"/><Relationship Id="rId9" Type="http://schemas.openxmlformats.org/officeDocument/2006/relationships/image" Target="media/image2159.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