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74625" w14:textId="77777777" w:rsidR="00B03E27" w:rsidRPr="00B03E27" w:rsidRDefault="00B03E27" w:rsidP="00B03E27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B03E27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Bucket Sort</w:t>
      </w:r>
    </w:p>
    <w:p w14:paraId="55BACB69" w14:textId="77777777" w:rsidR="00B03E27" w:rsidRPr="00B03E27" w:rsidRDefault="00B03E27" w:rsidP="00B03E27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t>Bucket sort is mainly useful when input is uniformly distributed over a range. For example, consider the following problem.</w:t>
      </w:r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B03E27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Sort a large set of floati</w:t>
      </w:r>
      <w:bookmarkStart w:id="0" w:name="_GoBack"/>
      <w:bookmarkEnd w:id="0"/>
      <w:r w:rsidRPr="00B03E27">
        <w:rPr>
          <w:rFonts w:ascii="Arial" w:eastAsia="Times New Roman" w:hAnsi="Arial" w:cs="Times New Roman"/>
          <w:i/>
          <w:iCs/>
          <w:sz w:val="24"/>
          <w:szCs w:val="24"/>
          <w:bdr w:val="none" w:sz="0" w:space="0" w:color="auto" w:frame="1"/>
          <w:lang w:eastAsia="en-IN"/>
        </w:rPr>
        <w:t>ng point numbers which are in range from 0.0 to 1.0 and are uniformly distributed across the range. How do we sort the numbers efficiently?</w:t>
      </w:r>
    </w:p>
    <w:p w14:paraId="7A1A7067" w14:textId="77777777" w:rsidR="00B03E27" w:rsidRPr="00B03E27" w:rsidRDefault="00B03E27" w:rsidP="00B03E27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t>A simple way is to apply a comparison based sorting algorithm. The </w:t>
      </w:r>
      <w:hyperlink r:id="rId4" w:tgtFrame="_blank" w:history="1">
        <w:r w:rsidRPr="00B03E27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lower bound for Comparison based sorting algorithm</w:t>
        </w:r>
      </w:hyperlink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t> (Merge Sort, Heap Sort, Quick-Sort .. etc) is Ω(n Log n), i.e., they cannot do better than nLogn.</w:t>
      </w:r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br/>
        <w:t>Can we sort the array in linear time? </w:t>
      </w:r>
      <w:hyperlink r:id="rId5" w:tgtFrame="_blank" w:history="1">
        <w:r w:rsidRPr="00B03E27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Counting sort</w:t>
        </w:r>
      </w:hyperlink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t> can not be applied here as we use keys as index in counting sort. Here keys are floating point numbers. </w:t>
      </w:r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br/>
        <w:t>The idea is to use bucket sort. Following is bucket algorithm.</w:t>
      </w:r>
    </w:p>
    <w:p w14:paraId="635729E2" w14:textId="77777777" w:rsidR="00B03E27" w:rsidRPr="00B03E27" w:rsidRDefault="00B03E27" w:rsidP="00B03E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03E2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bucketSort(arr[], n)</w:t>
      </w:r>
    </w:p>
    <w:p w14:paraId="21EEB6B8" w14:textId="77777777" w:rsidR="00B03E27" w:rsidRPr="00B03E27" w:rsidRDefault="00B03E27" w:rsidP="00B03E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03E27">
        <w:rPr>
          <w:rFonts w:ascii="Consolas" w:eastAsia="Times New Roman" w:hAnsi="Consolas" w:cs="Courier New"/>
          <w:sz w:val="23"/>
          <w:szCs w:val="23"/>
          <w:lang w:eastAsia="en-IN"/>
        </w:rPr>
        <w:t>1) Create n empty buckets (Or lists).</w:t>
      </w:r>
    </w:p>
    <w:p w14:paraId="5DE46EBC" w14:textId="77777777" w:rsidR="00B03E27" w:rsidRPr="00B03E27" w:rsidRDefault="00B03E27" w:rsidP="00B03E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03E27">
        <w:rPr>
          <w:rFonts w:ascii="Consolas" w:eastAsia="Times New Roman" w:hAnsi="Consolas" w:cs="Courier New"/>
          <w:sz w:val="23"/>
          <w:szCs w:val="23"/>
          <w:lang w:eastAsia="en-IN"/>
        </w:rPr>
        <w:t>2) Do following for every array element arr[i].</w:t>
      </w:r>
    </w:p>
    <w:p w14:paraId="1F78FD7D" w14:textId="77777777" w:rsidR="00B03E27" w:rsidRPr="00B03E27" w:rsidRDefault="00B03E27" w:rsidP="00B03E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03E27">
        <w:rPr>
          <w:rFonts w:ascii="Consolas" w:eastAsia="Times New Roman" w:hAnsi="Consolas" w:cs="Courier New"/>
          <w:sz w:val="23"/>
          <w:szCs w:val="23"/>
          <w:lang w:eastAsia="en-IN"/>
        </w:rPr>
        <w:t>.......a) Insert arr[i] into bucket[n*array[i]]</w:t>
      </w:r>
    </w:p>
    <w:p w14:paraId="7FA15A0E" w14:textId="77777777" w:rsidR="00B03E27" w:rsidRPr="00B03E27" w:rsidRDefault="00B03E27" w:rsidP="00B03E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03E27">
        <w:rPr>
          <w:rFonts w:ascii="Consolas" w:eastAsia="Times New Roman" w:hAnsi="Consolas" w:cs="Courier New"/>
          <w:sz w:val="23"/>
          <w:szCs w:val="23"/>
          <w:lang w:eastAsia="en-IN"/>
        </w:rPr>
        <w:t>3) Sort individual buckets using insertion sort.</w:t>
      </w:r>
    </w:p>
    <w:p w14:paraId="6C08CD62" w14:textId="77777777" w:rsidR="00B03E27" w:rsidRPr="00B03E27" w:rsidRDefault="00B03E27" w:rsidP="00B03E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03E27">
        <w:rPr>
          <w:rFonts w:ascii="Consolas" w:eastAsia="Times New Roman" w:hAnsi="Consolas" w:cs="Courier New"/>
          <w:sz w:val="23"/>
          <w:szCs w:val="23"/>
          <w:lang w:eastAsia="en-IN"/>
        </w:rPr>
        <w:t>4) Concatenate all sorted buckets.</w:t>
      </w:r>
    </w:p>
    <w:p w14:paraId="28BC2403" w14:textId="5E209D61" w:rsidR="00B03E27" w:rsidRPr="00B03E27" w:rsidRDefault="00B03E27" w:rsidP="00B03E27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E27">
        <w:rPr>
          <w:rFonts w:ascii="Arial" w:eastAsia="Times New Roman" w:hAnsi="Arial" w:cs="Times New Roman"/>
          <w:noProof/>
          <w:sz w:val="24"/>
          <w:szCs w:val="24"/>
          <w:lang w:eastAsia="en-IN"/>
        </w:rPr>
        <w:drawing>
          <wp:inline distT="0" distB="0" distL="0" distR="0" wp14:anchorId="30FEC062" wp14:editId="65969D62">
            <wp:extent cx="5731510" cy="3829050"/>
            <wp:effectExtent l="0" t="0" r="2540" b="0"/>
            <wp:docPr id="1" name="Picture 1" descr="Bucket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cket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40DC" w14:textId="77777777" w:rsidR="00B03E27" w:rsidRPr="00B03E27" w:rsidRDefault="00B03E27" w:rsidP="00B03E27">
      <w:pPr>
        <w:spacing w:after="24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</w:p>
    <w:p w14:paraId="553D1723" w14:textId="24FC58A3" w:rsidR="00AD4F2A" w:rsidRPr="00B03E27" w:rsidRDefault="00B03E27" w:rsidP="00B03E27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E27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Time Complexity:</w:t>
      </w:r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t> If we assume that insertion in a bucket takes O(1) time then steps 1 and 2 of the above algorithm clearly take O(n) time. The O(1) is easily possible if we use a linked list to represent a bucket (In the following code, C++ vector is used for simplicity). Step 4 also takes O(n) time as there will be n items in all buckets.</w:t>
      </w:r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br/>
        <w:t>The main step to analyze is step 3. This step also takes O(n) time on average if all numbers are uniformly distributed (please refer </w:t>
      </w:r>
      <w:hyperlink r:id="rId7" w:tgtFrame="_blank" w:history="1">
        <w:r w:rsidRPr="00B03E27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CLRS book</w:t>
        </w:r>
      </w:hyperlink>
      <w:r w:rsidRPr="00B03E27">
        <w:rPr>
          <w:rFonts w:ascii="Arial" w:eastAsia="Times New Roman" w:hAnsi="Arial" w:cs="Times New Roman"/>
          <w:sz w:val="24"/>
          <w:szCs w:val="24"/>
          <w:lang w:eastAsia="en-IN"/>
        </w:rPr>
        <w:t> for more details)</w:t>
      </w:r>
    </w:p>
    <w:sectPr w:rsidR="00AD4F2A" w:rsidRPr="00B0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2A"/>
    <w:rsid w:val="00AD4F2A"/>
    <w:rsid w:val="00B0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77D8"/>
  <w15:chartTrackingRefBased/>
  <w15:docId w15:val="{32B30299-2ACF-404D-AA72-7AA8078B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03E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3E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03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lipkart.com/introduction-algorithms-3rd/p/itmdvd93bzvrnc7b?pid=9788120340077&amp;affid=sandeepg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counting-sort/" TargetMode="External"/><Relationship Id="rId4" Type="http://schemas.openxmlformats.org/officeDocument/2006/relationships/hyperlink" Target="https://www.geeksforgeeks.org/lower-bound-on-comparison-based-sorting-algorithm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IMT2019043 Kautuk Raj</dc:creator>
  <cp:keywords/>
  <dc:description/>
  <cp:lastModifiedBy>IMT2019043 Kautuk Raj</cp:lastModifiedBy>
  <cp:revision>2</cp:revision>
  <dcterms:created xsi:type="dcterms:W3CDTF">2020-02-14T13:37:00Z</dcterms:created>
  <dcterms:modified xsi:type="dcterms:W3CDTF">2020-02-14T13:37:00Z</dcterms:modified>
</cp:coreProperties>
</file>