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63317ce2cd84215" /><Relationship Type="http://schemas.openxmlformats.org/package/2006/relationships/metadata/core-properties" Target="package/services/metadata/core-properties/119e8fb2d84c4d89bee564feb6f847c7.psmdcp" Id="Reae53ebdc656479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400" w:lineRule="auto"/>
        <w:rPr/>
      </w:pPr>
      <w:r>
        <w:rPr>
          <w:rtl w:val="0"/>
        </w:rPr>
      </w:r>
    </w:p>
    <w:p xmlns:wp14="http://schemas.microsoft.com/office/word/2010/wordml" w:rsidRDefault="00000000" w14:paraId="00000002" wp14:textId="77777777">
      <w:pPr>
        <w:spacing w:after="60" w:lineRule="auto"/>
        <w:rPr/>
      </w:pPr>
      <w:r>
        <w:rPr>
          <w:rFonts w:ascii="Calibri" w:hAnsi="Calibri" w:eastAsia="Calibri" w:cs="Calibri"/>
          <w:b w:val="1"/>
          <w:bCs w:val="1"/>
          <w:color w:val="13294b"/>
          <w:sz w:val="88"/>
          <w:szCs w:val="88"/>
          <w:rtl w:val="0"/>
        </w:rPr>
        <w:t xml:space="preserve">XWAVY</w:t>
      </w:r>
      <w:r>
        <w:rPr>
          <w:rtl w:val="0"/>
        </w:rPr>
      </w:r>
    </w:p>
    <w:p xmlns:wp14="http://schemas.microsoft.com/office/word/2010/wordml" w:rsidRDefault="00000000" w14:paraId="00000003" wp14:textId="77777777">
      <w:pPr>
        <w:pBdr>
          <w:bottom w:val="single" w:color="b4532a" w:sz="18" w:space="6"/>
        </w:pBdr>
        <w:spacing w:after="260" w:lineRule="auto"/>
        <w:rPr/>
      </w:pPr>
      <w:r>
        <w:rPr>
          <w:rtl w:val="0"/>
        </w:rPr>
      </w:r>
    </w:p>
    <w:p xmlns:wp14="http://schemas.microsoft.com/office/word/2010/wordml" w:rsidRDefault="00000000" w14:paraId="00000004" wp14:textId="77777777">
      <w:pPr>
        <w:spacing w:after="80" w:lineRule="auto"/>
        <w:rPr/>
      </w:pPr>
      <w:r>
        <w:rPr>
          <w:b w:val="1"/>
          <w:bCs w:val="1"/>
          <w:color w:val="334155"/>
          <w:sz w:val="40"/>
          <w:szCs w:val="40"/>
          <w:rtl w:val="0"/>
        </w:rPr>
        <w:t xml:space="preserve">Scope of Work, Site Map and Flowcharts</w:t>
      </w:r>
      <w:r>
        <w:rPr>
          <w:rtl w:val="0"/>
        </w:rPr>
      </w:r>
    </w:p>
    <w:p xmlns:wp14="http://schemas.microsoft.com/office/word/2010/wordml" w:rsidRDefault="00000000" w14:paraId="00000005" wp14:textId="77777777">
      <w:pPr>
        <w:spacing w:after="500" w:lineRule="auto"/>
        <w:rPr/>
      </w:pPr>
      <w:r>
        <w:rPr>
          <w:color w:val="6b7280"/>
          <w:sz w:val="24"/>
          <w:szCs w:val="24"/>
          <w:rtl w:val="0"/>
        </w:rPr>
        <w:t xml:space="preserve">What we are building, every page in it, and how the two sides move through it</w:t>
      </w:r>
      <w:r>
        <w:rPr>
          <w:rtl w:val="0"/>
        </w:rPr>
      </w:r>
    </w:p>
    <w:p xmlns:wp14="http://schemas.microsoft.com/office/word/2010/wordml" w:rsidRDefault="00000000" w14:paraId="00000006" wp14:textId="77777777">
      <w:pPr>
        <w:spacing w:after="420" w:line="300" w:lineRule="auto"/>
      </w:pPr>
      <w:r w:rsidRPr="37E2EB9D">
        <w:rPr>
          <w:rFonts w:ascii="Calibri" w:hAnsi="Calibri" w:eastAsia="Calibri" w:cs="Calibri"/>
          <w:color w:val="334155"/>
          <w:sz w:val="22"/>
          <w:szCs w:val="22"/>
          <w:lang w:val="en-US"/>
        </w:rPr>
        <w:t xml:space="preserve">Xwavy is a two-sided marketplace connecting innovators with investors. Innovators post ideas free. Investors subscribe to unlock full detail, advanced filters and the ability to ask for an introduction. Contact is exchanged only when both sides agree. The platform introduces people and never touches investment money or equity.</w:t>
      </w:r>
      <w:r>
        <w:rPr>
          <w:rtl w:val="0"/>
        </w:rPr>
      </w:r>
    </w:p>
    <w:tbl>
      <w:tblPr>
        <w:tblStyle w:val="Table1"/>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00547112">
          <w:tblPr/>
        </w:tblPrChange>
      </w:tblPr>
      <w:tblGrid>
        <w:gridCol w:w="2546"/>
        <w:gridCol w:w="7246"/>
      </w:tblGrid>
      <w:tr xmlns:wp14="http://schemas.microsoft.com/office/word/2010/wordml" w:rsidTr="37E2EB9D" w14:paraId="1AF2C78C"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07" wp14:textId="77777777">
            <w:pPr>
              <w:spacing w:before="0" w:after="0" w:line="250" w:lineRule="auto"/>
              <w:rPr/>
            </w:pPr>
            <w:r>
              <w:rPr>
                <w:rFonts w:ascii="Calibri" w:hAnsi="Calibri" w:eastAsia="Calibri" w:cs="Calibri"/>
                <w:color w:val="1f2937"/>
                <w:sz w:val="18"/>
                <w:szCs w:val="18"/>
                <w:rtl w:val="0"/>
              </w:rPr>
              <w:t xml:space="preserve">Document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08" wp14:textId="77777777">
            <w:pPr>
              <w:spacing w:before="0" w:after="0" w:line="250" w:lineRule="auto"/>
            </w:pPr>
            <w:r w:rsidRPr="37E2EB9D">
              <w:rPr>
                <w:rFonts w:ascii="Calibri" w:hAnsi="Calibri" w:eastAsia="Calibri" w:cs="Calibri"/>
                <w:color w:val="1f2937"/>
                <w:sz w:val="18"/>
                <w:szCs w:val="18"/>
                <w:lang w:val="en-US"/>
              </w:rPr>
              <w:t xml:space="preserve">Scope of work, site map and flowcharts</w:t>
            </w:r>
            <w:r>
              <w:rPr>
                <w:rtl w:val="0"/>
              </w:rPr>
            </w:r>
          </w:p>
        </w:tc>
      </w:tr>
      <w:tr xmlns:wp14="http://schemas.microsoft.com/office/word/2010/wordml" w:rsidTr="37E2EB9D" w14:paraId="112F85D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09" wp14:textId="77777777">
            <w:pPr>
              <w:spacing w:before="0" w:after="0" w:line="250" w:lineRule="auto"/>
              <w:rPr/>
            </w:pPr>
            <w:r>
              <w:rPr>
                <w:rFonts w:ascii="Calibri" w:hAnsi="Calibri" w:eastAsia="Calibri" w:cs="Calibri"/>
                <w:color w:val="1f2937"/>
                <w:sz w:val="18"/>
                <w:szCs w:val="18"/>
                <w:rtl w:val="0"/>
              </w:rPr>
              <w:t xml:space="preserve">Product</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0A" wp14:textId="77777777">
            <w:pPr>
              <w:spacing w:before="0" w:after="0" w:line="250" w:lineRule="auto"/>
            </w:pPr>
            <w:r w:rsidRPr="37E2EB9D">
              <w:rPr>
                <w:rFonts w:ascii="Calibri" w:hAnsi="Calibri" w:eastAsia="Calibri" w:cs="Calibri"/>
                <w:color w:val="1f2937"/>
                <w:sz w:val="18"/>
                <w:szCs w:val="18"/>
                <w:lang w:val="en-US"/>
              </w:rPr>
              <w:t xml:space="preserve">Xwavy — innovator / investor marketplace (xwavy.com)</w:t>
            </w:r>
            <w:r>
              <w:rPr>
                <w:rtl w:val="0"/>
              </w:rPr>
            </w:r>
          </w:p>
        </w:tc>
      </w:tr>
      <w:tr xmlns:wp14="http://schemas.microsoft.com/office/word/2010/wordml" w:rsidTr="37E2EB9D" w14:paraId="5C74DA5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0B" wp14:textId="77777777">
            <w:pPr>
              <w:spacing w:before="0" w:after="0" w:line="250" w:lineRule="auto"/>
              <w:rPr/>
            </w:pPr>
            <w:r>
              <w:rPr>
                <w:rFonts w:ascii="Calibri" w:hAnsi="Calibri" w:eastAsia="Calibri" w:cs="Calibri"/>
                <w:color w:val="1f2937"/>
                <w:sz w:val="18"/>
                <w:szCs w:val="18"/>
                <w:rtl w:val="0"/>
              </w:rPr>
              <w:t xml:space="preserve">Contents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0C" wp14:textId="77777777">
            <w:pPr>
              <w:spacing w:before="0" w:after="0" w:line="250" w:lineRule="auto"/>
              <w:rPr/>
            </w:pPr>
            <w:r>
              <w:rPr>
                <w:rFonts w:ascii="Calibri" w:hAnsi="Calibri" w:eastAsia="Calibri" w:cs="Calibri"/>
                <w:color w:val="1f2937"/>
                <w:sz w:val="18"/>
                <w:szCs w:val="18"/>
                <w:rtl w:val="0"/>
              </w:rPr>
              <w:t xml:space="preserve">Scope of work, complete site map, fifteen flowcharts</w:t>
            </w:r>
            <w:r>
              <w:rPr>
                <w:rtl w:val="0"/>
              </w:rPr>
            </w:r>
          </w:p>
        </w:tc>
      </w:tr>
      <w:tr xmlns:wp14="http://schemas.microsoft.com/office/word/2010/wordml" w:rsidTr="37E2EB9D" w14:paraId="532D76A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0D" wp14:textId="77777777">
            <w:pPr>
              <w:spacing w:before="0" w:after="0" w:line="250" w:lineRule="auto"/>
              <w:rPr/>
            </w:pPr>
            <w:r>
              <w:rPr>
                <w:rFonts w:ascii="Calibri" w:hAnsi="Calibri" w:eastAsia="Calibri" w:cs="Calibri"/>
                <w:color w:val="1f2937"/>
                <w:sz w:val="18"/>
                <w:szCs w:val="18"/>
                <w:rtl w:val="0"/>
              </w:rPr>
              <w:t xml:space="preserve">Technical stack</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0E" wp14:textId="77777777">
            <w:pPr>
              <w:spacing w:before="0" w:after="0" w:line="250" w:lineRule="auto"/>
              <w:rPr/>
            </w:pPr>
            <w:r>
              <w:rPr>
                <w:rFonts w:ascii="Calibri" w:hAnsi="Calibri" w:eastAsia="Calibri" w:cs="Calibri"/>
                <w:color w:val="1f2937"/>
                <w:sz w:val="18"/>
                <w:szCs w:val="18"/>
                <w:rtl w:val="0"/>
              </w:rPr>
              <w:t xml:space="preserve">Next.js 15 App Router · PostgreSQL · Auth.js · Stripe Billing · S3-compatible storage</w:t>
            </w:r>
            <w:r>
              <w:rPr>
                <w:rtl w:val="0"/>
              </w:rPr>
            </w:r>
          </w:p>
        </w:tc>
      </w:tr>
      <w:tr xmlns:wp14="http://schemas.microsoft.com/office/word/2010/wordml" w:rsidTr="37E2EB9D" w14:paraId="5CC00E4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0F" wp14:textId="77777777">
            <w:pPr>
              <w:spacing w:before="0" w:after="0" w:line="250" w:lineRule="auto"/>
              <w:rPr/>
            </w:pPr>
            <w:r>
              <w:rPr>
                <w:rFonts w:ascii="Calibri" w:hAnsi="Calibri" w:eastAsia="Calibri" w:cs="Calibri"/>
                <w:color w:val="1f2937"/>
                <w:sz w:val="18"/>
                <w:szCs w:val="18"/>
                <w:rtl w:val="0"/>
              </w:rPr>
              <w:t xml:space="preserve">Audience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10" wp14:textId="77777777">
            <w:pPr>
              <w:spacing w:before="0" w:after="0" w:line="250" w:lineRule="auto"/>
              <w:rPr/>
            </w:pPr>
            <w:r>
              <w:rPr>
                <w:rFonts w:ascii="Calibri" w:hAnsi="Calibri" w:eastAsia="Calibri" w:cs="Calibri"/>
                <w:color w:val="1f2937"/>
                <w:sz w:val="18"/>
                <w:szCs w:val="18"/>
                <w:rtl w:val="0"/>
              </w:rPr>
              <w:t xml:space="preserve">Product, engineering, design, moderation</w:t>
            </w:r>
            <w:r>
              <w:rPr>
                <w:rtl w:val="0"/>
              </w:rPr>
            </w:r>
          </w:p>
        </w:tc>
      </w:tr>
      <w:tr xmlns:wp14="http://schemas.microsoft.com/office/word/2010/wordml" w:rsidTr="37E2EB9D" w14:paraId="6B699B93"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11" wp14:textId="77777777">
            <w:pPr>
              <w:spacing w:before="0" w:after="0" w:line="250" w:lineRule="auto"/>
              <w:rPr/>
            </w:pPr>
            <w:r>
              <w:rPr>
                <w:rFonts w:ascii="Calibri" w:hAnsi="Calibri" w:eastAsia="Calibri" w:cs="Calibri"/>
                <w:color w:val="1f2937"/>
                <w:sz w:val="18"/>
                <w:szCs w:val="18"/>
                <w:rtl w:val="0"/>
              </w:rPr>
              <w:t xml:space="preserve">Version / date</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12" wp14:textId="77777777">
            <w:pPr>
              <w:spacing w:before="0" w:after="0" w:line="250" w:lineRule="auto"/>
              <w:rPr/>
            </w:pPr>
            <w:r>
              <w:rPr>
                <w:rFonts w:ascii="Calibri" w:hAnsi="Calibri" w:eastAsia="Calibri" w:cs="Calibri"/>
                <w:color w:val="1f2937"/>
                <w:sz w:val="18"/>
                <w:szCs w:val="18"/>
                <w:rtl w:val="0"/>
              </w:rPr>
              <w:t xml:space="preserve">v1.0 · 18 August 2026</w:t>
            </w:r>
            <w:r>
              <w:rPr>
                <w:rtl w:val="0"/>
              </w:rPr>
            </w:r>
          </w:p>
        </w:tc>
      </w:tr>
    </w:tbl>
    <w:p xmlns:wp14="http://schemas.microsoft.com/office/word/2010/wordml" w:rsidRDefault="00000000" w14:paraId="00000013" wp14:textId="77777777">
      <w:pPr>
        <w:rPr/>
      </w:pPr>
      <w:r>
        <w:br w:type="page"/>
      </w:r>
      <w:r>
        <w:rPr>
          <w:rtl w:val="0"/>
        </w:rPr>
      </w:r>
    </w:p>
    <w:p xmlns:wp14="http://schemas.microsoft.com/office/word/2010/wordml" w:rsidRDefault="00000000" w14:paraId="00000014" wp14:textId="77777777">
      <w:pPr>
        <w:spacing w:after="240" w:lineRule="auto"/>
        <w:rPr/>
      </w:pPr>
      <w:r>
        <w:rPr>
          <w:b w:val="1"/>
          <w:bCs w:val="1"/>
          <w:color w:val="13294b"/>
          <w:sz w:val="34"/>
          <w:szCs w:val="34"/>
          <w:rtl w:val="0"/>
        </w:rPr>
        <w:t xml:space="preserve">Contents</w:t>
      </w:r>
      <w:r>
        <w:rPr>
          <w:rtl w:val="0"/>
        </w:rPr>
      </w:r>
    </w:p>
    <w:p xmlns:wp14="http://schemas.microsoft.com/office/word/2010/wordml" w:rsidRDefault="00000000" w14:paraId="00000015" wp14:textId="77777777">
      <w:pPr>
        <w:tabs>
          <w:tab w:val="right" w:leader="none" w:pos="9792"/>
        </w:tabs>
        <w:spacing w:before="170" w:after="40" w:lineRule="auto"/>
        <w:ind w:left="0" w:firstLine="0"/>
        <w:rPr/>
      </w:pPr>
      <w:r>
        <w:rPr>
          <w:b w:val="1"/>
          <w:bCs w:val="1"/>
          <w:color w:val="13294b"/>
          <w:sz w:val="21"/>
          <w:szCs w:val="21"/>
          <w:rtl w:val="0"/>
        </w:rPr>
        <w:t xml:space="preserve">1. The product in one page</w:t>
      </w:r>
      <w:r>
        <w:rPr>
          <w:b w:val="1"/>
          <w:bCs w:val="1"/>
          <w:color w:val="13294b"/>
          <w:sz w:val="21"/>
          <w:szCs w:val="21"/>
          <w:rtl w:val="0"/>
        </w:rPr>
        <w:tab/>
      </w:r>
      <w:r>
        <w:rPr>
          <w:b w:val="1"/>
          <w:bCs w:val="1"/>
          <w:color w:val="13294b"/>
          <w:sz w:val="21"/>
          <w:szCs w:val="21"/>
          <w:rtl w:val="0"/>
        </w:rPr>
        <w:t xml:space="preserve">3</w:t>
      </w:r>
      <w:r>
        <w:rPr>
          <w:rtl w:val="0"/>
        </w:rPr>
      </w:r>
    </w:p>
    <w:p xmlns:wp14="http://schemas.microsoft.com/office/word/2010/wordml" w:rsidRDefault="00000000" w14:paraId="00000016" wp14:textId="77777777">
      <w:pPr>
        <w:tabs>
          <w:tab w:val="right" w:leader="none" w:pos="9452"/>
        </w:tabs>
        <w:spacing w:before="40" w:after="40" w:lineRule="auto"/>
        <w:ind w:left="340" w:firstLine="0"/>
        <w:rPr/>
      </w:pPr>
      <w:r>
        <w:rPr>
          <w:b w:val="0"/>
          <w:bCs w:val="0"/>
          <w:color w:val="334155"/>
          <w:sz w:val="19"/>
          <w:szCs w:val="19"/>
          <w:rtl w:val="0"/>
        </w:rPr>
        <w:t xml:space="preserve">1.1 How the platform earns</w:t>
      </w:r>
      <w:r>
        <w:rPr>
          <w:b w:val="0"/>
          <w:bCs w:val="0"/>
          <w:color w:val="334155"/>
          <w:sz w:val="19"/>
          <w:szCs w:val="19"/>
          <w:rtl w:val="0"/>
        </w:rPr>
        <w:tab/>
      </w:r>
      <w:r>
        <w:rPr>
          <w:b w:val="0"/>
          <w:bCs w:val="0"/>
          <w:color w:val="334155"/>
          <w:sz w:val="19"/>
          <w:szCs w:val="19"/>
          <w:rtl w:val="0"/>
        </w:rPr>
        <w:t xml:space="preserve">   3</w:t>
      </w:r>
      <w:r>
        <w:rPr>
          <w:rtl w:val="0"/>
        </w:rPr>
      </w:r>
    </w:p>
    <w:p xmlns:wp14="http://schemas.microsoft.com/office/word/2010/wordml" w:rsidRDefault="00000000" w14:paraId="00000017" wp14:textId="77777777">
      <w:pPr>
        <w:tabs>
          <w:tab w:val="right" w:leader="none" w:pos="9452"/>
        </w:tabs>
        <w:spacing w:before="40" w:after="40" w:lineRule="auto"/>
        <w:ind w:left="340" w:firstLine="0"/>
        <w:rPr/>
      </w:pPr>
      <w:r>
        <w:rPr>
          <w:b w:val="0"/>
          <w:bCs w:val="0"/>
          <w:color w:val="334155"/>
          <w:sz w:val="19"/>
          <w:szCs w:val="19"/>
          <w:rtl w:val="0"/>
        </w:rPr>
        <w:t xml:space="preserve">1.2 Double opt-in — how contact is exchanged</w:t>
      </w:r>
      <w:r>
        <w:rPr>
          <w:color w:val="334155"/>
          <w:sz w:val="19"/>
          <w:szCs w:val="19"/>
          <w:rtl w:val="0"/>
        </w:rPr>
        <w:tab/>
      </w:r>
      <w:r>
        <w:rPr>
          <w:b w:val="0"/>
          <w:bCs w:val="0"/>
          <w:color w:val="334155"/>
          <w:sz w:val="19"/>
          <w:szCs w:val="19"/>
          <w:rtl w:val="0"/>
        </w:rPr>
        <w:t xml:space="preserve">3</w:t>
      </w:r>
      <w:r>
        <w:rPr>
          <w:rtl w:val="0"/>
        </w:rPr>
      </w:r>
    </w:p>
    <w:p xmlns:wp14="http://schemas.microsoft.com/office/word/2010/wordml" w:rsidRDefault="00000000" w14:paraId="00000018" wp14:textId="77777777">
      <w:pPr>
        <w:tabs>
          <w:tab w:val="right" w:leader="none" w:pos="9452"/>
        </w:tabs>
        <w:spacing w:before="40" w:after="40" w:lineRule="auto"/>
        <w:ind w:left="340" w:firstLine="0"/>
        <w:rPr/>
      </w:pPr>
      <w:r>
        <w:rPr>
          <w:b w:val="0"/>
          <w:bCs w:val="0"/>
          <w:color w:val="334155"/>
          <w:sz w:val="19"/>
          <w:szCs w:val="19"/>
          <w:rtl w:val="0"/>
        </w:rPr>
        <w:t xml:space="preserve">1.3 Facilitator posture</w:t>
      </w:r>
      <w:r>
        <w:rPr>
          <w:b w:val="0"/>
          <w:bCs w:val="0"/>
          <w:color w:val="334155"/>
          <w:sz w:val="19"/>
          <w:szCs w:val="19"/>
          <w:rtl w:val="0"/>
        </w:rPr>
        <w:tab/>
      </w:r>
      <w:r>
        <w:rPr>
          <w:b w:val="0"/>
          <w:bCs w:val="0"/>
          <w:color w:val="334155"/>
          <w:sz w:val="19"/>
          <w:szCs w:val="19"/>
          <w:rtl w:val="0"/>
        </w:rPr>
        <w:t xml:space="preserve">3</w:t>
      </w:r>
      <w:r>
        <w:rPr>
          <w:rtl w:val="0"/>
        </w:rPr>
      </w:r>
    </w:p>
    <w:p xmlns:wp14="http://schemas.microsoft.com/office/word/2010/wordml" w:rsidRDefault="00000000" w14:paraId="00000019" wp14:textId="77777777">
      <w:pPr>
        <w:tabs>
          <w:tab w:val="right" w:leader="none" w:pos="9792"/>
        </w:tabs>
        <w:spacing w:before="170" w:after="40" w:lineRule="auto"/>
        <w:ind w:left="0" w:firstLine="0"/>
        <w:rPr/>
      </w:pPr>
      <w:r>
        <w:rPr>
          <w:b w:val="1"/>
          <w:bCs w:val="1"/>
          <w:color w:val="13294b"/>
          <w:sz w:val="21"/>
          <w:szCs w:val="21"/>
          <w:rtl w:val="0"/>
        </w:rPr>
        <w:t xml:space="preserve">2. Scope of work</w:t>
      </w:r>
      <w:r>
        <w:rPr>
          <w:b w:val="1"/>
          <w:bCs w:val="1"/>
          <w:color w:val="13294b"/>
          <w:sz w:val="21"/>
          <w:szCs w:val="21"/>
          <w:rtl w:val="0"/>
        </w:rPr>
        <w:tab/>
      </w:r>
      <w:r>
        <w:rPr>
          <w:b w:val="1"/>
          <w:bCs w:val="1"/>
          <w:color w:val="13294b"/>
          <w:sz w:val="21"/>
          <w:szCs w:val="21"/>
          <w:rtl w:val="0"/>
        </w:rPr>
        <w:t xml:space="preserve">5</w:t>
      </w:r>
      <w:r>
        <w:rPr>
          <w:rtl w:val="0"/>
        </w:rPr>
      </w:r>
    </w:p>
    <w:p xmlns:wp14="http://schemas.microsoft.com/office/word/2010/wordml" w:rsidRDefault="00000000" w14:paraId="0000001A" wp14:textId="77777777">
      <w:pPr>
        <w:tabs>
          <w:tab w:val="right" w:leader="none" w:pos="9452"/>
        </w:tabs>
        <w:spacing w:before="40" w:after="40" w:lineRule="auto"/>
        <w:ind w:left="340" w:firstLine="0"/>
        <w:rPr/>
      </w:pPr>
      <w:r>
        <w:rPr>
          <w:b w:val="0"/>
          <w:bCs w:val="0"/>
          <w:color w:val="334155"/>
          <w:sz w:val="19"/>
          <w:szCs w:val="19"/>
          <w:rtl w:val="0"/>
        </w:rPr>
        <w:t xml:space="preserve">2.1 Module 1 — Public website</w:t>
      </w:r>
      <w:r>
        <w:rPr>
          <w:b w:val="0"/>
          <w:bCs w:val="0"/>
          <w:color w:val="334155"/>
          <w:sz w:val="19"/>
          <w:szCs w:val="19"/>
          <w:rtl w:val="0"/>
        </w:rPr>
        <w:tab/>
      </w:r>
      <w:r>
        <w:rPr>
          <w:b w:val="0"/>
          <w:bCs w:val="0"/>
          <w:color w:val="334155"/>
          <w:sz w:val="19"/>
          <w:szCs w:val="19"/>
          <w:rtl w:val="0"/>
        </w:rPr>
        <w:t xml:space="preserve">5</w:t>
      </w:r>
      <w:r>
        <w:rPr>
          <w:rtl w:val="0"/>
        </w:rPr>
      </w:r>
    </w:p>
    <w:p xmlns:wp14="http://schemas.microsoft.com/office/word/2010/wordml" w:rsidRDefault="00000000" w14:paraId="0000001B" wp14:textId="77777777">
      <w:pPr>
        <w:tabs>
          <w:tab w:val="right" w:leader="none" w:pos="9452"/>
        </w:tabs>
        <w:spacing w:before="40" w:after="40" w:lineRule="auto"/>
        <w:ind w:left="340" w:firstLine="0"/>
        <w:rPr/>
      </w:pPr>
      <w:r>
        <w:rPr>
          <w:b w:val="0"/>
          <w:bCs w:val="0"/>
          <w:color w:val="334155"/>
          <w:sz w:val="19"/>
          <w:szCs w:val="19"/>
          <w:rtl w:val="0"/>
        </w:rPr>
        <w:t xml:space="preserve">2.2 Module 2 — Innovator portal</w:t>
      </w:r>
      <w:r>
        <w:rPr>
          <w:b w:val="0"/>
          <w:bCs w:val="0"/>
          <w:color w:val="334155"/>
          <w:sz w:val="19"/>
          <w:szCs w:val="19"/>
          <w:rtl w:val="0"/>
        </w:rPr>
        <w:tab/>
      </w:r>
      <w:r>
        <w:rPr>
          <w:b w:val="0"/>
          <w:bCs w:val="0"/>
          <w:color w:val="334155"/>
          <w:sz w:val="19"/>
          <w:szCs w:val="19"/>
          <w:rtl w:val="0"/>
        </w:rPr>
        <w:t xml:space="preserve">5</w:t>
      </w:r>
      <w:r>
        <w:rPr>
          <w:rtl w:val="0"/>
        </w:rPr>
      </w:r>
    </w:p>
    <w:p xmlns:wp14="http://schemas.microsoft.com/office/word/2010/wordml" w:rsidRDefault="00000000" w14:paraId="0000001C" wp14:textId="77777777">
      <w:pPr>
        <w:tabs>
          <w:tab w:val="right" w:leader="none" w:pos="9452"/>
        </w:tabs>
        <w:spacing w:before="40" w:after="40" w:lineRule="auto"/>
        <w:ind w:left="340" w:firstLine="0"/>
        <w:rPr/>
      </w:pPr>
      <w:r>
        <w:rPr>
          <w:b w:val="0"/>
          <w:bCs w:val="0"/>
          <w:color w:val="334155"/>
          <w:sz w:val="19"/>
          <w:szCs w:val="19"/>
          <w:rtl w:val="0"/>
        </w:rPr>
        <w:t xml:space="preserve">2.3 Module 3 — Investor portal</w:t>
      </w:r>
      <w:r>
        <w:rPr>
          <w:b w:val="0"/>
          <w:bCs w:val="0"/>
          <w:color w:val="334155"/>
          <w:sz w:val="19"/>
          <w:szCs w:val="19"/>
          <w:rtl w:val="0"/>
        </w:rPr>
        <w:tab/>
      </w:r>
      <w:r>
        <w:rPr>
          <w:b w:val="0"/>
          <w:bCs w:val="0"/>
          <w:color w:val="334155"/>
          <w:sz w:val="19"/>
          <w:szCs w:val="19"/>
          <w:rtl w:val="0"/>
        </w:rPr>
        <w:t xml:space="preserve">6</w:t>
      </w:r>
      <w:r>
        <w:rPr>
          <w:rtl w:val="0"/>
        </w:rPr>
      </w:r>
    </w:p>
    <w:p xmlns:wp14="http://schemas.microsoft.com/office/word/2010/wordml" w:rsidRDefault="00000000" w14:paraId="0000001D" wp14:textId="77777777">
      <w:pPr>
        <w:tabs>
          <w:tab w:val="right" w:leader="none" w:pos="9452"/>
        </w:tabs>
        <w:spacing w:before="40" w:after="40" w:lineRule="auto"/>
        <w:ind w:left="340" w:firstLine="0"/>
        <w:rPr/>
      </w:pPr>
      <w:r>
        <w:rPr>
          <w:b w:val="0"/>
          <w:bCs w:val="0"/>
          <w:color w:val="334155"/>
          <w:sz w:val="19"/>
          <w:szCs w:val="19"/>
          <w:rtl w:val="0"/>
        </w:rPr>
        <w:t xml:space="preserve">2.4 Module 4 — Subscription and </w:t>
      </w:r>
      <w:r>
        <w:rPr>
          <w:color w:val="334155"/>
          <w:sz w:val="19"/>
          <w:szCs w:val="19"/>
          <w:rtl w:val="0"/>
        </w:rPr>
        <w:t xml:space="preserve">payments</w:t>
      </w:r>
      <w:r>
        <w:rPr>
          <w:rtl w:val="0"/>
        </w:rPr>
      </w:r>
    </w:p>
    <w:p xmlns:wp14="http://schemas.microsoft.com/office/word/2010/wordml" w:rsidRDefault="00000000" w14:paraId="0000001E" wp14:textId="77777777">
      <w:pPr>
        <w:tabs>
          <w:tab w:val="right" w:leader="none" w:pos="9452"/>
        </w:tabs>
        <w:spacing w:before="40" w:after="40" w:lineRule="auto"/>
        <w:ind w:left="340" w:firstLine="0"/>
        <w:rPr/>
      </w:pPr>
      <w:r>
        <w:rPr>
          <w:b w:val="0"/>
          <w:bCs w:val="0"/>
          <w:color w:val="334155"/>
          <w:sz w:val="19"/>
          <w:szCs w:val="19"/>
          <w:rtl w:val="0"/>
        </w:rPr>
        <w:t xml:space="preserve">2.5 Module 5 — Admin panel</w:t>
      </w:r>
      <w:r>
        <w:rPr>
          <w:color w:val="334155"/>
          <w:sz w:val="19"/>
          <w:szCs w:val="19"/>
          <w:rtl w:val="0"/>
        </w:rPr>
        <w:tab/>
      </w:r>
      <w:r>
        <w:rPr>
          <w:b w:val="0"/>
          <w:bCs w:val="0"/>
          <w:color w:val="334155"/>
          <w:sz w:val="19"/>
          <w:szCs w:val="19"/>
          <w:rtl w:val="0"/>
        </w:rPr>
        <w:t xml:space="preserve">7</w:t>
      </w:r>
      <w:r>
        <w:rPr>
          <w:rtl w:val="0"/>
        </w:rPr>
      </w:r>
    </w:p>
    <w:p xmlns:wp14="http://schemas.microsoft.com/office/word/2010/wordml" w:rsidRDefault="00000000" w14:paraId="0000001F" wp14:textId="77777777">
      <w:pPr>
        <w:tabs>
          <w:tab w:val="right" w:leader="none" w:pos="9452"/>
        </w:tabs>
        <w:spacing w:before="40" w:after="40" w:lineRule="auto"/>
        <w:ind w:left="340" w:firstLine="0"/>
        <w:rPr/>
      </w:pPr>
      <w:r>
        <w:rPr>
          <w:b w:val="0"/>
          <w:bCs w:val="0"/>
          <w:color w:val="334155"/>
          <w:sz w:val="19"/>
          <w:szCs w:val="19"/>
          <w:rtl w:val="0"/>
        </w:rPr>
        <w:t xml:space="preserve">2.6 Platform and cross-cutting work</w:t>
      </w:r>
      <w:r>
        <w:rPr>
          <w:b w:val="0"/>
          <w:bCs w:val="0"/>
          <w:color w:val="334155"/>
          <w:sz w:val="19"/>
          <w:szCs w:val="19"/>
          <w:rtl w:val="0"/>
        </w:rPr>
        <w:tab/>
      </w:r>
      <w:r>
        <w:rPr>
          <w:b w:val="0"/>
          <w:bCs w:val="0"/>
          <w:color w:val="334155"/>
          <w:sz w:val="19"/>
          <w:szCs w:val="19"/>
          <w:rtl w:val="0"/>
        </w:rPr>
        <w:t xml:space="preserve">7</w:t>
      </w:r>
      <w:r>
        <w:rPr>
          <w:rtl w:val="0"/>
        </w:rPr>
      </w:r>
    </w:p>
    <w:p xmlns:wp14="http://schemas.microsoft.com/office/word/2010/wordml" w:rsidRDefault="00000000" w14:paraId="00000020" wp14:textId="77777777">
      <w:pPr>
        <w:tabs>
          <w:tab w:val="right" w:leader="none" w:pos="9452"/>
        </w:tabs>
        <w:spacing w:before="40" w:after="40" w:lineRule="auto"/>
        <w:ind w:left="340" w:firstLine="0"/>
        <w:rPr/>
      </w:pPr>
      <w:r>
        <w:rPr>
          <w:b w:val="0"/>
          <w:bCs w:val="0"/>
          <w:color w:val="334155"/>
          <w:sz w:val="19"/>
          <w:szCs w:val="19"/>
          <w:rtl w:val="0"/>
        </w:rPr>
        <w:t xml:space="preserve">2.7 Not in this build</w:t>
      </w:r>
      <w:r>
        <w:rPr>
          <w:b w:val="0"/>
          <w:bCs w:val="0"/>
          <w:color w:val="334155"/>
          <w:sz w:val="19"/>
          <w:szCs w:val="19"/>
          <w:rtl w:val="0"/>
        </w:rPr>
        <w:tab/>
      </w:r>
      <w:r>
        <w:rPr>
          <w:b w:val="0"/>
          <w:bCs w:val="0"/>
          <w:color w:val="334155"/>
          <w:sz w:val="19"/>
          <w:szCs w:val="19"/>
          <w:rtl w:val="0"/>
        </w:rPr>
        <w:t xml:space="preserve">8</w:t>
      </w:r>
      <w:r>
        <w:rPr>
          <w:rtl w:val="0"/>
        </w:rPr>
      </w:r>
    </w:p>
    <w:p xmlns:wp14="http://schemas.microsoft.com/office/word/2010/wordml" w:rsidRDefault="00000000" w14:paraId="00000021" wp14:textId="77777777">
      <w:pPr>
        <w:tabs>
          <w:tab w:val="right" w:leader="none" w:pos="9452"/>
        </w:tabs>
        <w:spacing w:before="40" w:after="40" w:lineRule="auto"/>
        <w:ind w:left="340" w:firstLine="0"/>
        <w:rPr/>
      </w:pPr>
      <w:r>
        <w:rPr>
          <w:b w:val="0"/>
          <w:bCs w:val="0"/>
          <w:color w:val="334155"/>
          <w:sz w:val="19"/>
          <w:szCs w:val="19"/>
          <w:rtl w:val="0"/>
        </w:rPr>
        <w:t xml:space="preserve">2.8 Build sequence</w:t>
      </w:r>
      <w:r>
        <w:rPr>
          <w:b w:val="0"/>
          <w:bCs w:val="0"/>
          <w:color w:val="334155"/>
          <w:sz w:val="19"/>
          <w:szCs w:val="19"/>
          <w:rtl w:val="0"/>
        </w:rPr>
        <w:tab/>
      </w:r>
      <w:r>
        <w:rPr>
          <w:b w:val="0"/>
          <w:bCs w:val="0"/>
          <w:color w:val="334155"/>
          <w:sz w:val="19"/>
          <w:szCs w:val="19"/>
          <w:rtl w:val="0"/>
        </w:rPr>
        <w:t xml:space="preserve">8</w:t>
      </w:r>
      <w:r>
        <w:rPr>
          <w:rtl w:val="0"/>
        </w:rPr>
      </w:r>
    </w:p>
    <w:p xmlns:wp14="http://schemas.microsoft.com/office/word/2010/wordml" w:rsidRDefault="00000000" w14:paraId="00000022" wp14:textId="77777777">
      <w:pPr>
        <w:tabs>
          <w:tab w:val="right" w:leader="none" w:pos="9792"/>
        </w:tabs>
        <w:spacing w:before="170" w:after="40" w:lineRule="auto"/>
        <w:ind w:left="0" w:firstLine="0"/>
        <w:rPr/>
      </w:pPr>
      <w:r>
        <w:rPr>
          <w:b w:val="1"/>
          <w:bCs w:val="1"/>
          <w:color w:val="13294b"/>
          <w:sz w:val="21"/>
          <w:szCs w:val="21"/>
          <w:rtl w:val="0"/>
        </w:rPr>
        <w:t xml:space="preserve">3. Site map</w:t>
      </w:r>
      <w:r>
        <w:rPr>
          <w:b w:val="1"/>
          <w:bCs w:val="1"/>
          <w:color w:val="13294b"/>
          <w:sz w:val="21"/>
          <w:szCs w:val="21"/>
          <w:rtl w:val="0"/>
        </w:rPr>
        <w:tab/>
      </w:r>
      <w:r>
        <w:rPr>
          <w:b w:val="1"/>
          <w:bCs w:val="1"/>
          <w:color w:val="13294b"/>
          <w:sz w:val="21"/>
          <w:szCs w:val="21"/>
          <w:rtl w:val="0"/>
        </w:rPr>
        <w:t xml:space="preserve">10</w:t>
      </w:r>
      <w:r>
        <w:rPr>
          <w:rtl w:val="0"/>
        </w:rPr>
      </w:r>
    </w:p>
    <w:p xmlns:wp14="http://schemas.microsoft.com/office/word/2010/wordml" w:rsidRDefault="00000000" w14:paraId="00000023" wp14:textId="77777777">
      <w:pPr>
        <w:tabs>
          <w:tab w:val="right" w:leader="none" w:pos="9452"/>
        </w:tabs>
        <w:spacing w:before="40" w:after="40" w:lineRule="auto"/>
        <w:ind w:left="340" w:firstLine="0"/>
        <w:rPr/>
      </w:pPr>
      <w:r>
        <w:rPr>
          <w:b w:val="0"/>
          <w:bCs w:val="0"/>
          <w:color w:val="334155"/>
          <w:sz w:val="19"/>
          <w:szCs w:val="19"/>
          <w:rtl w:val="0"/>
        </w:rPr>
        <w:t xml:space="preserve">3.1 The public site and the portal</w:t>
      </w:r>
      <w:r>
        <w:rPr>
          <w:b w:val="0"/>
          <w:bCs w:val="0"/>
          <w:color w:val="334155"/>
          <w:sz w:val="19"/>
          <w:szCs w:val="19"/>
          <w:rtl w:val="0"/>
        </w:rPr>
        <w:tab/>
      </w:r>
      <w:r>
        <w:rPr>
          <w:b w:val="0"/>
          <w:bCs w:val="0"/>
          <w:color w:val="334155"/>
          <w:sz w:val="19"/>
          <w:szCs w:val="19"/>
          <w:rtl w:val="0"/>
        </w:rPr>
        <w:t xml:space="preserve">10</w:t>
      </w:r>
      <w:r>
        <w:rPr>
          <w:rtl w:val="0"/>
        </w:rPr>
      </w:r>
    </w:p>
    <w:p xmlns:wp14="http://schemas.microsoft.com/office/word/2010/wordml" w:rsidRDefault="00000000" w14:paraId="00000024" wp14:textId="77777777">
      <w:pPr>
        <w:tabs>
          <w:tab w:val="right" w:leader="none" w:pos="9452"/>
        </w:tabs>
        <w:spacing w:before="40" w:after="40" w:lineRule="auto"/>
        <w:ind w:left="340" w:firstLine="0"/>
        <w:rPr/>
      </w:pPr>
      <w:r>
        <w:rPr>
          <w:b w:val="0"/>
          <w:bCs w:val="0"/>
          <w:color w:val="334155"/>
          <w:sz w:val="19"/>
          <w:szCs w:val="19"/>
          <w:rtl w:val="0"/>
        </w:rPr>
        <w:t xml:space="preserve">3.2 Access levels</w:t>
      </w:r>
      <w:r>
        <w:rPr>
          <w:b w:val="0"/>
          <w:bCs w:val="0"/>
          <w:color w:val="334155"/>
          <w:sz w:val="19"/>
          <w:szCs w:val="19"/>
          <w:rtl w:val="0"/>
        </w:rPr>
        <w:tab/>
      </w:r>
      <w:r>
        <w:rPr>
          <w:b w:val="0"/>
          <w:bCs w:val="0"/>
          <w:color w:val="334155"/>
          <w:sz w:val="19"/>
          <w:szCs w:val="19"/>
          <w:rtl w:val="0"/>
        </w:rPr>
        <w:t xml:space="preserve">10</w:t>
      </w:r>
      <w:r>
        <w:rPr>
          <w:rtl w:val="0"/>
        </w:rPr>
      </w:r>
    </w:p>
    <w:p xmlns:wp14="http://schemas.microsoft.com/office/word/2010/wordml" w:rsidRDefault="00000000" w14:paraId="00000025" wp14:textId="77777777">
      <w:pPr>
        <w:tabs>
          <w:tab w:val="right" w:leader="none" w:pos="9452"/>
        </w:tabs>
        <w:spacing w:before="40" w:after="40" w:lineRule="auto"/>
        <w:ind w:left="340" w:firstLine="0"/>
        <w:rPr/>
      </w:pPr>
      <w:r>
        <w:rPr>
          <w:b w:val="0"/>
          <w:bCs w:val="0"/>
          <w:color w:val="334155"/>
          <w:sz w:val="19"/>
          <w:szCs w:val="19"/>
          <w:rtl w:val="0"/>
        </w:rPr>
        <w:t xml:space="preserve">3.3 Marketing and legal — 14 pages</w:t>
      </w:r>
      <w:r>
        <w:rPr>
          <w:b w:val="0"/>
          <w:bCs w:val="0"/>
          <w:color w:val="334155"/>
          <w:sz w:val="19"/>
          <w:szCs w:val="19"/>
          <w:rtl w:val="0"/>
        </w:rPr>
        <w:tab/>
      </w:r>
      <w:r>
        <w:rPr>
          <w:b w:val="0"/>
          <w:bCs w:val="0"/>
          <w:color w:val="334155"/>
          <w:sz w:val="19"/>
          <w:szCs w:val="19"/>
          <w:rtl w:val="0"/>
        </w:rPr>
        <w:t xml:space="preserve">11</w:t>
      </w:r>
      <w:r>
        <w:rPr>
          <w:rtl w:val="0"/>
        </w:rPr>
      </w:r>
    </w:p>
    <w:p xmlns:wp14="http://schemas.microsoft.com/office/word/2010/wordml" w:rsidRDefault="00000000" w14:paraId="00000026" wp14:textId="77777777">
      <w:pPr>
        <w:tabs>
          <w:tab w:val="right" w:leader="none" w:pos="9452"/>
        </w:tabs>
        <w:spacing w:before="40" w:after="40" w:lineRule="auto"/>
        <w:ind w:left="340" w:firstLine="0"/>
        <w:rPr/>
      </w:pPr>
      <w:r>
        <w:rPr>
          <w:b w:val="0"/>
          <w:bCs w:val="0"/>
          <w:color w:val="334155"/>
          <w:sz w:val="19"/>
          <w:szCs w:val="19"/>
          <w:rtl w:val="0"/>
        </w:rPr>
        <w:t xml:space="preserve">3.4 Discovery — 4 pages</w:t>
      </w:r>
      <w:r>
        <w:rPr>
          <w:b w:val="0"/>
          <w:bCs w:val="0"/>
          <w:color w:val="334155"/>
          <w:sz w:val="19"/>
          <w:szCs w:val="19"/>
          <w:rtl w:val="0"/>
        </w:rPr>
        <w:tab/>
      </w:r>
      <w:r>
        <w:rPr>
          <w:b w:val="0"/>
          <w:bCs w:val="0"/>
          <w:color w:val="334155"/>
          <w:sz w:val="19"/>
          <w:szCs w:val="19"/>
          <w:rtl w:val="0"/>
        </w:rPr>
        <w:t xml:space="preserve">11</w:t>
      </w:r>
      <w:r>
        <w:rPr>
          <w:rtl w:val="0"/>
        </w:rPr>
      </w:r>
    </w:p>
    <w:p xmlns:wp14="http://schemas.microsoft.com/office/word/2010/wordml" w:rsidRDefault="00000000" w14:paraId="00000027" wp14:textId="77777777">
      <w:pPr>
        <w:tabs>
          <w:tab w:val="right" w:leader="none" w:pos="9452"/>
        </w:tabs>
        <w:spacing w:before="40" w:after="40" w:lineRule="auto"/>
        <w:ind w:left="340" w:firstLine="0"/>
        <w:rPr/>
      </w:pPr>
      <w:r>
        <w:rPr>
          <w:b w:val="0"/>
          <w:bCs w:val="0"/>
          <w:color w:val="334155"/>
          <w:sz w:val="19"/>
          <w:szCs w:val="19"/>
          <w:rtl w:val="0"/>
        </w:rPr>
        <w:t xml:space="preserve">3.5 Registration and onboarding — 11 pages</w:t>
      </w:r>
      <w:r>
        <w:rPr>
          <w:b w:val="0"/>
          <w:bCs w:val="0"/>
          <w:color w:val="334155"/>
          <w:sz w:val="19"/>
          <w:szCs w:val="19"/>
          <w:rtl w:val="0"/>
        </w:rPr>
        <w:tab/>
      </w:r>
      <w:r>
        <w:rPr>
          <w:b w:val="0"/>
          <w:bCs w:val="0"/>
          <w:color w:val="334155"/>
          <w:sz w:val="19"/>
          <w:szCs w:val="19"/>
          <w:rtl w:val="0"/>
        </w:rPr>
        <w:t xml:space="preserve">12</w:t>
      </w:r>
      <w:r>
        <w:rPr>
          <w:rtl w:val="0"/>
        </w:rPr>
      </w:r>
    </w:p>
    <w:p xmlns:wp14="http://schemas.microsoft.com/office/word/2010/wordml" w:rsidRDefault="00000000" w14:paraId="00000028" wp14:textId="77777777">
      <w:pPr>
        <w:tabs>
          <w:tab w:val="right" w:leader="none" w:pos="9452"/>
        </w:tabs>
        <w:spacing w:before="40" w:after="40" w:lineRule="auto"/>
        <w:ind w:left="340" w:firstLine="0"/>
        <w:rPr/>
      </w:pPr>
      <w:r>
        <w:rPr>
          <w:b w:val="0"/>
          <w:bCs w:val="0"/>
          <w:color w:val="334155"/>
          <w:sz w:val="19"/>
          <w:szCs w:val="19"/>
          <w:rtl w:val="0"/>
        </w:rPr>
        <w:t xml:space="preserve">3.6 Innovator portal — 11 pages</w:t>
      </w:r>
      <w:r>
        <w:rPr>
          <w:b w:val="0"/>
          <w:bCs w:val="0"/>
          <w:color w:val="334155"/>
          <w:sz w:val="19"/>
          <w:szCs w:val="19"/>
          <w:rtl w:val="0"/>
        </w:rPr>
        <w:tab/>
      </w:r>
      <w:r>
        <w:rPr>
          <w:b w:val="0"/>
          <w:bCs w:val="0"/>
          <w:color w:val="334155"/>
          <w:sz w:val="19"/>
          <w:szCs w:val="19"/>
          <w:rtl w:val="0"/>
        </w:rPr>
        <w:t xml:space="preserve">12</w:t>
      </w:r>
      <w:r>
        <w:rPr>
          <w:rtl w:val="0"/>
        </w:rPr>
      </w:r>
    </w:p>
    <w:p xmlns:wp14="http://schemas.microsoft.com/office/word/2010/wordml" w:rsidRDefault="00000000" w14:paraId="00000029" wp14:textId="77777777">
      <w:pPr>
        <w:tabs>
          <w:tab w:val="right" w:leader="none" w:pos="9452"/>
        </w:tabs>
        <w:spacing w:before="40" w:after="40" w:lineRule="auto"/>
        <w:ind w:left="340" w:firstLine="0"/>
        <w:rPr/>
      </w:pPr>
      <w:r>
        <w:rPr>
          <w:b w:val="0"/>
          <w:bCs w:val="0"/>
          <w:color w:val="334155"/>
          <w:sz w:val="19"/>
          <w:szCs w:val="19"/>
          <w:rtl w:val="0"/>
        </w:rPr>
        <w:t xml:space="preserve">3.7 Investor portal — 12 pages</w:t>
      </w:r>
      <w:r>
        <w:rPr>
          <w:b w:val="0"/>
          <w:bCs w:val="0"/>
          <w:color w:val="334155"/>
          <w:sz w:val="19"/>
          <w:szCs w:val="19"/>
          <w:rtl w:val="0"/>
        </w:rPr>
        <w:tab/>
      </w:r>
      <w:r>
        <w:rPr>
          <w:b w:val="0"/>
          <w:bCs w:val="0"/>
          <w:color w:val="334155"/>
          <w:sz w:val="19"/>
          <w:szCs w:val="19"/>
          <w:rtl w:val="0"/>
        </w:rPr>
        <w:t xml:space="preserve">13</w:t>
      </w:r>
      <w:r>
        <w:rPr>
          <w:rtl w:val="0"/>
        </w:rPr>
      </w:r>
    </w:p>
    <w:p xmlns:wp14="http://schemas.microsoft.com/office/word/2010/wordml" w:rsidRDefault="00000000" w14:paraId="0000002A" wp14:textId="77777777">
      <w:pPr>
        <w:tabs>
          <w:tab w:val="right" w:leader="none" w:pos="9452"/>
        </w:tabs>
        <w:spacing w:before="40" w:after="40" w:lineRule="auto"/>
        <w:ind w:left="340" w:firstLine="0"/>
        <w:rPr/>
      </w:pPr>
      <w:r>
        <w:rPr>
          <w:b w:val="0"/>
          <w:bCs w:val="0"/>
          <w:color w:val="334155"/>
          <w:sz w:val="19"/>
          <w:szCs w:val="19"/>
          <w:rtl w:val="0"/>
        </w:rPr>
        <w:t xml:space="preserve">3.8 Shared portal account — 8 pages</w:t>
      </w:r>
      <w:r>
        <w:rPr>
          <w:b w:val="0"/>
          <w:bCs w:val="0"/>
          <w:color w:val="334155"/>
          <w:sz w:val="19"/>
          <w:szCs w:val="19"/>
          <w:rtl w:val="0"/>
        </w:rPr>
        <w:tab/>
      </w:r>
      <w:r>
        <w:rPr>
          <w:b w:val="0"/>
          <w:bCs w:val="0"/>
          <w:color w:val="334155"/>
          <w:sz w:val="19"/>
          <w:szCs w:val="19"/>
          <w:rtl w:val="0"/>
        </w:rPr>
        <w:t xml:space="preserve">14</w:t>
      </w:r>
      <w:r>
        <w:rPr>
          <w:rtl w:val="0"/>
        </w:rPr>
      </w:r>
    </w:p>
    <w:p xmlns:wp14="http://schemas.microsoft.com/office/word/2010/wordml" w:rsidRDefault="00000000" w14:paraId="0000002B" wp14:textId="77777777">
      <w:pPr>
        <w:tabs>
          <w:tab w:val="right" w:leader="none" w:pos="9452"/>
        </w:tabs>
        <w:spacing w:before="40" w:after="40" w:lineRule="auto"/>
        <w:ind w:left="340" w:firstLine="0"/>
        <w:rPr/>
      </w:pPr>
      <w:r>
        <w:rPr>
          <w:b w:val="0"/>
          <w:bCs w:val="0"/>
          <w:color w:val="334155"/>
          <w:sz w:val="19"/>
          <w:szCs w:val="19"/>
          <w:rtl w:val="0"/>
        </w:rPr>
        <w:t xml:space="preserve">3.9 Admin — 8 pages</w:t>
      </w:r>
      <w:r>
        <w:rPr>
          <w:b w:val="0"/>
          <w:bCs w:val="0"/>
          <w:color w:val="334155"/>
          <w:sz w:val="19"/>
          <w:szCs w:val="19"/>
          <w:rtl w:val="0"/>
        </w:rPr>
        <w:tab/>
      </w:r>
      <w:r>
        <w:rPr>
          <w:b w:val="0"/>
          <w:bCs w:val="0"/>
          <w:color w:val="334155"/>
          <w:sz w:val="19"/>
          <w:szCs w:val="19"/>
          <w:rtl w:val="0"/>
        </w:rPr>
        <w:t xml:space="preserve">14</w:t>
      </w:r>
      <w:r>
        <w:rPr>
          <w:rtl w:val="0"/>
        </w:rPr>
      </w:r>
    </w:p>
    <w:p xmlns:wp14="http://schemas.microsoft.com/office/word/2010/wordml" w:rsidRDefault="00000000" w14:paraId="0000002C" wp14:textId="77777777">
      <w:pPr>
        <w:tabs>
          <w:tab w:val="right" w:leader="none" w:pos="9452"/>
        </w:tabs>
        <w:spacing w:before="40" w:after="40" w:lineRule="auto"/>
        <w:ind w:left="340" w:firstLine="0"/>
        <w:rPr/>
      </w:pPr>
      <w:r>
        <w:rPr>
          <w:b w:val="0"/>
          <w:bCs w:val="0"/>
          <w:color w:val="334155"/>
          <w:sz w:val="19"/>
          <w:szCs w:val="19"/>
          <w:rtl w:val="0"/>
        </w:rPr>
        <w:t xml:space="preserve">3.10 Server endpoints — 22</w:t>
      </w:r>
      <w:r>
        <w:rPr>
          <w:b w:val="0"/>
          <w:bCs w:val="0"/>
          <w:color w:val="334155"/>
          <w:sz w:val="19"/>
          <w:szCs w:val="19"/>
          <w:rtl w:val="0"/>
        </w:rPr>
        <w:tab/>
      </w:r>
      <w:r>
        <w:rPr>
          <w:b w:val="0"/>
          <w:bCs w:val="0"/>
          <w:color w:val="334155"/>
          <w:sz w:val="19"/>
          <w:szCs w:val="19"/>
          <w:rtl w:val="0"/>
        </w:rPr>
        <w:t xml:space="preserve">15</w:t>
      </w:r>
      <w:r>
        <w:rPr>
          <w:rtl w:val="0"/>
        </w:rPr>
      </w:r>
    </w:p>
    <w:p xmlns:wp14="http://schemas.microsoft.com/office/word/2010/wordml" w:rsidRDefault="00000000" w14:paraId="0000002D" wp14:textId="77777777">
      <w:pPr>
        <w:tabs>
          <w:tab w:val="right" w:leader="none" w:pos="9452"/>
        </w:tabs>
        <w:spacing w:before="40" w:after="40" w:lineRule="auto"/>
        <w:ind w:left="340" w:firstLine="0"/>
        <w:rPr/>
      </w:pPr>
      <w:r>
        <w:rPr>
          <w:b w:val="0"/>
          <w:bCs w:val="0"/>
          <w:color w:val="334155"/>
          <w:sz w:val="19"/>
          <w:szCs w:val="19"/>
          <w:rtl w:val="0"/>
        </w:rPr>
        <w:t xml:space="preserve">3.11 Page count</w:t>
      </w:r>
      <w:r>
        <w:rPr>
          <w:b w:val="0"/>
          <w:bCs w:val="0"/>
          <w:color w:val="334155"/>
          <w:sz w:val="19"/>
          <w:szCs w:val="19"/>
          <w:rtl w:val="0"/>
        </w:rPr>
        <w:tab/>
      </w:r>
      <w:r>
        <w:rPr>
          <w:b w:val="0"/>
          <w:bCs w:val="0"/>
          <w:color w:val="334155"/>
          <w:sz w:val="19"/>
          <w:szCs w:val="19"/>
          <w:rtl w:val="0"/>
        </w:rPr>
        <w:t xml:space="preserve">16</w:t>
      </w:r>
      <w:r>
        <w:rPr>
          <w:rtl w:val="0"/>
        </w:rPr>
      </w:r>
    </w:p>
    <w:p xmlns:wp14="http://schemas.microsoft.com/office/word/2010/wordml" w:rsidRDefault="00000000" w14:paraId="0000002E" wp14:textId="77777777">
      <w:pPr>
        <w:tabs>
          <w:tab w:val="right" w:leader="none" w:pos="9792"/>
        </w:tabs>
        <w:spacing w:before="170" w:after="40" w:lineRule="auto"/>
        <w:ind w:left="0" w:firstLine="0"/>
        <w:rPr/>
      </w:pPr>
      <w:r>
        <w:rPr>
          <w:b w:val="1"/>
          <w:bCs w:val="1"/>
          <w:color w:val="13294b"/>
          <w:sz w:val="21"/>
          <w:szCs w:val="21"/>
          <w:rtl w:val="0"/>
        </w:rPr>
        <w:t xml:space="preserve">4. Flowcharts</w:t>
      </w:r>
      <w:r>
        <w:rPr>
          <w:b w:val="1"/>
          <w:bCs w:val="1"/>
          <w:color w:val="13294b"/>
          <w:sz w:val="21"/>
          <w:szCs w:val="21"/>
          <w:rtl w:val="0"/>
        </w:rPr>
        <w:tab/>
      </w:r>
      <w:r>
        <w:rPr>
          <w:b w:val="1"/>
          <w:bCs w:val="1"/>
          <w:color w:val="13294b"/>
          <w:sz w:val="21"/>
          <w:szCs w:val="21"/>
          <w:rtl w:val="0"/>
        </w:rPr>
        <w:t xml:space="preserve">17</w:t>
      </w:r>
      <w:r>
        <w:rPr>
          <w:rtl w:val="0"/>
        </w:rPr>
      </w:r>
    </w:p>
    <w:p xmlns:wp14="http://schemas.microsoft.com/office/word/2010/wordml" w:rsidRDefault="00000000" w14:paraId="0000002F" wp14:textId="77777777">
      <w:pPr>
        <w:tabs>
          <w:tab w:val="right" w:leader="none" w:pos="9452"/>
        </w:tabs>
        <w:spacing w:before="40" w:after="40" w:lineRule="auto"/>
        <w:ind w:left="340" w:firstLine="0"/>
        <w:rPr/>
      </w:pPr>
      <w:r>
        <w:rPr>
          <w:b w:val="0"/>
          <w:bCs w:val="0"/>
          <w:color w:val="334155"/>
          <w:sz w:val="19"/>
          <w:szCs w:val="19"/>
          <w:rtl w:val="0"/>
        </w:rPr>
        <w:t xml:space="preserve">4.1 How to read the diagrams</w:t>
      </w:r>
      <w:r>
        <w:rPr>
          <w:b w:val="0"/>
          <w:bCs w:val="0"/>
          <w:color w:val="334155"/>
          <w:sz w:val="19"/>
          <w:szCs w:val="19"/>
          <w:rtl w:val="0"/>
        </w:rPr>
        <w:tab/>
      </w:r>
      <w:r>
        <w:rPr>
          <w:b w:val="0"/>
          <w:bCs w:val="0"/>
          <w:color w:val="334155"/>
          <w:sz w:val="19"/>
          <w:szCs w:val="19"/>
          <w:rtl w:val="0"/>
        </w:rPr>
        <w:t xml:space="preserve">17</w:t>
      </w:r>
      <w:r>
        <w:rPr>
          <w:rtl w:val="0"/>
        </w:rPr>
      </w:r>
    </w:p>
    <w:p xmlns:wp14="http://schemas.microsoft.com/office/word/2010/wordml" w:rsidRDefault="00000000" w14:paraId="00000030" wp14:textId="77777777">
      <w:pPr>
        <w:tabs>
          <w:tab w:val="right" w:leader="none" w:pos="9452"/>
        </w:tabs>
        <w:spacing w:before="40" w:after="40" w:lineRule="auto"/>
        <w:ind w:left="340" w:firstLine="0"/>
        <w:rPr/>
      </w:pPr>
      <w:r>
        <w:rPr>
          <w:b w:val="0"/>
          <w:bCs w:val="0"/>
          <w:color w:val="334155"/>
          <w:sz w:val="19"/>
          <w:szCs w:val="19"/>
          <w:rtl w:val="0"/>
        </w:rPr>
        <w:t xml:space="preserve">4.2 The innovator journey</w:t>
      </w:r>
      <w:r>
        <w:rPr>
          <w:b w:val="0"/>
          <w:bCs w:val="0"/>
          <w:color w:val="334155"/>
          <w:sz w:val="19"/>
          <w:szCs w:val="19"/>
          <w:rtl w:val="0"/>
        </w:rPr>
        <w:tab/>
      </w:r>
      <w:r>
        <w:rPr>
          <w:b w:val="0"/>
          <w:bCs w:val="0"/>
          <w:color w:val="334155"/>
          <w:sz w:val="19"/>
          <w:szCs w:val="19"/>
          <w:rtl w:val="0"/>
        </w:rPr>
        <w:t xml:space="preserve">17</w:t>
      </w:r>
      <w:r>
        <w:rPr>
          <w:rtl w:val="0"/>
        </w:rPr>
      </w:r>
    </w:p>
    <w:p xmlns:wp14="http://schemas.microsoft.com/office/word/2010/wordml" w:rsidRDefault="00000000" w14:paraId="00000031" wp14:textId="77777777">
      <w:pPr>
        <w:tabs>
          <w:tab w:val="right" w:leader="none" w:pos="9452"/>
        </w:tabs>
        <w:spacing w:before="40" w:after="40" w:lineRule="auto"/>
        <w:ind w:left="340" w:firstLine="0"/>
        <w:rPr/>
      </w:pPr>
      <w:r>
        <w:rPr>
          <w:b w:val="0"/>
          <w:bCs w:val="0"/>
          <w:color w:val="334155"/>
          <w:sz w:val="19"/>
          <w:szCs w:val="19"/>
          <w:rtl w:val="0"/>
        </w:rPr>
        <w:t xml:space="preserve">4.3 The investor journey</w:t>
      </w:r>
      <w:r>
        <w:rPr>
          <w:b w:val="0"/>
          <w:bCs w:val="0"/>
          <w:color w:val="334155"/>
          <w:sz w:val="19"/>
          <w:szCs w:val="19"/>
          <w:rtl w:val="0"/>
        </w:rPr>
        <w:tab/>
      </w:r>
      <w:r>
        <w:rPr>
          <w:b w:val="0"/>
          <w:bCs w:val="0"/>
          <w:color w:val="334155"/>
          <w:sz w:val="19"/>
          <w:szCs w:val="19"/>
          <w:rtl w:val="0"/>
        </w:rPr>
        <w:t xml:space="preserve">24</w:t>
      </w:r>
      <w:r>
        <w:rPr>
          <w:rtl w:val="0"/>
        </w:rPr>
      </w:r>
    </w:p>
    <w:p xmlns:wp14="http://schemas.microsoft.com/office/word/2010/wordml" w:rsidRDefault="00000000" w14:paraId="00000032" wp14:textId="77777777">
      <w:pPr>
        <w:tabs>
          <w:tab w:val="right" w:leader="none" w:pos="9452"/>
        </w:tabs>
        <w:spacing w:before="40" w:after="40" w:lineRule="auto"/>
        <w:ind w:left="340" w:firstLine="0"/>
        <w:rPr/>
      </w:pPr>
      <w:r>
        <w:rPr>
          <w:b w:val="0"/>
          <w:bCs w:val="0"/>
          <w:color w:val="334155"/>
          <w:sz w:val="19"/>
          <w:szCs w:val="19"/>
          <w:rtl w:val="0"/>
        </w:rPr>
        <w:t xml:space="preserve">4.4 The subscription and payment flow</w:t>
      </w:r>
      <w:r>
        <w:rPr>
          <w:b w:val="0"/>
          <w:bCs w:val="0"/>
          <w:color w:val="334155"/>
          <w:sz w:val="19"/>
          <w:szCs w:val="19"/>
          <w:rtl w:val="0"/>
        </w:rPr>
        <w:tab/>
      </w:r>
      <w:r>
        <w:rPr>
          <w:b w:val="0"/>
          <w:bCs w:val="0"/>
          <w:color w:val="334155"/>
          <w:sz w:val="19"/>
          <w:szCs w:val="19"/>
          <w:rtl w:val="0"/>
        </w:rPr>
        <w:t xml:space="preserve">29</w:t>
      </w:r>
      <w:r>
        <w:rPr>
          <w:rtl w:val="0"/>
        </w:rPr>
      </w:r>
    </w:p>
    <w:p xmlns:wp14="http://schemas.microsoft.com/office/word/2010/wordml" w:rsidRDefault="00000000" w14:paraId="00000033" wp14:textId="77777777">
      <w:pPr>
        <w:tabs>
          <w:tab w:val="right" w:leader="none" w:pos="9452"/>
        </w:tabs>
        <w:spacing w:before="40" w:after="40" w:lineRule="auto"/>
        <w:ind w:left="340" w:firstLine="0"/>
        <w:rPr/>
      </w:pPr>
      <w:r>
        <w:rPr>
          <w:b w:val="0"/>
          <w:bCs w:val="0"/>
          <w:color w:val="334155"/>
          <w:sz w:val="19"/>
          <w:szCs w:val="19"/>
          <w:rtl w:val="0"/>
        </w:rPr>
        <w:t xml:space="preserve">4.5 The idea lifecycle</w:t>
      </w:r>
      <w:r>
        <w:rPr>
          <w:b w:val="0"/>
          <w:bCs w:val="0"/>
          <w:color w:val="334155"/>
          <w:sz w:val="19"/>
          <w:szCs w:val="19"/>
          <w:rtl w:val="0"/>
        </w:rPr>
        <w:tab/>
      </w:r>
      <w:r>
        <w:rPr>
          <w:b w:val="0"/>
          <w:bCs w:val="0"/>
          <w:color w:val="334155"/>
          <w:sz w:val="19"/>
          <w:szCs w:val="19"/>
          <w:rtl w:val="0"/>
        </w:rPr>
        <w:t xml:space="preserve">34</w:t>
      </w:r>
      <w:r>
        <w:rPr>
          <w:rtl w:val="0"/>
        </w:rPr>
      </w:r>
    </w:p>
    <w:p xmlns:wp14="http://schemas.microsoft.com/office/word/2010/wordml" w:rsidRDefault="00000000" w14:paraId="00000034" wp14:textId="77777777">
      <w:pPr>
        <w:tabs>
          <w:tab w:val="right" w:leader="none" w:pos="9792"/>
        </w:tabs>
        <w:spacing w:before="170" w:after="40" w:lineRule="auto"/>
        <w:ind w:left="0" w:firstLine="0"/>
        <w:rPr>
          <w:b w:val="1"/>
          <w:bCs w:val="1"/>
          <w:color w:val="13294b"/>
          <w:sz w:val="21"/>
          <w:szCs w:val="21"/>
        </w:rPr>
      </w:pPr>
      <w:r>
        <w:rPr>
          <w:b w:val="1"/>
          <w:bCs w:val="1"/>
          <w:color w:val="13294b"/>
          <w:sz w:val="21"/>
          <w:szCs w:val="21"/>
          <w:rtl w:val="0"/>
        </w:rPr>
        <w:t xml:space="preserve">5. Assumptions and open decisions</w:t>
      </w:r>
      <w:r>
        <w:rPr>
          <w:b w:val="1"/>
          <w:bCs w:val="1"/>
          <w:color w:val="13294b"/>
          <w:sz w:val="21"/>
          <w:szCs w:val="21"/>
          <w:rtl w:val="0"/>
        </w:rPr>
        <w:tab/>
      </w:r>
      <w:r>
        <w:rPr>
          <w:b w:val="1"/>
          <w:bCs w:val="1"/>
          <w:color w:val="13294b"/>
          <w:sz w:val="21"/>
          <w:szCs w:val="21"/>
          <w:rtl w:val="0"/>
        </w:rPr>
        <w:t xml:space="preserve">36</w:t>
      </w:r>
    </w:p>
    <w:p xmlns:wp14="http://schemas.microsoft.com/office/word/2010/wordml" w:rsidRDefault="00000000" w14:paraId="00000035" wp14:textId="77777777">
      <w:pPr>
        <w:tabs>
          <w:tab w:val="right" w:leader="none" w:pos="9792"/>
        </w:tabs>
        <w:spacing w:before="170" w:after="40" w:lineRule="auto"/>
        <w:ind w:left="0" w:firstLine="0"/>
        <w:rPr>
          <w:b w:val="1"/>
          <w:bCs w:val="1"/>
          <w:color w:val="13294b"/>
          <w:sz w:val="21"/>
          <w:szCs w:val="21"/>
        </w:rPr>
      </w:pPr>
      <w:r>
        <w:rPr>
          <w:b w:val="1"/>
          <w:bCs w:val="1"/>
          <w:color w:val="13294b"/>
          <w:sz w:val="21"/>
          <w:szCs w:val="21"/>
          <w:rtl w:val="0"/>
        </w:rPr>
        <w:t xml:space="preserve">6. Pricing &amp; Timeline</w:t>
      </w:r>
      <w:r>
        <w:rPr>
          <w:b w:val="1"/>
          <w:bCs w:val="1"/>
          <w:color w:val="13294b"/>
          <w:sz w:val="21"/>
          <w:szCs w:val="21"/>
          <w:rtl w:val="0"/>
        </w:rPr>
        <w:tab/>
      </w:r>
      <w:r>
        <w:rPr>
          <w:b w:val="1"/>
          <w:bCs w:val="1"/>
          <w:color w:val="13294b"/>
          <w:sz w:val="21"/>
          <w:szCs w:val="21"/>
          <w:rtl w:val="0"/>
        </w:rPr>
        <w:t xml:space="preserve">36</w:t>
      </w:r>
    </w:p>
    <w:p xmlns:wp14="http://schemas.microsoft.com/office/word/2010/wordml" w:rsidRDefault="00000000" w14:paraId="00000036" wp14:textId="77777777">
      <w:pPr>
        <w:rPr/>
      </w:pPr>
      <w:r>
        <w:br w:type="page"/>
      </w:r>
      <w:r>
        <w:rPr>
          <w:rtl w:val="0"/>
        </w:rPr>
      </w:r>
    </w:p>
    <w:p xmlns:wp14="http://schemas.microsoft.com/office/word/2010/wordml" w:rsidRDefault="00000000" w14:paraId="00000037" wp14:textId="77777777">
      <w:pPr>
        <w:pStyle w:val="Heading1"/>
        <w:spacing w:before="0" w:after="200" w:lineRule="auto"/>
        <w:rPr/>
      </w:pPr>
      <w:r>
        <w:rPr>
          <w:rtl w:val="0"/>
        </w:rPr>
        <w:t xml:space="preserve">1. The product in one page</w:t>
      </w:r>
    </w:p>
    <w:p xmlns:wp14="http://schemas.microsoft.com/office/word/2010/wordml" w:rsidRDefault="00000000" w14:paraId="00000038" wp14:textId="77777777">
      <w:pPr>
        <w:spacing w:before="60" w:after="120" w:line="276" w:lineRule="auto"/>
      </w:pPr>
      <w:r w:rsidRPr="37E2EB9D">
        <w:rPr>
          <w:rFonts w:ascii="Calibri" w:hAnsi="Calibri" w:eastAsia="Calibri" w:cs="Calibri"/>
          <w:color w:val="1f2937"/>
          <w:sz w:val="20"/>
          <w:szCs w:val="20"/>
          <w:lang w:val="en-US"/>
        </w:rPr>
        <w:t xml:space="preserve">Xwavy connects two groups who currently find each other through luck and warm introductions. Innovators publish what they are building. Investors search that pool, and when they find something worth a conversation they ask for an introduction. The product's entire job is to make that first contact happen, and to make it happen on terms both sides agreed to.</w:t>
      </w:r>
      <w:r>
        <w:rPr>
          <w:rtl w:val="0"/>
        </w:rPr>
      </w:r>
    </w:p>
    <w:p xmlns:wp14="http://schemas.microsoft.com/office/word/2010/wordml" w:rsidRDefault="00000000" w14:paraId="00000039" wp14:textId="77777777">
      <w:pPr>
        <w:pStyle w:val="Heading2"/>
        <w:spacing w:before="320" w:after="140" w:lineRule="auto"/>
        <w:rPr/>
      </w:pPr>
      <w:r>
        <w:rPr>
          <w:rtl w:val="0"/>
        </w:rPr>
        <w:t xml:space="preserve">1.1 How the platform earns</w:t>
      </w:r>
    </w:p>
    <w:p xmlns:wp14="http://schemas.microsoft.com/office/word/2010/wordml" w:rsidRDefault="00000000" w14:paraId="0000003A" wp14:textId="77777777">
      <w:pPr>
        <w:spacing w:before="60" w:after="120" w:line="276" w:lineRule="auto"/>
      </w:pPr>
      <w:r w:rsidRPr="37E2EB9D">
        <w:rPr>
          <w:rFonts w:ascii="Calibri" w:hAnsi="Calibri" w:eastAsia="Calibri" w:cs="Calibri"/>
          <w:b w:val="1"/>
          <w:bCs w:val="1"/>
          <w:color w:val="1f2937"/>
          <w:sz w:val="20"/>
          <w:szCs w:val="20"/>
          <w:lang w:val="en-US"/>
        </w:rPr>
        <w:t xml:space="preserve">Innovators pay nothing, ever.</w:t>
      </w:r>
      <w:r w:rsidRPr="37E2EB9D">
        <w:rPr>
          <w:rFonts w:ascii="Calibri" w:hAnsi="Calibri" w:eastAsia="Calibri" w:cs="Calibri"/>
          <w:color w:val="1f2937"/>
          <w:sz w:val="20"/>
          <w:szCs w:val="20"/>
          <w:lang w:val="en-US"/>
        </w:rPr>
        <w:t xml:space="preserve"> Charging the supply side of a marketplace before it has reached critical mass starves it. Innovators get free posting, free basic stats on their idea, and free control over who reaches them.</w:t>
      </w:r>
      <w:r>
        <w:rPr>
          <w:rtl w:val="0"/>
        </w:rPr>
      </w:r>
    </w:p>
    <w:p xmlns:wp14="http://schemas.microsoft.com/office/word/2010/wordml" w:rsidRDefault="00000000" w14:paraId="0000003B" wp14:textId="77777777">
      <w:pPr>
        <w:spacing w:before="60" w:after="120" w:line="276" w:lineRule="auto"/>
      </w:pPr>
      <w:r w:rsidRPr="37E2EB9D">
        <w:rPr>
          <w:rFonts w:ascii="Calibri" w:hAnsi="Calibri" w:eastAsia="Calibri" w:cs="Calibri"/>
          <w:b w:val="1"/>
          <w:bCs w:val="1"/>
          <w:color w:val="1f2937"/>
          <w:sz w:val="20"/>
          <w:szCs w:val="20"/>
          <w:lang w:val="en-US"/>
        </w:rPr>
        <w:t xml:space="preserve">Investors pay a subscription.</w:t>
      </w:r>
      <w:r w:rsidRPr="37E2EB9D">
        <w:rPr>
          <w:rFonts w:ascii="Calibri" w:hAnsi="Calibri" w:eastAsia="Calibri" w:cs="Calibri"/>
          <w:color w:val="1f2937"/>
          <w:sz w:val="20"/>
          <w:szCs w:val="20"/>
          <w:lang w:val="en-US"/>
        </w:rPr>
        <w:t xml:space="preserve"> What they buy is not access to the site — the site is browsable free — but the three things that turn browsing into deal flow:</w:t>
      </w:r>
      <w:r>
        <w:rPr>
          <w:rtl w:val="0"/>
        </w:rPr>
      </w:r>
    </w:p>
    <w:p xmlns:wp14="http://schemas.microsoft.com/office/word/2010/wordml" w:rsidRDefault="00000000" w14:paraId="0000003C"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Full idea detail</w:t>
      </w:r>
      <w:r w:rsidRPr="37E2EB9D">
        <w:rPr>
          <w:rFonts w:ascii="Calibri" w:hAnsi="Calibri" w:eastAsia="Calibri" w:cs="Calibri"/>
          <w:color w:val="1f2937"/>
          <w:sz w:val="20"/>
          <w:szCs w:val="20"/>
          <w:lang w:val="en-US"/>
        </w:rPr>
        <w:t xml:space="preserve"> — the financial picture, traction, the complete narrative, and the innovator's identity.</w:t>
      </w:r>
      <w:r>
        <w:rPr>
          <w:rtl w:val="0"/>
        </w:rPr>
      </w:r>
    </w:p>
    <w:p xmlns:wp14="http://schemas.microsoft.com/office/word/2010/wordml" w:rsidRDefault="00000000" w14:paraId="0000003D"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Advanced filters</w:t>
      </w:r>
      <w:r w:rsidRPr="37E2EB9D">
        <w:rPr>
          <w:rFonts w:ascii="Calibri" w:hAnsi="Calibri" w:eastAsia="Calibri" w:cs="Calibri"/>
          <w:color w:val="1f2937"/>
          <w:sz w:val="20"/>
          <w:szCs w:val="20"/>
          <w:lang w:val="en-US"/>
        </w:rPr>
        <w:t xml:space="preserve"> — traction, revenue band, raise size and activity recency, plus sorting and CSV export.</w:t>
      </w:r>
      <w:r>
        <w:rPr>
          <w:rtl w:val="0"/>
        </w:rPr>
      </w:r>
    </w:p>
    <w:p xmlns:wp14="http://schemas.microsoft.com/office/word/2010/wordml" w:rsidRDefault="00000000" w14:paraId="0000003E"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The ability to ask</w:t>
      </w:r>
      <w:r w:rsidRPr="37E2EB9D">
        <w:rPr>
          <w:rFonts w:ascii="Calibri" w:hAnsi="Calibri" w:eastAsia="Calibri" w:cs="Calibri"/>
          <w:color w:val="1f2937"/>
          <w:sz w:val="20"/>
          <w:szCs w:val="20"/>
          <w:lang w:val="en-US"/>
        </w:rPr>
        <w:t xml:space="preserve"> — sending an intro request is a paid action. Free investors can look; they cannot knock on the door.</w:t>
      </w:r>
      <w:r>
        <w:rPr>
          <w:rtl w:val="0"/>
        </w:rPr>
      </w:r>
    </w:p>
    <w:p xmlns:wp14="http://schemas.microsoft.com/office/word/2010/wordml" w:rsidRDefault="00000000" w14:paraId="0000003F" wp14:textId="77777777">
      <w:pPr>
        <w:spacing w:before="60" w:after="120" w:line="276" w:lineRule="auto"/>
        <w:rPr/>
      </w:pPr>
      <w:r>
        <w:rPr>
          <w:rFonts w:ascii="Calibri" w:hAnsi="Calibri" w:eastAsia="Calibri" w:cs="Calibri"/>
          <w:color w:val="1f2937"/>
          <w:sz w:val="20"/>
          <w:szCs w:val="20"/>
          <w:rtl w:val="0"/>
        </w:rPr>
        <w:t xml:space="preserve">This split is what makes the free tier safe to offer. An investor who never subscribes still sees enough to know whether the pool is worth paying for, and never enough to route around the subscription.</w:t>
      </w:r>
      <w:r>
        <w:rPr>
          <w:rtl w:val="0"/>
        </w:rPr>
      </w:r>
    </w:p>
    <w:p xmlns:wp14="http://schemas.microsoft.com/office/word/2010/wordml" w:rsidRDefault="00000000" w14:paraId="00000040" wp14:textId="77777777">
      <w:pPr>
        <w:pStyle w:val="Heading2"/>
        <w:spacing w:before="320" w:after="140" w:lineRule="auto"/>
        <w:rPr/>
      </w:pPr>
      <w:r>
        <w:rPr>
          <w:rtl w:val="0"/>
        </w:rPr>
        <w:t xml:space="preserve">1.2 Double opt-in — how contact is exchanged</w:t>
      </w:r>
    </w:p>
    <w:p xmlns:wp14="http://schemas.microsoft.com/office/word/2010/wordml" w:rsidRDefault="00000000" w14:paraId="00000041" wp14:textId="77777777">
      <w:pPr>
        <w:spacing w:before="60" w:after="120" w:line="276" w:lineRule="auto"/>
      </w:pPr>
      <w:r w:rsidRPr="37E2EB9D">
        <w:rPr>
          <w:rFonts w:ascii="Calibri" w:hAnsi="Calibri" w:eastAsia="Calibri" w:cs="Calibri"/>
          <w:color w:val="1f2937"/>
          <w:sz w:val="20"/>
          <w:szCs w:val="20"/>
          <w:lang w:val="en-US"/>
        </w:rPr>
        <w:t xml:space="preserve">Two consents are required before a single contact detail moves.</w:t>
      </w:r>
      <w:r>
        <w:rPr>
          <w:rtl w:val="0"/>
        </w:rPr>
      </w:r>
    </w:p>
    <w:p xmlns:wp14="http://schemas.microsoft.com/office/word/2010/wordml" w:rsidRDefault="00000000" w14:paraId="00000042" wp14:textId="77777777">
      <w:pPr>
        <w:spacing w:before="40" w:after="60" w:line="276" w:lineRule="auto"/>
        <w:ind w:left="360" w:hanging="240"/>
      </w:pPr>
      <w:r w:rsidRPr="37E2EB9D">
        <w:rPr>
          <w:b w:val="1"/>
          <w:bCs w:val="1"/>
          <w:color w:val="b4532a"/>
          <w:sz w:val="20"/>
          <w:szCs w:val="20"/>
          <w:lang w:val="en-US"/>
        </w:rPr>
        <w:t xml:space="preserve">1.  </w:t>
      </w:r>
      <w:r w:rsidRPr="37E2EB9D">
        <w:rPr>
          <w:rFonts w:ascii="Calibri" w:hAnsi="Calibri" w:eastAsia="Calibri" w:cs="Calibri"/>
          <w:b w:val="1"/>
          <w:bCs w:val="1"/>
          <w:color w:val="1f2937"/>
          <w:sz w:val="20"/>
          <w:szCs w:val="20"/>
          <w:lang w:val="en-US"/>
        </w:rPr>
        <w:t xml:space="preserve">The investor opts in by sending an intro request.</w:t>
      </w:r>
      <w:r w:rsidRPr="37E2EB9D">
        <w:rPr>
          <w:rFonts w:ascii="Calibri" w:hAnsi="Calibri" w:eastAsia="Calibri" w:cs="Calibri"/>
          <w:color w:val="1f2937"/>
          <w:sz w:val="20"/>
          <w:szCs w:val="20"/>
          <w:lang w:val="en-US"/>
        </w:rPr>
        <w:t xml:space="preserve"> This costs them a subscription and a slot from their monthly quota, so it carries a real cost and cannot be sprayed at everyone.</w:t>
      </w:r>
      <w:r>
        <w:rPr>
          <w:rtl w:val="0"/>
        </w:rPr>
      </w:r>
    </w:p>
    <w:p xmlns:wp14="http://schemas.microsoft.com/office/word/2010/wordml" w:rsidRDefault="00000000" w14:paraId="00000043" wp14:textId="77777777">
      <w:pPr>
        <w:spacing w:before="40" w:after="60" w:line="276" w:lineRule="auto"/>
        <w:ind w:left="360" w:hanging="240"/>
      </w:pPr>
      <w:r w:rsidRPr="37E2EB9D">
        <w:rPr>
          <w:b w:val="1"/>
          <w:bCs w:val="1"/>
          <w:color w:val="b4532a"/>
          <w:sz w:val="20"/>
          <w:szCs w:val="20"/>
          <w:lang w:val="en-US"/>
        </w:rPr>
        <w:t xml:space="preserve">2.  </w:t>
      </w:r>
      <w:r w:rsidRPr="37E2EB9D">
        <w:rPr>
          <w:rFonts w:ascii="Calibri" w:hAnsi="Calibri" w:eastAsia="Calibri" w:cs="Calibri"/>
          <w:b w:val="1"/>
          <w:bCs w:val="1"/>
          <w:color w:val="1f2937"/>
          <w:sz w:val="20"/>
          <w:szCs w:val="20"/>
          <w:lang w:val="en-US"/>
        </w:rPr>
        <w:t xml:space="preserve">The innovator opts in by accepting.</w:t>
      </w:r>
      <w:r w:rsidRPr="37E2EB9D">
        <w:rPr>
          <w:rFonts w:ascii="Calibri" w:hAnsi="Calibri" w:eastAsia="Calibri" w:cs="Calibri"/>
          <w:color w:val="1f2937"/>
          <w:sz w:val="20"/>
          <w:szCs w:val="20"/>
          <w:lang w:val="en-US"/>
        </w:rPr>
        <w:t xml:space="preserve"> They see who is asking, what the firm invests in and what they wrote, and they may decline with no explanation and no penalty.</w:t>
      </w:r>
      <w:r>
        <w:rPr>
          <w:rtl w:val="0"/>
        </w:rPr>
      </w:r>
    </w:p>
    <w:p xmlns:wp14="http://schemas.microsoft.com/office/word/2010/wordml" w:rsidRDefault="00000000" w14:paraId="00000044" wp14:textId="77777777">
      <w:pPr>
        <w:spacing w:before="60" w:after="120" w:line="276" w:lineRule="auto"/>
      </w:pPr>
      <w:r w:rsidRPr="37E2EB9D">
        <w:rPr>
          <w:rFonts w:ascii="Calibri" w:hAnsi="Calibri" w:eastAsia="Calibri" w:cs="Calibri"/>
          <w:color w:val="1f2937"/>
          <w:sz w:val="20"/>
          <w:szCs w:val="20"/>
          <w:lang w:val="en-US"/>
        </w:rPr>
        <w:t xml:space="preserve">Only after the second consent does the server unseal contact details — and it unseals them for both sides at once. The investor gets the innovator's details and the innovator gets the investor's. A decline releases nothing, in either direction, permanently.</w:t>
      </w:r>
      <w:r>
        <w:rPr>
          <w:rtl w:val="0"/>
        </w:rPr>
      </w:r>
    </w:p>
    <w:tbl>
      <w:tblPr>
        <w:tblStyle w:val="Table2"/>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77847670">
          <w:tblPr/>
        </w:tblPrChange>
      </w:tblPr>
      <w:tblGrid>
        <w:gridCol w:w="80"/>
        <w:gridCol w:w="9712"/>
      </w:tblGrid>
      <w:tr xmlns:wp14="http://schemas.microsoft.com/office/word/2010/wordml" w:rsidTr="37E2EB9D" w14:paraId="1F47E854"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0284C7"/>
            <w:tcMar>
              <w:top w:w="0.0" w:type="dxa"/>
              <w:left w:w="0.0" w:type="dxa"/>
              <w:bottom w:w="0.0" w:type="dxa"/>
              <w:right w:w="0.0" w:type="dxa"/>
            </w:tcMar>
          </w:tcPr>
          <w:p w:rsidRDefault="00000000" w14:paraId="00000045" wp14:textId="77777777">
            <w:pPr>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0F9FF"/>
            <w:tcMar>
              <w:top w:w="140.0" w:type="dxa"/>
              <w:left w:w="180.0" w:type="dxa"/>
              <w:bottom w:w="140.0" w:type="dxa"/>
              <w:right w:w="180.0" w:type="dxa"/>
            </w:tcMar>
          </w:tcPr>
          <w:p w:rsidRDefault="00000000" w14:paraId="00000046" wp14:textId="77777777">
            <w:pPr>
              <w:spacing w:before="0" w:after="60" w:lineRule="auto"/>
              <w:rPr/>
            </w:pPr>
            <w:r>
              <w:rPr>
                <w:b w:val="1"/>
                <w:bCs w:val="1"/>
                <w:color w:val="0284c7"/>
                <w:sz w:val="15"/>
                <w:szCs w:val="15"/>
                <w:rtl w:val="0"/>
              </w:rPr>
              <w:t xml:space="preserve">NOTE</w:t>
            </w:r>
            <w:r>
              <w:rPr>
                <w:rtl w:val="0"/>
              </w:rPr>
            </w:r>
          </w:p>
          <w:p w:rsidRDefault="00000000" w14:paraId="00000047" wp14:textId="77777777">
            <w:pPr>
              <w:spacing w:before="0" w:after="0" w:line="264" w:lineRule="auto"/>
            </w:pPr>
            <w:r w:rsidRPr="37E2EB9D">
              <w:rPr>
                <w:rFonts w:ascii="Calibri" w:hAnsi="Calibri" w:eastAsia="Calibri" w:cs="Calibri"/>
                <w:color w:val="1f2937"/>
                <w:sz w:val="19"/>
                <w:szCs w:val="19"/>
                <w:lang w:val="en-US"/>
              </w:rPr>
              <w:t xml:space="preserve">This is why the platform is worth subscribing to twice over. Innovators publish without fear of being harvested, which keeps supply healthy; investors get warm introductions rather than a cold list, which is what they are actually paying for.</w:t>
            </w:r>
            <w:r>
              <w:rPr>
                <w:rtl w:val="0"/>
              </w:rPr>
            </w:r>
          </w:p>
        </w:tc>
      </w:tr>
    </w:tbl>
    <w:p xmlns:wp14="http://schemas.microsoft.com/office/word/2010/wordml" w:rsidRDefault="00000000" w14:paraId="00000048" wp14:textId="77777777">
      <w:pPr>
        <w:spacing w:before="0" w:after="160" w:lineRule="auto"/>
        <w:rPr/>
      </w:pPr>
      <w:r>
        <w:rPr>
          <w:rtl w:val="0"/>
        </w:rPr>
      </w:r>
    </w:p>
    <w:p xmlns:wp14="http://schemas.microsoft.com/office/word/2010/wordml" w:rsidRDefault="00000000" w14:paraId="00000049" wp14:textId="77777777">
      <w:pPr>
        <w:pStyle w:val="Heading2"/>
        <w:spacing w:before="320" w:after="140" w:lineRule="auto"/>
        <w:rPr/>
      </w:pPr>
      <w:r>
        <w:rPr>
          <w:rtl w:val="0"/>
        </w:rPr>
        <w:t xml:space="preserve">1.3 Facilitator posture</w:t>
      </w:r>
    </w:p>
    <w:p xmlns:wp14="http://schemas.microsoft.com/office/word/2010/wordml" w:rsidRDefault="00000000" w14:paraId="0000004A" wp14:textId="77777777">
      <w:pPr>
        <w:spacing w:before="60" w:after="120" w:line="276" w:lineRule="auto"/>
      </w:pPr>
      <w:r w:rsidRPr="37E2EB9D">
        <w:rPr>
          <w:rFonts w:ascii="Calibri" w:hAnsi="Calibri" w:eastAsia="Calibri" w:cs="Calibri"/>
          <w:color w:val="1f2937"/>
          <w:sz w:val="20"/>
          <w:szCs w:val="20"/>
          <w:lang w:val="en-US"/>
        </w:rPr>
        <w:t xml:space="preserve">Xwavy introduces people. It does not take money for investments, hold funds in escrow, issue or transfer equity, produce term sheets, or advise either party on whether a deal is a good one. Everything after the introduction happens between the two parties, off the platform.</w:t>
      </w:r>
      <w:r>
        <w:rPr>
          <w:rtl w:val="0"/>
        </w:rPr>
      </w:r>
    </w:p>
    <w:p xmlns:wp14="http://schemas.microsoft.com/office/word/2010/wordml" w:rsidRDefault="00000000" w14:paraId="0000004B" wp14:textId="77777777">
      <w:pPr>
        <w:spacing w:before="60" w:after="120" w:line="276" w:lineRule="auto"/>
      </w:pPr>
      <w:r w:rsidRPr="37E2EB9D">
        <w:rPr>
          <w:rFonts w:ascii="Calibri" w:hAnsi="Calibri" w:eastAsia="Calibri" w:cs="Calibri"/>
          <w:color w:val="1f2937"/>
          <w:sz w:val="20"/>
          <w:szCs w:val="20"/>
          <w:lang w:val="en-US"/>
        </w:rPr>
        <w:t xml:space="preserve">This is a design constraint as well as a legal position: there is no route, no table, no state and no notification anywhere in this build that represents a transaction between an innovator and an investor. The only money in the system is the investor's subscription payment to Xwavy.</w:t>
      </w:r>
      <w:r>
        <w:rPr>
          <w:rtl w:val="0"/>
        </w:rPr>
      </w:r>
    </w:p>
    <w:p xmlns:wp14="http://schemas.microsoft.com/office/word/2010/wordml" w:rsidRDefault="00000000" w14:paraId="0000004C" wp14:textId="77777777">
      <w:pPr>
        <w:keepNext w:val="1"/>
        <w:spacing w:before="160" w:after="80" w:line="240" w:lineRule="auto"/>
        <w:jc w:val="center"/>
        <w:rPr/>
      </w:pPr>
      <w:r>
        <w:rPr/>
        <w:drawing>
          <wp:inline xmlns:wp14="http://schemas.microsoft.com/office/word/2010/wordprocessingDrawing" distT="0" distB="0" distL="0" distR="0" wp14:anchorId="0F1B912F" wp14:editId="7777777">
            <wp:extent cx="5534025" cy="6677025"/>
            <wp:effectExtent l="0" t="0" r="0" b="0"/>
            <wp:docPr id="1" name="image5.png"/>
            <a:graphic>
              <a:graphicData uri="http://schemas.openxmlformats.org/drawingml/2006/picture">
                <pic:pic>
                  <pic:nvPicPr>
                    <pic:cNvPr id="0" name="image5.png"/>
                    <pic:cNvPicPr preferRelativeResize="0"/>
                  </pic:nvPicPr>
                  <pic:blipFill>
                    <a:blip r:embed="rId6"/>
                    <a:srcRect l="0" t="0" r="0" b="0"/>
                    <a:stretch>
                      <a:fillRect/>
                    </a:stretch>
                  </pic:blipFill>
                  <pic:spPr>
                    <a:xfrm>
                      <a:off x="0" y="0"/>
                      <a:ext cx="5534025" cy="6677025"/>
                    </a:xfrm>
                    <a:prstGeom prst="rect"/>
                    <a:ln/>
                  </pic:spPr>
                </pic:pic>
              </a:graphicData>
            </a:graphic>
          </wp:inline>
        </w:drawing>
      </w:r>
      <w:r>
        <w:rPr>
          <w:rtl w:val="0"/>
        </w:rPr>
      </w:r>
    </w:p>
    <w:p xmlns:wp14="http://schemas.microsoft.com/office/word/2010/wordml" w:rsidRDefault="00000000" w14:paraId="0000004D" wp14:textId="77777777">
      <w:pPr>
        <w:spacing w:before="0" w:after="240" w:lineRule="auto"/>
        <w:jc w:val="center"/>
      </w:pPr>
      <w:r w:rsidRPr="37E2EB9D">
        <w:rPr>
          <w:b w:val="1"/>
          <w:bCs w:val="1"/>
          <w:color w:val="334155"/>
          <w:sz w:val="17"/>
          <w:szCs w:val="17"/>
          <w:lang w:val="en-US"/>
        </w:rPr>
        <w:t xml:space="preserve">Diagram 1 — The whole product on one page: the public website, the portal both sides sign in to, and the single path that runs through them.</w:t>
      </w:r>
      <w:r>
        <w:rPr>
          <w:rtl w:val="0"/>
        </w:rPr>
      </w:r>
    </w:p>
    <w:p xmlns:wp14="http://schemas.microsoft.com/office/word/2010/wordml" w:rsidRDefault="00000000" w14:paraId="0000004E" wp14:textId="77777777">
      <w:pPr>
        <w:pStyle w:val="Heading1"/>
        <w:pageBreakBefore w:val="1"/>
        <w:spacing w:before="0" w:after="200" w:lineRule="auto"/>
        <w:rPr/>
      </w:pPr>
      <w:r>
        <w:rPr>
          <w:rtl w:val="0"/>
        </w:rPr>
        <w:t xml:space="preserve">2. Scope of work</w:t>
      </w:r>
    </w:p>
    <w:p xmlns:wp14="http://schemas.microsoft.com/office/word/2010/wordml" w:rsidRDefault="00000000" w14:paraId="0000004F" wp14:textId="77777777">
      <w:pPr>
        <w:spacing w:before="60" w:after="120" w:line="276" w:lineRule="auto"/>
      </w:pPr>
      <w:r w:rsidRPr="37E2EB9D">
        <w:rPr>
          <w:rFonts w:ascii="Calibri" w:hAnsi="Calibri" w:eastAsia="Calibri" w:cs="Calibri"/>
          <w:color w:val="1f2937"/>
          <w:sz w:val="20"/>
          <w:szCs w:val="20"/>
          <w:lang w:val="en-US"/>
        </w:rPr>
        <w:t xml:space="preserve">The build is organised as five modules: the public website, the innovator portal, the investor portal, the subscription that funds it, and the admin panel. Each is independently testable, and they are listed in the order they should be built.</w:t>
      </w:r>
      <w:r>
        <w:rPr>
          <w:rtl w:val="0"/>
        </w:rPr>
      </w:r>
    </w:p>
    <w:p xmlns:wp14="http://schemas.microsoft.com/office/word/2010/wordml" w:rsidRDefault="00000000" w14:paraId="00000050" wp14:textId="77777777">
      <w:pPr>
        <w:pStyle w:val="Heading2"/>
        <w:spacing w:before="320" w:after="140" w:lineRule="auto"/>
        <w:rPr/>
      </w:pPr>
      <w:r>
        <w:rPr>
          <w:rtl w:val="0"/>
        </w:rPr>
        <w:t xml:space="preserve">2.1 Module 1 — Public website</w:t>
      </w:r>
    </w:p>
    <w:p xmlns:wp14="http://schemas.microsoft.com/office/word/2010/wordml" w:rsidRDefault="00000000" w14:paraId="00000051" wp14:textId="77777777">
      <w:pPr>
        <w:spacing w:before="60" w:after="120" w:line="276" w:lineRule="auto"/>
      </w:pPr>
      <w:r w:rsidRPr="37E2EB9D">
        <w:rPr>
          <w:rFonts w:ascii="Calibri" w:hAnsi="Calibri" w:eastAsia="Calibri" w:cs="Calibri"/>
          <w:color w:val="1f2937"/>
          <w:sz w:val="20"/>
          <w:szCs w:val="20"/>
          <w:lang w:val="en-US"/>
        </w:rPr>
        <w:t xml:space="preserve">Everything a visitor can reach before they have an account. This module carries the whole acquisition load, so it is fully public and fully indexable.</w:t>
      </w:r>
      <w:r>
        <w:rPr>
          <w:rtl w:val="0"/>
        </w:rPr>
      </w:r>
    </w:p>
    <w:tbl>
      <w:tblPr>
        <w:tblStyle w:val="Table3"/>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55731916">
          <w:tblPr/>
        </w:tblPrChange>
      </w:tblPr>
      <w:tblGrid>
        <w:gridCol w:w="2350"/>
        <w:gridCol w:w="7442"/>
      </w:tblGrid>
      <w:tr xmlns:wp14="http://schemas.microsoft.com/office/word/2010/wordml" w:rsidTr="37E2EB9D" w14:paraId="70229FC3"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52" wp14:textId="77777777">
            <w:pPr>
              <w:spacing w:before="0" w:after="0" w:lineRule="auto"/>
              <w:rPr/>
            </w:pPr>
            <w:r>
              <w:rPr>
                <w:b w:val="1"/>
                <w:bCs w:val="1"/>
                <w:color w:val="ffffff"/>
                <w:sz w:val="18"/>
                <w:szCs w:val="18"/>
                <w:rtl w:val="0"/>
              </w:rPr>
              <w:t xml:space="preserve">Included</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53"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774B18E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4" wp14:textId="77777777">
            <w:pPr>
              <w:spacing w:before="0" w:after="0" w:line="250" w:lineRule="auto"/>
              <w:rPr/>
            </w:pPr>
            <w:r>
              <w:rPr>
                <w:rFonts w:ascii="Calibri" w:hAnsi="Calibri" w:eastAsia="Calibri" w:cs="Calibri"/>
                <w:color w:val="1f2937"/>
                <w:sz w:val="18"/>
                <w:szCs w:val="18"/>
                <w:rtl w:val="0"/>
              </w:rPr>
              <w:t xml:space="preserve">Marketing pages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5" wp14:textId="77777777">
            <w:pPr>
              <w:spacing w:before="0" w:after="0" w:line="250" w:lineRule="auto"/>
              <w:rPr/>
            </w:pPr>
            <w:r>
              <w:rPr>
                <w:rFonts w:ascii="Calibri" w:hAnsi="Calibri" w:eastAsia="Calibri" w:cs="Calibri"/>
                <w:color w:val="1f2937"/>
                <w:sz w:val="18"/>
                <w:szCs w:val="18"/>
                <w:rtl w:val="0"/>
              </w:rPr>
              <w:t xml:space="preserve">Home with a role-split call to action and live counters, a pitch page for each side, a how-it-works explainer, pricing with a feature comparison, about, and a routed contact form.</w:t>
            </w:r>
            <w:r>
              <w:rPr>
                <w:rtl w:val="0"/>
              </w:rPr>
            </w:r>
          </w:p>
        </w:tc>
      </w:tr>
      <w:tr xmlns:wp14="http://schemas.microsoft.com/office/word/2010/wordml" w:rsidTr="37E2EB9D" w14:paraId="128E7D6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6" wp14:textId="77777777">
            <w:pPr>
              <w:spacing w:before="0" w:after="0" w:line="250" w:lineRule="auto"/>
              <w:rPr/>
            </w:pPr>
            <w:r>
              <w:rPr>
                <w:rFonts w:ascii="Calibri" w:hAnsi="Calibri" w:eastAsia="Calibri" w:cs="Calibri"/>
                <w:color w:val="1f2937"/>
                <w:sz w:val="18"/>
                <w:szCs w:val="18"/>
                <w:rtl w:val="0"/>
              </w:rPr>
              <w:t xml:space="preserve">Legal pages</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7" wp14:textId="77777777">
            <w:pPr>
              <w:spacing w:before="0" w:after="0" w:line="250" w:lineRule="auto"/>
            </w:pPr>
            <w:r w:rsidRPr="37E2EB9D">
              <w:rPr>
                <w:rFonts w:ascii="Calibri" w:hAnsi="Calibri" w:eastAsia="Calibri" w:cs="Calibri"/>
                <w:color w:val="1f2937"/>
                <w:sz w:val="18"/>
                <w:szCs w:val="18"/>
                <w:lang w:val="en-US"/>
              </w:rPr>
              <w:t xml:space="preserve">Terms, privacy, cookies, acceptable use, and an explicit facilitator disclaimer stating that Xwavy holds no funds, brokers no securities and gives no advice. Acceptable use must be published before the first idea is moderated, because it is the document review decisions are made against.</w:t>
            </w:r>
            <w:r>
              <w:rPr>
                <w:rtl w:val="0"/>
              </w:rPr>
            </w:r>
          </w:p>
        </w:tc>
      </w:tr>
      <w:tr xmlns:wp14="http://schemas.microsoft.com/office/word/2010/wordml" w:rsidTr="37E2EB9D" w14:paraId="100F158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8" wp14:textId="77777777">
            <w:pPr>
              <w:spacing w:before="0" w:after="0" w:line="250" w:lineRule="auto"/>
              <w:rPr/>
            </w:pPr>
            <w:r>
              <w:rPr>
                <w:rFonts w:ascii="Calibri" w:hAnsi="Calibri" w:eastAsia="Calibri" w:cs="Calibri"/>
                <w:color w:val="1f2937"/>
                <w:sz w:val="18"/>
                <w:szCs w:val="18"/>
                <w:rtl w:val="0"/>
              </w:rPr>
              <w:t xml:space="preserve">Public idea directory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9" wp14:textId="77777777">
            <w:pPr>
              <w:spacing w:before="0" w:after="0" w:line="250" w:lineRule="auto"/>
              <w:rPr/>
            </w:pPr>
            <w:r>
              <w:rPr>
                <w:rFonts w:ascii="Calibri" w:hAnsi="Calibri" w:eastAsia="Calibri" w:cs="Calibri"/>
                <w:color w:val="1f2937"/>
                <w:sz w:val="18"/>
                <w:szCs w:val="18"/>
                <w:rtl w:val="0"/>
              </w:rPr>
              <w:t xml:space="preserve">A grid of published ideas with basic filters — sector, stage, region, keyword — and six sector index pages. Real volume, not a teaser wall.</w:t>
            </w:r>
            <w:r>
              <w:rPr>
                <w:rtl w:val="0"/>
              </w:rPr>
            </w:r>
          </w:p>
        </w:tc>
      </w:tr>
      <w:tr xmlns:wp14="http://schemas.microsoft.com/office/word/2010/wordml" w:rsidTr="37E2EB9D" w14:paraId="61AA0AB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A" wp14:textId="77777777">
            <w:pPr>
              <w:spacing w:before="0" w:after="0" w:line="250" w:lineRule="auto"/>
              <w:rPr/>
            </w:pPr>
            <w:r>
              <w:rPr>
                <w:rFonts w:ascii="Calibri" w:hAnsi="Calibri" w:eastAsia="Calibri" w:cs="Calibri"/>
                <w:color w:val="1f2937"/>
                <w:sz w:val="18"/>
                <w:szCs w:val="18"/>
                <w:rtl w:val="0"/>
              </w:rPr>
              <w:t xml:space="preserve">Public idea detail</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B" wp14:textId="77777777">
            <w:pPr>
              <w:spacing w:before="0" w:after="0" w:line="250" w:lineRule="auto"/>
            </w:pPr>
            <w:r w:rsidRPr="37E2EB9D">
              <w:rPr>
                <w:rFonts w:ascii="Calibri" w:hAnsi="Calibri" w:eastAsia="Calibri" w:cs="Calibri"/>
                <w:color w:val="1f2937"/>
                <w:sz w:val="18"/>
                <w:szCs w:val="18"/>
                <w:lang w:val="en-US"/>
              </w:rPr>
              <w:t xml:space="preserve">Summary, sector, stage, problem statement and a redacted ask band, visible to anyone. The substance is locked behind the subscription.</w:t>
            </w:r>
            <w:r>
              <w:rPr>
                <w:rtl w:val="0"/>
              </w:rPr>
            </w:r>
          </w:p>
        </w:tc>
      </w:tr>
      <w:tr xmlns:wp14="http://schemas.microsoft.com/office/word/2010/wordml" w:rsidTr="37E2EB9D" w14:paraId="1BA8748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C" wp14:textId="77777777">
            <w:pPr>
              <w:spacing w:before="0" w:after="0" w:line="250" w:lineRule="auto"/>
              <w:rPr/>
            </w:pPr>
            <w:r>
              <w:rPr>
                <w:rFonts w:ascii="Calibri" w:hAnsi="Calibri" w:eastAsia="Calibri" w:cs="Calibri"/>
                <w:color w:val="1f2937"/>
                <w:sz w:val="18"/>
                <w:szCs w:val="18"/>
                <w:rtl w:val="0"/>
              </w:rPr>
              <w:t xml:space="preserve">Public innovator profiles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5D" wp14:textId="77777777">
            <w:pPr>
              <w:spacing w:before="0" w:after="0" w:line="250" w:lineRule="auto"/>
            </w:pPr>
            <w:r w:rsidRPr="37E2EB9D">
              <w:rPr>
                <w:rFonts w:ascii="Calibri" w:hAnsi="Calibri" w:eastAsia="Calibri" w:cs="Calibri"/>
                <w:color w:val="1f2937"/>
                <w:sz w:val="18"/>
                <w:szCs w:val="18"/>
                <w:lang w:val="en-US"/>
              </w:rPr>
              <w:t xml:space="preserve">Bio, sector focus and their published ideas. Contact details are never shown here at any tier.</w:t>
            </w:r>
            <w:r>
              <w:rPr>
                <w:rtl w:val="0"/>
              </w:rPr>
            </w:r>
          </w:p>
        </w:tc>
      </w:tr>
      <w:tr xmlns:wp14="http://schemas.microsoft.com/office/word/2010/wordml" w:rsidTr="37E2EB9D" w14:paraId="4640147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E" wp14:textId="77777777">
            <w:pPr>
              <w:spacing w:before="0" w:after="0" w:line="250" w:lineRule="auto"/>
              <w:rPr/>
            </w:pPr>
            <w:r>
              <w:rPr>
                <w:rFonts w:ascii="Calibri" w:hAnsi="Calibri" w:eastAsia="Calibri" w:cs="Calibri"/>
                <w:color w:val="1f2937"/>
                <w:sz w:val="18"/>
                <w:szCs w:val="18"/>
                <w:rtl w:val="0"/>
              </w:rPr>
              <w:t xml:space="preserve">Search infrastructure</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5F" wp14:textId="77777777">
            <w:pPr>
              <w:spacing w:before="0" w:after="0" w:line="250" w:lineRule="auto"/>
              <w:rPr/>
            </w:pPr>
            <w:r>
              <w:rPr>
                <w:rFonts w:ascii="Calibri" w:hAnsi="Calibri" w:eastAsia="Calibri" w:cs="Calibri"/>
                <w:color w:val="1f2937"/>
                <w:sz w:val="18"/>
                <w:szCs w:val="18"/>
                <w:rtl w:val="0"/>
              </w:rPr>
              <w:t xml:space="preserve">Generated sitemap covering marketing pages and published ideas, plus crawl rules that keep the signed-in portal and every gated payload out of the index.</w:t>
            </w:r>
            <w:r>
              <w:rPr>
                <w:rtl w:val="0"/>
              </w:rPr>
            </w:r>
          </w:p>
        </w:tc>
      </w:tr>
    </w:tbl>
    <w:p xmlns:wp14="http://schemas.microsoft.com/office/word/2010/wordml" w:rsidRDefault="00000000" w14:paraId="00000060" wp14:textId="77777777">
      <w:pPr>
        <w:spacing w:before="0" w:after="140" w:lineRule="auto"/>
        <w:rPr/>
      </w:pPr>
      <w:r>
        <w:rPr>
          <w:rtl w:val="0"/>
        </w:rPr>
      </w:r>
    </w:p>
    <w:p xmlns:wp14="http://schemas.microsoft.com/office/word/2010/wordml" w:rsidRDefault="00000000" w14:paraId="00000061" wp14:textId="77777777">
      <w:pPr>
        <w:pStyle w:val="Heading2"/>
        <w:spacing w:before="320" w:after="140" w:lineRule="auto"/>
        <w:rPr/>
      </w:pPr>
      <w:r>
        <w:rPr>
          <w:rtl w:val="0"/>
        </w:rPr>
        <w:t xml:space="preserve">2.2 Module 2 — Innovator portal</w:t>
      </w:r>
    </w:p>
    <w:p xmlns:wp14="http://schemas.microsoft.com/office/word/2010/wordml" w:rsidRDefault="00000000" w14:paraId="00000062" wp14:textId="77777777">
      <w:pPr>
        <w:spacing w:before="60" w:after="120" w:line="276" w:lineRule="auto"/>
        <w:rPr/>
      </w:pPr>
      <w:r>
        <w:rPr>
          <w:rFonts w:ascii="Calibri" w:hAnsi="Calibri" w:eastAsia="Calibri" w:cs="Calibri"/>
          <w:color w:val="1f2937"/>
          <w:sz w:val="20"/>
          <w:szCs w:val="20"/>
          <w:rtl w:val="0"/>
        </w:rPr>
        <w:t xml:space="preserve">The supply side, free forever. Built around two objects: their ideas, and their inbox of intro requests. An innovator never browses investors — the request always originates from the paying side.</w:t>
      </w:r>
      <w:r>
        <w:rPr>
          <w:rtl w:val="0"/>
        </w:rPr>
      </w:r>
    </w:p>
    <w:tbl>
      <w:tblPr>
        <w:tblStyle w:val="Table4"/>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31352268">
          <w:tblPr/>
        </w:tblPrChange>
      </w:tblPr>
      <w:tblGrid>
        <w:gridCol w:w="2350"/>
        <w:gridCol w:w="7442"/>
      </w:tblGrid>
      <w:tr xmlns:wp14="http://schemas.microsoft.com/office/word/2010/wordml" w:rsidTr="37E2EB9D" w14:paraId="645F7A76"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63" wp14:textId="77777777">
            <w:pPr>
              <w:spacing w:before="0" w:after="0" w:lineRule="auto"/>
              <w:rPr/>
            </w:pPr>
            <w:r>
              <w:rPr>
                <w:b w:val="1"/>
                <w:bCs w:val="1"/>
                <w:color w:val="ffffff"/>
                <w:sz w:val="18"/>
                <w:szCs w:val="18"/>
                <w:rtl w:val="0"/>
              </w:rPr>
              <w:t xml:space="preserve">Included</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64"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4C024A8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5" wp14:textId="77777777">
            <w:pPr>
              <w:spacing w:before="0" w:after="0" w:line="250" w:lineRule="auto"/>
              <w:rPr/>
            </w:pPr>
            <w:r>
              <w:rPr>
                <w:rFonts w:ascii="Calibri" w:hAnsi="Calibri" w:eastAsia="Calibri" w:cs="Calibri"/>
                <w:color w:val="1f2937"/>
                <w:sz w:val="18"/>
                <w:szCs w:val="18"/>
                <w:rtl w:val="0"/>
              </w:rPr>
              <w:t xml:space="preserve">Registration and verification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6" wp14:textId="77777777">
            <w:pPr>
              <w:spacing w:before="0" w:after="0" w:line="250" w:lineRule="auto"/>
              <w:rPr/>
            </w:pPr>
            <w:r>
              <w:rPr>
                <w:rFonts w:ascii="Calibri" w:hAnsi="Calibri" w:eastAsia="Calibri" w:cs="Calibri"/>
                <w:color w:val="1f2937"/>
                <w:sz w:val="18"/>
                <w:szCs w:val="18"/>
                <w:rtl w:val="0"/>
              </w:rPr>
              <w:t xml:space="preserve">Role chosen at registration. One gate: email verification, with a proper holding screen and a cooldown-limited resend.</w:t>
            </w:r>
            <w:r>
              <w:rPr>
                <w:rtl w:val="0"/>
              </w:rPr>
            </w:r>
          </w:p>
        </w:tc>
      </w:tr>
      <w:tr xmlns:wp14="http://schemas.microsoft.com/office/word/2010/wordml" w:rsidTr="37E2EB9D" w14:paraId="7D8528F3"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67" wp14:textId="77777777">
            <w:pPr>
              <w:spacing w:before="0" w:after="0" w:line="250" w:lineRule="auto"/>
              <w:rPr/>
            </w:pPr>
            <w:r>
              <w:rPr>
                <w:rFonts w:ascii="Calibri" w:hAnsi="Calibri" w:eastAsia="Calibri" w:cs="Calibri"/>
                <w:color w:val="1f2937"/>
                <w:sz w:val="18"/>
                <w:szCs w:val="18"/>
                <w:rtl w:val="0"/>
              </w:rPr>
              <w:t xml:space="preserve">Profile onboarding</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68" wp14:textId="77777777">
            <w:pPr>
              <w:spacing w:before="0" w:after="0" w:line="250" w:lineRule="auto"/>
            </w:pPr>
            <w:r w:rsidRPr="37E2EB9D">
              <w:rPr>
                <w:rFonts w:ascii="Calibri" w:hAnsi="Calibri" w:eastAsia="Calibri" w:cs="Calibri"/>
                <w:color w:val="1f2937"/>
                <w:sz w:val="18"/>
                <w:szCs w:val="18"/>
                <w:lang w:val="en-US"/>
              </w:rPr>
              <w:t xml:space="preserve">Display name, unique handle, startup name, bio, sector and stage — the public face. Then, separately and clearly labelled, the private contact block: email, phone, LinkedIn and calendar link, stored sealed from the moment they are entered.</w:t>
            </w:r>
            <w:r>
              <w:rPr>
                <w:rtl w:val="0"/>
              </w:rPr>
            </w:r>
          </w:p>
        </w:tc>
      </w:tr>
      <w:tr xmlns:wp14="http://schemas.microsoft.com/office/word/2010/wordml" w:rsidTr="37E2EB9D" w14:paraId="17ED28B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9" wp14:textId="77777777">
            <w:pPr>
              <w:spacing w:before="0" w:after="0" w:line="250" w:lineRule="auto"/>
              <w:rPr/>
            </w:pPr>
            <w:r>
              <w:rPr>
                <w:rFonts w:ascii="Calibri" w:hAnsi="Calibri" w:eastAsia="Calibri" w:cs="Calibri"/>
                <w:color w:val="1f2937"/>
                <w:sz w:val="18"/>
                <w:szCs w:val="18"/>
                <w:rtl w:val="0"/>
              </w:rPr>
              <w:t xml:space="preserve">The Add Idea form</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A" wp14:textId="77777777">
            <w:pPr>
              <w:spacing w:before="0" w:after="0" w:line="250" w:lineRule="auto"/>
            </w:pPr>
            <w:r w:rsidRPr="37E2EB9D">
              <w:rPr>
                <w:rFonts w:ascii="Calibri" w:hAnsi="Calibri" w:eastAsia="Calibri" w:cs="Calibri"/>
                <w:color w:val="1f2937"/>
                <w:sz w:val="18"/>
                <w:szCs w:val="18"/>
                <w:lang w:val="en-US"/>
              </w:rPr>
              <w:t xml:space="preserve">Five steps, autosaved after each one: Basics · Problem and Solution · Traction · The Ask · Media. Every field is marked as public-layer or paid-layer as it is filled in, and a live preview shows exactly what a visitor and a subscriber each see.</w:t>
            </w:r>
            <w:r>
              <w:rPr>
                <w:rtl w:val="0"/>
              </w:rPr>
            </w:r>
          </w:p>
        </w:tc>
      </w:tr>
      <w:tr xmlns:wp14="http://schemas.microsoft.com/office/word/2010/wordml" w:rsidTr="37E2EB9D" w14:paraId="5DA42DB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6B" wp14:textId="77777777">
            <w:pPr>
              <w:spacing w:before="0" w:after="0" w:line="250" w:lineRule="auto"/>
              <w:rPr/>
            </w:pPr>
            <w:r>
              <w:rPr>
                <w:rFonts w:ascii="Calibri" w:hAnsi="Calibri" w:eastAsia="Calibri" w:cs="Calibri"/>
                <w:color w:val="1f2937"/>
                <w:sz w:val="18"/>
                <w:szCs w:val="18"/>
                <w:rtl w:val="0"/>
              </w:rPr>
              <w:t xml:space="preserve">Idea management</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6C" wp14:textId="77777777">
            <w:pPr>
              <w:spacing w:before="0" w:after="0" w:line="250" w:lineRule="auto"/>
              <w:rPr/>
            </w:pPr>
            <w:r>
              <w:rPr>
                <w:rFonts w:ascii="Calibri" w:hAnsi="Calibri" w:eastAsia="Calibri" w:cs="Calibri"/>
                <w:color w:val="1f2937"/>
                <w:sz w:val="18"/>
                <w:szCs w:val="18"/>
                <w:rtl w:val="0"/>
              </w:rPr>
              <w:t xml:space="preserve">A dashboard that surfaces one next action, a list of all ideas grouped by state, an overview page per idea with basic stats and moderation history, an edit flow, and pause, resume and archive controls.</w:t>
            </w:r>
            <w:r>
              <w:rPr>
                <w:rtl w:val="0"/>
              </w:rPr>
            </w:r>
          </w:p>
        </w:tc>
      </w:tr>
      <w:tr xmlns:wp14="http://schemas.microsoft.com/office/word/2010/wordml" w:rsidTr="37E2EB9D" w14:paraId="63A2673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D" wp14:textId="77777777">
            <w:pPr>
              <w:spacing w:before="0" w:after="0" w:line="250" w:lineRule="auto"/>
              <w:rPr/>
            </w:pPr>
            <w:r>
              <w:rPr>
                <w:rFonts w:ascii="Calibri" w:hAnsi="Calibri" w:eastAsia="Calibri" w:cs="Calibri"/>
                <w:color w:val="1f2937"/>
                <w:sz w:val="18"/>
                <w:szCs w:val="18"/>
                <w:rtl w:val="0"/>
              </w:rPr>
              <w:t xml:space="preserve">Moderation feedback</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6E" wp14:textId="77777777">
            <w:pPr>
              <w:spacing w:before="0" w:after="0" w:line="250" w:lineRule="auto"/>
            </w:pPr>
            <w:r w:rsidRPr="37E2EB9D">
              <w:rPr>
                <w:rFonts w:ascii="Calibri" w:hAnsi="Calibri" w:eastAsia="Calibri" w:cs="Calibri"/>
                <w:color w:val="1f2937"/>
                <w:sz w:val="18"/>
                <w:szCs w:val="18"/>
                <w:lang w:val="en-US"/>
              </w:rPr>
              <w:t xml:space="preserve">A dedicated thread per idea showing every review pass, the outcome and the written feedback, with a single edit-and-resubmit action.</w:t>
            </w:r>
            <w:r>
              <w:rPr>
                <w:rtl w:val="0"/>
              </w:rPr>
            </w:r>
          </w:p>
        </w:tc>
      </w:tr>
      <w:tr xmlns:wp14="http://schemas.microsoft.com/office/word/2010/wordml" w:rsidTr="37E2EB9D" w14:paraId="4C12CBE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6F" wp14:textId="77777777">
            <w:pPr>
              <w:spacing w:before="0" w:after="0" w:line="250" w:lineRule="auto"/>
              <w:rPr/>
            </w:pPr>
            <w:r>
              <w:rPr>
                <w:rFonts w:ascii="Calibri" w:hAnsi="Calibri" w:eastAsia="Calibri" w:cs="Calibri"/>
                <w:color w:val="1f2937"/>
                <w:sz w:val="18"/>
                <w:szCs w:val="18"/>
                <w:rtl w:val="0"/>
              </w:rPr>
              <w:t xml:space="preserve">Intro request inbox</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70" wp14:textId="77777777">
            <w:pPr>
              <w:spacing w:before="0" w:after="0" w:line="250" w:lineRule="auto"/>
            </w:pPr>
            <w:r w:rsidRPr="37E2EB9D">
              <w:rPr>
                <w:rFonts w:ascii="Calibri" w:hAnsi="Calibri" w:eastAsia="Calibri" w:cs="Calibri"/>
                <w:color w:val="1f2937"/>
                <w:sz w:val="18"/>
                <w:szCs w:val="18"/>
                <w:lang w:val="en-US"/>
              </w:rPr>
              <w:t xml:space="preserve">Pending, accepted, declined and expired tabs, and a decision screen per request showing the firm, its mandate and the note — but not the investor's contact details.</w:t>
            </w:r>
            <w:r>
              <w:rPr>
                <w:rtl w:val="0"/>
              </w:rPr>
            </w:r>
          </w:p>
        </w:tc>
      </w:tr>
      <w:tr xmlns:wp14="http://schemas.microsoft.com/office/word/2010/wordml" w:rsidTr="37E2EB9D" w14:paraId="214DC5C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1" wp14:textId="77777777">
            <w:pPr>
              <w:spacing w:before="0" w:after="0" w:line="250" w:lineRule="auto"/>
              <w:rPr/>
            </w:pPr>
            <w:r>
              <w:rPr>
                <w:rFonts w:ascii="Calibri" w:hAnsi="Calibri" w:eastAsia="Calibri" w:cs="Calibri"/>
                <w:color w:val="1f2937"/>
                <w:sz w:val="18"/>
                <w:szCs w:val="18"/>
                <w:rtl w:val="0"/>
              </w:rPr>
              <w:t xml:space="preserve">Connections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2" wp14:textId="77777777">
            <w:pPr>
              <w:spacing w:before="0" w:after="0" w:line="250" w:lineRule="auto"/>
              <w:rPr/>
            </w:pPr>
            <w:r>
              <w:rPr>
                <w:rFonts w:ascii="Calibri" w:hAnsi="Calibri" w:eastAsia="Calibri" w:cs="Calibri"/>
                <w:color w:val="1f2937"/>
                <w:sz w:val="18"/>
                <w:szCs w:val="18"/>
                <w:rtl w:val="0"/>
              </w:rPr>
              <w:t xml:space="preserve">Accepted connections with the investor's contact details revealed and copyable, plus private notes.</w:t>
            </w:r>
            <w:r>
              <w:rPr>
                <w:rtl w:val="0"/>
              </w:rPr>
            </w:r>
          </w:p>
        </w:tc>
      </w:tr>
    </w:tbl>
    <w:p xmlns:wp14="http://schemas.microsoft.com/office/word/2010/wordml" w:rsidRDefault="00000000" w14:paraId="00000073" wp14:textId="77777777">
      <w:pPr>
        <w:spacing w:before="0" w:after="140" w:lineRule="auto"/>
        <w:rPr/>
      </w:pPr>
      <w:r>
        <w:rPr>
          <w:rtl w:val="0"/>
        </w:rPr>
      </w:r>
    </w:p>
    <w:p xmlns:wp14="http://schemas.microsoft.com/office/word/2010/wordml" w:rsidRDefault="00000000" w14:paraId="00000074" wp14:textId="77777777">
      <w:pPr>
        <w:pStyle w:val="Heading2"/>
        <w:spacing w:before="320" w:after="140" w:lineRule="auto"/>
        <w:rPr/>
      </w:pPr>
      <w:r>
        <w:rPr>
          <w:rtl w:val="0"/>
        </w:rPr>
        <w:t xml:space="preserve">2.3 Module 3 — Investor portal</w:t>
      </w:r>
    </w:p>
    <w:p xmlns:wp14="http://schemas.microsoft.com/office/word/2010/wordml" w:rsidRDefault="00000000" w14:paraId="00000075" wp14:textId="77777777">
      <w:pPr>
        <w:spacing w:before="60" w:after="120" w:line="276" w:lineRule="auto"/>
        <w:rPr/>
      </w:pPr>
      <w:r>
        <w:rPr>
          <w:rFonts w:ascii="Calibri" w:hAnsi="Calibri" w:eastAsia="Calibri" w:cs="Calibri"/>
          <w:color w:val="1f2937"/>
          <w:sz w:val="20"/>
          <w:szCs w:val="20"/>
          <w:rtl w:val="0"/>
        </w:rPr>
        <w:t xml:space="preserve">The demand side, and the side that pays. The mirror of the innovator surface: browse, shortlist, ask.</w:t>
      </w:r>
      <w:r>
        <w:rPr>
          <w:rtl w:val="0"/>
        </w:rPr>
      </w:r>
    </w:p>
    <w:tbl>
      <w:tblPr>
        <w:tblStyle w:val="Table5"/>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81276168">
          <w:tblPr/>
        </w:tblPrChange>
      </w:tblPr>
      <w:tblGrid>
        <w:gridCol w:w="2350"/>
        <w:gridCol w:w="7442"/>
      </w:tblGrid>
      <w:tr xmlns:wp14="http://schemas.microsoft.com/office/word/2010/wordml" w:rsidTr="37E2EB9D" w14:paraId="742464A5"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76" wp14:textId="77777777">
            <w:pPr>
              <w:spacing w:before="0" w:after="0" w:lineRule="auto"/>
              <w:rPr/>
            </w:pPr>
            <w:r>
              <w:rPr>
                <w:b w:val="1"/>
                <w:bCs w:val="1"/>
                <w:color w:val="ffffff"/>
                <w:sz w:val="18"/>
                <w:szCs w:val="18"/>
                <w:rtl w:val="0"/>
              </w:rPr>
              <w:t xml:space="preserve">Included</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77"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1CAA0E52"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8" wp14:textId="77777777">
            <w:pPr>
              <w:spacing w:before="0" w:after="0" w:line="250" w:lineRule="auto"/>
              <w:rPr/>
            </w:pPr>
            <w:r>
              <w:rPr>
                <w:rFonts w:ascii="Calibri" w:hAnsi="Calibri" w:eastAsia="Calibri" w:cs="Calibri"/>
                <w:color w:val="1f2937"/>
                <w:sz w:val="18"/>
                <w:szCs w:val="18"/>
                <w:rtl w:val="0"/>
              </w:rPr>
              <w:t xml:space="preserve">Registration and verification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9" wp14:textId="77777777">
            <w:pPr>
              <w:spacing w:before="0" w:after="0" w:line="250" w:lineRule="auto"/>
            </w:pPr>
            <w:r w:rsidRPr="37E2EB9D">
              <w:rPr>
                <w:rFonts w:ascii="Calibri" w:hAnsi="Calibri" w:eastAsia="Calibri" w:cs="Calibri"/>
                <w:color w:val="1f2937"/>
                <w:sz w:val="18"/>
                <w:szCs w:val="18"/>
                <w:lang w:val="en-US"/>
              </w:rPr>
              <w:t xml:space="preserve">Same single email gate. If the visitor arrived from a locked idea, the server records which idea so they can be returned to it after they pay.</w:t>
            </w:r>
            <w:r>
              <w:rPr>
                <w:rtl w:val="0"/>
              </w:rPr>
            </w:r>
          </w:p>
        </w:tc>
      </w:tr>
      <w:tr xmlns:wp14="http://schemas.microsoft.com/office/word/2010/wordml" w:rsidTr="37E2EB9D" w14:paraId="4BBA09D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7A" wp14:textId="77777777">
            <w:pPr>
              <w:spacing w:before="0" w:after="0" w:line="250" w:lineRule="auto"/>
              <w:rPr/>
            </w:pPr>
            <w:r>
              <w:rPr>
                <w:rFonts w:ascii="Calibri" w:hAnsi="Calibri" w:eastAsia="Calibri" w:cs="Calibri"/>
                <w:color w:val="1f2937"/>
                <w:sz w:val="18"/>
                <w:szCs w:val="18"/>
                <w:rtl w:val="0"/>
              </w:rPr>
              <w:t xml:space="preserve">Mandate onboarding</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7B" wp14:textId="77777777">
            <w:pPr>
              <w:spacing w:before="0" w:after="0" w:line="250" w:lineRule="auto"/>
            </w:pPr>
            <w:r w:rsidRPr="37E2EB9D">
              <w:rPr>
                <w:rFonts w:ascii="Calibri" w:hAnsi="Calibri" w:eastAsia="Calibri" w:cs="Calibri"/>
                <w:color w:val="1f2937"/>
                <w:sz w:val="18"/>
                <w:szCs w:val="18"/>
                <w:lang w:val="en-US"/>
              </w:rPr>
              <w:t xml:space="preserve">Firm, investor type, sector focus, stage focus, cheque band, geography and a short thesis. This is not profile decoration — it is exactly what an innovator is shown when a request lands.</w:t>
            </w:r>
            <w:r>
              <w:rPr>
                <w:rtl w:val="0"/>
              </w:rPr>
            </w:r>
          </w:p>
        </w:tc>
      </w:tr>
      <w:tr xmlns:wp14="http://schemas.microsoft.com/office/word/2010/wordml" w:rsidTr="37E2EB9D" w14:paraId="36349E6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C" wp14:textId="77777777">
            <w:pPr>
              <w:spacing w:before="0" w:after="0" w:line="250" w:lineRule="auto"/>
              <w:rPr/>
            </w:pPr>
            <w:r>
              <w:rPr>
                <w:rFonts w:ascii="Calibri" w:hAnsi="Calibri" w:eastAsia="Calibri" w:cs="Calibri"/>
                <w:color w:val="1f2937"/>
                <w:sz w:val="18"/>
                <w:szCs w:val="18"/>
                <w:rtl w:val="0"/>
              </w:rPr>
              <w:t xml:space="preserve">Deal feed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7D" wp14:textId="77777777">
            <w:pPr>
              <w:spacing w:before="0" w:after="0" w:line="250" w:lineRule="auto"/>
            </w:pPr>
            <w:r w:rsidRPr="37E2EB9D">
              <w:rPr>
                <w:rFonts w:ascii="Calibri" w:hAnsi="Calibri" w:eastAsia="Calibri" w:cs="Calibri"/>
                <w:color w:val="1f2937"/>
                <w:sz w:val="18"/>
                <w:szCs w:val="18"/>
                <w:lang w:val="en-US"/>
              </w:rPr>
              <w:t xml:space="preserve">The signed-in idea grid. Basic filters are free. The advanced filter panel, sort-by-traction, sort-by-raise and CSV export are paid, and every locked control routes to the paywall carrying a pointer back to what was blocked.</w:t>
            </w:r>
            <w:r>
              <w:rPr>
                <w:rtl w:val="0"/>
              </w:rPr>
            </w:r>
          </w:p>
        </w:tc>
      </w:tr>
      <w:tr xmlns:wp14="http://schemas.microsoft.com/office/word/2010/wordml" w:rsidTr="37E2EB9D" w14:paraId="3677BBBF"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7E" wp14:textId="77777777">
            <w:pPr>
              <w:spacing w:before="0" w:after="0" w:line="250" w:lineRule="auto"/>
              <w:rPr/>
            </w:pPr>
            <w:r>
              <w:rPr>
                <w:rFonts w:ascii="Calibri" w:hAnsi="Calibri" w:eastAsia="Calibri" w:cs="Calibri"/>
                <w:color w:val="1f2937"/>
                <w:sz w:val="18"/>
                <w:szCs w:val="18"/>
                <w:rtl w:val="0"/>
              </w:rPr>
              <w:t xml:space="preserve">Gated idea detail</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7F" wp14:textId="77777777">
            <w:pPr>
              <w:spacing w:before="0" w:after="0" w:line="250" w:lineRule="auto"/>
            </w:pPr>
            <w:r w:rsidRPr="37E2EB9D">
              <w:rPr>
                <w:rFonts w:ascii="Calibri" w:hAnsi="Calibri" w:eastAsia="Calibri" w:cs="Calibri"/>
                <w:color w:val="1f2937"/>
                <w:sz w:val="18"/>
                <w:szCs w:val="18"/>
                <w:lang w:val="en-US"/>
              </w:rPr>
              <w:t xml:space="preserve">Free investors see the public summary plus locked placeholder panels. Subscribers see the full narrative, financials, traction, team, deck, exact raise and the innovator's identity — and the Request intro button.</w:t>
            </w:r>
            <w:r>
              <w:rPr>
                <w:rtl w:val="0"/>
              </w:rPr>
            </w:r>
          </w:p>
        </w:tc>
      </w:tr>
      <w:tr xmlns:wp14="http://schemas.microsoft.com/office/word/2010/wordml" w:rsidTr="37E2EB9D" w14:paraId="28B32C5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0" wp14:textId="77777777">
            <w:pPr>
              <w:spacing w:before="0" w:after="0" w:line="250" w:lineRule="auto"/>
              <w:rPr/>
            </w:pPr>
            <w:r>
              <w:rPr>
                <w:rFonts w:ascii="Calibri" w:hAnsi="Calibri" w:eastAsia="Calibri" w:cs="Calibri"/>
                <w:color w:val="1f2937"/>
                <w:sz w:val="18"/>
                <w:szCs w:val="18"/>
                <w:rtl w:val="0"/>
              </w:rPr>
              <w:t xml:space="preserve">Shortlist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1" wp14:textId="77777777">
            <w:pPr>
              <w:spacing w:before="0" w:after="0" w:line="250" w:lineRule="auto"/>
            </w:pPr>
            <w:r w:rsidRPr="37E2EB9D">
              <w:rPr>
                <w:rFonts w:ascii="Calibri" w:hAnsi="Calibri" w:eastAsia="Calibri" w:cs="Calibri"/>
                <w:color w:val="1f2937"/>
                <w:sz w:val="18"/>
                <w:szCs w:val="18"/>
                <w:lang w:val="en-US"/>
              </w:rPr>
              <w:t xml:space="preserve">Saving and private notes, deliberately free. Saving builds the working habit that makes a subscription worth buying, and a shortlist survives cancellation.</w:t>
            </w:r>
            <w:r>
              <w:rPr>
                <w:rtl w:val="0"/>
              </w:rPr>
            </w:r>
          </w:p>
        </w:tc>
      </w:tr>
      <w:tr xmlns:wp14="http://schemas.microsoft.com/office/word/2010/wordml" w:rsidTr="37E2EB9D" w14:paraId="61243C9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82" wp14:textId="77777777">
            <w:pPr>
              <w:spacing w:before="0" w:after="0" w:line="250" w:lineRule="auto"/>
              <w:rPr/>
            </w:pPr>
            <w:r>
              <w:rPr>
                <w:rFonts w:ascii="Calibri" w:hAnsi="Calibri" w:eastAsia="Calibri" w:cs="Calibri"/>
                <w:color w:val="1f2937"/>
                <w:sz w:val="18"/>
                <w:szCs w:val="18"/>
                <w:rtl w:val="0"/>
              </w:rPr>
              <w:t xml:space="preserve">Intro requests</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83" wp14:textId="77777777">
            <w:pPr>
              <w:spacing w:before="0" w:after="0" w:line="250" w:lineRule="auto"/>
            </w:pPr>
            <w:r w:rsidRPr="37E2EB9D">
              <w:rPr>
                <w:rFonts w:ascii="Calibri" w:hAnsi="Calibri" w:eastAsia="Calibri" w:cs="Calibri"/>
                <w:color w:val="1f2937"/>
                <w:sz w:val="18"/>
                <w:szCs w:val="18"/>
                <w:lang w:val="en-US"/>
              </w:rPr>
              <w:t xml:space="preserve">A composer with a personal note, a visible monthly quota, a list of everything sent with live status, and the innovator's contact block revealed on acceptance.</w:t>
            </w:r>
            <w:r>
              <w:rPr>
                <w:rtl w:val="0"/>
              </w:rPr>
            </w:r>
          </w:p>
        </w:tc>
      </w:tr>
      <w:tr xmlns:wp14="http://schemas.microsoft.com/office/word/2010/wordml" w:rsidTr="37E2EB9D" w14:paraId="7DFA03AB"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4" wp14:textId="77777777">
            <w:pPr>
              <w:spacing w:before="0" w:after="0" w:line="250" w:lineRule="auto"/>
              <w:rPr/>
            </w:pPr>
            <w:r>
              <w:rPr>
                <w:rFonts w:ascii="Calibri" w:hAnsi="Calibri" w:eastAsia="Calibri" w:cs="Calibri"/>
                <w:color w:val="1f2937"/>
                <w:sz w:val="18"/>
                <w:szCs w:val="18"/>
                <w:rtl w:val="0"/>
              </w:rPr>
              <w:t xml:space="preserve">Connections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5" wp14:textId="77777777">
            <w:pPr>
              <w:spacing w:before="0" w:after="0" w:line="250" w:lineRule="auto"/>
              <w:rPr/>
            </w:pPr>
            <w:r>
              <w:rPr>
                <w:rFonts w:ascii="Calibri" w:hAnsi="Calibri" w:eastAsia="Calibri" w:cs="Calibri"/>
                <w:color w:val="1f2937"/>
                <w:sz w:val="18"/>
                <w:szCs w:val="18"/>
                <w:rtl w:val="0"/>
              </w:rPr>
              <w:t xml:space="preserve">A directory of accepted introductions with contact details and private notes.</w:t>
            </w:r>
            <w:r>
              <w:rPr>
                <w:rtl w:val="0"/>
              </w:rPr>
            </w:r>
          </w:p>
        </w:tc>
      </w:tr>
    </w:tbl>
    <w:p xmlns:wp14="http://schemas.microsoft.com/office/word/2010/wordml" w:rsidRDefault="00000000" w14:paraId="00000086" wp14:textId="77777777">
      <w:pPr>
        <w:spacing w:before="0" w:after="140" w:lineRule="auto"/>
        <w:rPr/>
      </w:pPr>
      <w:r>
        <w:rPr>
          <w:rtl w:val="0"/>
        </w:rPr>
      </w:r>
    </w:p>
    <w:p xmlns:wp14="http://schemas.microsoft.com/office/word/2010/wordml" w:rsidRDefault="00000000" w14:paraId="00000087" wp14:textId="77777777">
      <w:pPr>
        <w:pStyle w:val="Heading2"/>
        <w:spacing w:before="320" w:after="140" w:lineRule="auto"/>
        <w:rPr/>
      </w:pPr>
      <w:r>
        <w:rPr>
          <w:rtl w:val="0"/>
        </w:rPr>
        <w:t xml:space="preserve">2.4 Module 4 — Subscription and payments</w:t>
      </w:r>
    </w:p>
    <w:p xmlns:wp14="http://schemas.microsoft.com/office/word/2010/wordml" w:rsidRDefault="00000000" w14:paraId="00000088" wp14:textId="77777777">
      <w:pPr>
        <w:spacing w:before="60" w:after="120" w:line="276" w:lineRule="auto"/>
      </w:pPr>
      <w:r w:rsidRPr="37E2EB9D">
        <w:rPr>
          <w:rFonts w:ascii="Calibri" w:hAnsi="Calibri" w:eastAsia="Calibri" w:cs="Calibri"/>
          <w:color w:val="1f2937"/>
          <w:sz w:val="20"/>
          <w:szCs w:val="20"/>
          <w:lang w:val="en-US"/>
        </w:rPr>
        <w:t xml:space="preserve">Stripe-hosted throughout. Card details never touch Xwavy's servers.</w:t>
      </w:r>
      <w:r>
        <w:rPr>
          <w:rtl w:val="0"/>
        </w:rPr>
      </w:r>
    </w:p>
    <w:tbl>
      <w:tblPr>
        <w:tblStyle w:val="Table6"/>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08591894">
          <w:tblPr/>
        </w:tblPrChange>
      </w:tblPr>
      <w:tblGrid>
        <w:gridCol w:w="2350"/>
        <w:gridCol w:w="7442"/>
      </w:tblGrid>
      <w:tr xmlns:wp14="http://schemas.microsoft.com/office/word/2010/wordml" w:rsidTr="37E2EB9D" w14:paraId="604BD9C6"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89" wp14:textId="77777777">
            <w:pPr>
              <w:spacing w:before="0" w:after="0" w:lineRule="auto"/>
              <w:rPr/>
            </w:pPr>
            <w:r>
              <w:rPr>
                <w:b w:val="1"/>
                <w:bCs w:val="1"/>
                <w:color w:val="ffffff"/>
                <w:sz w:val="18"/>
                <w:szCs w:val="18"/>
                <w:rtl w:val="0"/>
              </w:rPr>
              <w:t xml:space="preserve">Included</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8A"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20ED442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B" wp14:textId="77777777">
            <w:pPr>
              <w:spacing w:before="0" w:after="0" w:line="250" w:lineRule="auto"/>
              <w:rPr/>
            </w:pPr>
            <w:r>
              <w:rPr>
                <w:rFonts w:ascii="Calibri" w:hAnsi="Calibri" w:eastAsia="Calibri" w:cs="Calibri"/>
                <w:color w:val="1f2937"/>
                <w:sz w:val="18"/>
                <w:szCs w:val="18"/>
                <w:rtl w:val="0"/>
              </w:rPr>
              <w:t xml:space="preserve">Plans and pricing page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C" wp14:textId="77777777">
            <w:pPr>
              <w:spacing w:before="0" w:after="0" w:line="250" w:lineRule="auto"/>
            </w:pPr>
            <w:r w:rsidRPr="37E2EB9D">
              <w:rPr>
                <w:rFonts w:ascii="Calibri" w:hAnsi="Calibri" w:eastAsia="Calibri" w:cs="Calibri"/>
                <w:color w:val="1f2937"/>
                <w:sz w:val="18"/>
                <w:szCs w:val="18"/>
                <w:lang w:val="en-US"/>
              </w:rPr>
              <w:t xml:space="preserve">Monthly and annual options, each carrying a monthly intro-request quota. Plan configuration lives on the server, not hard-coded in the page.</w:t>
            </w:r>
            <w:r>
              <w:rPr>
                <w:rtl w:val="0"/>
              </w:rPr>
            </w:r>
          </w:p>
        </w:tc>
      </w:tr>
      <w:tr xmlns:wp14="http://schemas.microsoft.com/office/word/2010/wordml" w:rsidTr="37E2EB9D" w14:paraId="65E3D52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8D" wp14:textId="77777777">
            <w:pPr>
              <w:spacing w:before="0" w:after="0" w:line="250" w:lineRule="auto"/>
              <w:rPr/>
            </w:pPr>
            <w:r>
              <w:rPr>
                <w:rFonts w:ascii="Calibri" w:hAnsi="Calibri" w:eastAsia="Calibri" w:cs="Calibri"/>
                <w:color w:val="1f2937"/>
                <w:sz w:val="18"/>
                <w:szCs w:val="18"/>
                <w:rtl w:val="0"/>
              </w:rPr>
              <w:t xml:space="preserve">Checkout</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8E" wp14:textId="77777777">
            <w:pPr>
              <w:spacing w:before="0" w:after="0" w:line="250" w:lineRule="auto"/>
            </w:pPr>
            <w:r w:rsidRPr="37E2EB9D">
              <w:rPr>
                <w:rFonts w:ascii="Calibri" w:hAnsi="Calibri" w:eastAsia="Calibri" w:cs="Calibri"/>
                <w:color w:val="1f2937"/>
                <w:sz w:val="18"/>
                <w:szCs w:val="18"/>
                <w:lang w:val="en-US"/>
              </w:rPr>
              <w:t xml:space="preserve">Stripe hosted Checkout. The pointer to whatever the investor was blocked on is written into the session metadata so it survives the round trip.</w:t>
            </w:r>
            <w:r>
              <w:rPr>
                <w:rtl w:val="0"/>
              </w:rPr>
            </w:r>
          </w:p>
        </w:tc>
      </w:tr>
      <w:tr xmlns:wp14="http://schemas.microsoft.com/office/word/2010/wordml" w:rsidTr="37E2EB9D" w14:paraId="101C780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8F" wp14:textId="77777777">
            <w:pPr>
              <w:spacing w:before="0" w:after="0" w:line="250" w:lineRule="auto"/>
              <w:rPr/>
            </w:pPr>
            <w:r>
              <w:rPr>
                <w:rFonts w:ascii="Calibri" w:hAnsi="Calibri" w:eastAsia="Calibri" w:cs="Calibri"/>
                <w:color w:val="1f2937"/>
                <w:sz w:val="18"/>
                <w:szCs w:val="18"/>
                <w:rtl w:val="0"/>
              </w:rPr>
              <w:t xml:space="preserve">Entitlement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0" wp14:textId="77777777">
            <w:pPr>
              <w:spacing w:before="0" w:after="0" w:line="250" w:lineRule="auto"/>
            </w:pPr>
            <w:r w:rsidRPr="37E2EB9D">
              <w:rPr>
                <w:rFonts w:ascii="Calibri" w:hAnsi="Calibri" w:eastAsia="Calibri" w:cs="Calibri"/>
                <w:color w:val="1f2937"/>
                <w:sz w:val="18"/>
                <w:szCs w:val="18"/>
                <w:lang w:val="en-US"/>
              </w:rPr>
              <w:t xml:space="preserve">Granted by the signed Stripe webhook and by nothing else. The post-checkout screen polls a read-only endpoint and displays the answer; it never grants.</w:t>
            </w:r>
            <w:r>
              <w:rPr>
                <w:rtl w:val="0"/>
              </w:rPr>
            </w:r>
          </w:p>
        </w:tc>
      </w:tr>
      <w:tr xmlns:wp14="http://schemas.microsoft.com/office/word/2010/wordml" w:rsidTr="37E2EB9D" w14:paraId="1A6ACEE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91" wp14:textId="77777777">
            <w:pPr>
              <w:spacing w:before="0" w:after="0" w:line="250" w:lineRule="auto"/>
              <w:rPr/>
            </w:pPr>
            <w:r>
              <w:rPr>
                <w:rFonts w:ascii="Calibri" w:hAnsi="Calibri" w:eastAsia="Calibri" w:cs="Calibri"/>
                <w:color w:val="1f2937"/>
                <w:sz w:val="18"/>
                <w:szCs w:val="18"/>
                <w:rtl w:val="0"/>
              </w:rPr>
              <w:t xml:space="preserve">Webhook handler</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92" wp14:textId="77777777">
            <w:pPr>
              <w:spacing w:before="0" w:after="0" w:line="250" w:lineRule="auto"/>
            </w:pPr>
            <w:r w:rsidRPr="37E2EB9D">
              <w:rPr>
                <w:rFonts w:ascii="Calibri" w:hAnsi="Calibri" w:eastAsia="Calibri" w:cs="Calibri"/>
                <w:color w:val="1f2937"/>
                <w:sz w:val="18"/>
                <w:szCs w:val="18"/>
                <w:lang w:val="en-US"/>
              </w:rPr>
              <w:t xml:space="preserve">Signature-verified and idempotent, keyed on the Stripe event id. Every event is recorded before it is acted on, so operations can inspect and replay.</w:t>
            </w:r>
            <w:r>
              <w:rPr>
                <w:rtl w:val="0"/>
              </w:rPr>
            </w:r>
          </w:p>
        </w:tc>
      </w:tr>
      <w:tr xmlns:wp14="http://schemas.microsoft.com/office/word/2010/wordml" w:rsidTr="37E2EB9D" w14:paraId="75712AF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3" wp14:textId="77777777">
            <w:pPr>
              <w:spacing w:before="0" w:after="0" w:line="250" w:lineRule="auto"/>
              <w:rPr/>
            </w:pPr>
            <w:r>
              <w:rPr>
                <w:rFonts w:ascii="Calibri" w:hAnsi="Calibri" w:eastAsia="Calibri" w:cs="Calibri"/>
                <w:color w:val="1f2937"/>
                <w:sz w:val="18"/>
                <w:szCs w:val="18"/>
                <w:rtl w:val="0"/>
              </w:rPr>
              <w:t xml:space="preserve">Dunning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4" wp14:textId="77777777">
            <w:pPr>
              <w:spacing w:before="0" w:after="0" w:line="250" w:lineRule="auto"/>
              <w:rPr/>
            </w:pPr>
            <w:r>
              <w:rPr>
                <w:rFonts w:ascii="Calibri" w:hAnsi="Calibri" w:eastAsia="Calibri" w:cs="Calibri"/>
                <w:color w:val="1f2937"/>
                <w:sz w:val="18"/>
                <w:szCs w:val="18"/>
                <w:rtl w:val="0"/>
              </w:rPr>
              <w:t xml:space="preserve">A failed renewal moves the subscription to past due and starts Stripe Smart Retries plus email and a banner inside the portal. Access continues during the retry window, because a failed card is usually an expired card, not a customer leaving.</w:t>
            </w:r>
            <w:r>
              <w:rPr>
                <w:rtl w:val="0"/>
              </w:rPr>
            </w:r>
          </w:p>
        </w:tc>
      </w:tr>
      <w:tr xmlns:wp14="http://schemas.microsoft.com/office/word/2010/wordml" w:rsidTr="37E2EB9D" w14:paraId="35A21CB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95" wp14:textId="77777777">
            <w:pPr>
              <w:spacing w:before="0" w:after="0" w:line="250" w:lineRule="auto"/>
              <w:rPr/>
            </w:pPr>
            <w:r>
              <w:rPr>
                <w:rFonts w:ascii="Calibri" w:hAnsi="Calibri" w:eastAsia="Calibri" w:cs="Calibri"/>
                <w:color w:val="1f2937"/>
                <w:sz w:val="18"/>
                <w:szCs w:val="18"/>
                <w:rtl w:val="0"/>
              </w:rPr>
              <w:t xml:space="preserve">Billing management</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96" wp14:textId="77777777">
            <w:pPr>
              <w:spacing w:before="0" w:after="0" w:line="250" w:lineRule="auto"/>
            </w:pPr>
            <w:r w:rsidRPr="37E2EB9D">
              <w:rPr>
                <w:rFonts w:ascii="Calibri" w:hAnsi="Calibri" w:eastAsia="Calibri" w:cs="Calibri"/>
                <w:color w:val="1f2937"/>
                <w:sz w:val="18"/>
                <w:szCs w:val="18"/>
                <w:lang w:val="en-US"/>
              </w:rPr>
              <w:t xml:space="preserve">A billing page with plan, renewal date and invoice history, and a button into Stripe Billing Portal for card updates, plan changes and self-service cancellation.</w:t>
            </w:r>
            <w:r>
              <w:rPr>
                <w:rtl w:val="0"/>
              </w:rPr>
            </w:r>
          </w:p>
        </w:tc>
      </w:tr>
      <w:tr xmlns:wp14="http://schemas.microsoft.com/office/word/2010/wordml" w:rsidTr="37E2EB9D" w14:paraId="4563C07C"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7" wp14:textId="77777777">
            <w:pPr>
              <w:spacing w:before="0" w:after="0" w:line="250" w:lineRule="auto"/>
              <w:rPr/>
            </w:pPr>
            <w:r>
              <w:rPr>
                <w:rFonts w:ascii="Calibri" w:hAnsi="Calibri" w:eastAsia="Calibri" w:cs="Calibri"/>
                <w:color w:val="1f2937"/>
                <w:sz w:val="18"/>
                <w:szCs w:val="18"/>
                <w:rtl w:val="0"/>
              </w:rPr>
              <w:t xml:space="preserve">Revocation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8" wp14:textId="77777777">
            <w:pPr>
              <w:spacing w:before="0" w:after="0" w:line="250" w:lineRule="auto"/>
            </w:pPr>
            <w:r w:rsidRPr="37E2EB9D">
              <w:rPr>
                <w:rFonts w:ascii="Calibri" w:hAnsi="Calibri" w:eastAsia="Calibri" w:cs="Calibri"/>
                <w:color w:val="1f2937"/>
                <w:sz w:val="18"/>
                <w:szCs w:val="18"/>
                <w:lang w:val="en-US"/>
              </w:rPr>
              <w:t xml:space="preserve">On cancellation the investor drops to the free tier. New requests and advanced filters re-lock; accepted connections, saved items and request history stay readable.</w:t>
            </w:r>
            <w:r>
              <w:rPr>
                <w:rtl w:val="0"/>
              </w:rPr>
            </w:r>
          </w:p>
        </w:tc>
      </w:tr>
    </w:tbl>
    <w:p xmlns:wp14="http://schemas.microsoft.com/office/word/2010/wordml" w:rsidRDefault="00000000" w14:paraId="00000099" wp14:textId="77777777">
      <w:pPr>
        <w:spacing w:before="0" w:after="140" w:lineRule="auto"/>
        <w:rPr/>
      </w:pPr>
      <w:r>
        <w:rPr>
          <w:rtl w:val="0"/>
        </w:rPr>
      </w:r>
    </w:p>
    <w:p xmlns:wp14="http://schemas.microsoft.com/office/word/2010/wordml" w:rsidRDefault="00000000" w14:paraId="0000009A" wp14:textId="77777777">
      <w:pPr>
        <w:pStyle w:val="Heading2"/>
        <w:spacing w:before="320" w:after="140" w:lineRule="auto"/>
        <w:rPr/>
      </w:pPr>
      <w:r>
        <w:rPr>
          <w:rtl w:val="0"/>
        </w:rPr>
        <w:t xml:space="preserve">2.5 Module 5 — Admin panel</w:t>
      </w:r>
    </w:p>
    <w:p xmlns:wp14="http://schemas.microsoft.com/office/word/2010/wordml" w:rsidRDefault="00000000" w14:paraId="0000009B" wp14:textId="77777777">
      <w:pPr>
        <w:spacing w:before="60" w:after="120" w:line="276" w:lineRule="auto"/>
        <w:rPr/>
      </w:pPr>
      <w:r>
        <w:rPr>
          <w:rFonts w:ascii="Calibri" w:hAnsi="Calibri" w:eastAsia="Calibri" w:cs="Calibri"/>
          <w:color w:val="1f2937"/>
          <w:sz w:val="20"/>
          <w:szCs w:val="20"/>
          <w:rtl w:val="0"/>
        </w:rPr>
        <w:t xml:space="preserve">A separate surface with its own navigation, serving the one human review loop the product depends on plus the operational queues that make billing defensible.</w:t>
      </w:r>
      <w:r>
        <w:rPr>
          <w:rtl w:val="0"/>
        </w:rPr>
      </w:r>
    </w:p>
    <w:tbl>
      <w:tblPr>
        <w:tblStyle w:val="Table7"/>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57103583">
          <w:tblPr/>
        </w:tblPrChange>
      </w:tblPr>
      <w:tblGrid>
        <w:gridCol w:w="2350"/>
        <w:gridCol w:w="7442"/>
      </w:tblGrid>
      <w:tr xmlns:wp14="http://schemas.microsoft.com/office/word/2010/wordml" w:rsidTr="37E2EB9D" w14:paraId="3436A6D7"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9C" wp14:textId="77777777">
            <w:pPr>
              <w:spacing w:before="0" w:after="0" w:lineRule="auto"/>
              <w:rPr/>
            </w:pPr>
            <w:r>
              <w:rPr>
                <w:b w:val="1"/>
                <w:bCs w:val="1"/>
                <w:color w:val="ffffff"/>
                <w:sz w:val="18"/>
                <w:szCs w:val="18"/>
                <w:rtl w:val="0"/>
              </w:rPr>
              <w:t xml:space="preserve">Included</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9D"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7F03554C"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E" wp14:textId="77777777">
            <w:pPr>
              <w:spacing w:before="0" w:after="0" w:line="250" w:lineRule="auto"/>
              <w:rPr/>
            </w:pPr>
            <w:r>
              <w:rPr>
                <w:rFonts w:ascii="Calibri" w:hAnsi="Calibri" w:eastAsia="Calibri" w:cs="Calibri"/>
                <w:color w:val="1f2937"/>
                <w:sz w:val="18"/>
                <w:szCs w:val="18"/>
                <w:rtl w:val="0"/>
              </w:rPr>
              <w:t xml:space="preserve">Ops dashboard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9F" wp14:textId="77777777">
            <w:pPr>
              <w:spacing w:before="0" w:after="0" w:line="250" w:lineRule="auto"/>
              <w:rPr/>
            </w:pPr>
            <w:r>
              <w:rPr>
                <w:rFonts w:ascii="Calibri" w:hAnsi="Calibri" w:eastAsia="Calibri" w:cs="Calibri"/>
                <w:color w:val="1f2937"/>
                <w:sz w:val="18"/>
                <w:szCs w:val="18"/>
                <w:rtl w:val="0"/>
              </w:rPr>
              <w:t xml:space="preserve">Moderation queue depth and oldest item, failed webhook count, signups by role, published ideas, request volume and accept rate, MRR.</w:t>
            </w:r>
            <w:r>
              <w:rPr>
                <w:rtl w:val="0"/>
              </w:rPr>
            </w:r>
          </w:p>
        </w:tc>
      </w:tr>
      <w:tr xmlns:wp14="http://schemas.microsoft.com/office/word/2010/wordml" w:rsidTr="37E2EB9D" w14:paraId="6916BF6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0" wp14:textId="77777777">
            <w:pPr>
              <w:spacing w:before="0" w:after="0" w:line="250" w:lineRule="auto"/>
              <w:rPr/>
            </w:pPr>
            <w:r>
              <w:rPr>
                <w:rFonts w:ascii="Calibri" w:hAnsi="Calibri" w:eastAsia="Calibri" w:cs="Calibri"/>
                <w:color w:val="1f2937"/>
                <w:sz w:val="18"/>
                <w:szCs w:val="18"/>
                <w:rtl w:val="0"/>
              </w:rPr>
              <w:t xml:space="preserve">Moderation queue and review screen</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1" wp14:textId="77777777">
            <w:pPr>
              <w:spacing w:before="0" w:after="0" w:line="250" w:lineRule="auto"/>
            </w:pPr>
            <w:r w:rsidRPr="37E2EB9D">
              <w:rPr>
                <w:rFonts w:ascii="Calibri" w:hAnsi="Calibri" w:eastAsia="Calibri" w:cs="Calibri"/>
                <w:color w:val="1f2937"/>
                <w:sz w:val="18"/>
                <w:szCs w:val="18"/>
                <w:lang w:val="en-US"/>
              </w:rPr>
              <w:t xml:space="preserve">Every idea awaiting review, oldest first. The review screen renders the idea exactly as it will appear at each tier, with the acceptable-use checklist inline and three outcomes: approve, request changes with written feedback, or reject with a reason.</w:t>
            </w:r>
            <w:r>
              <w:rPr>
                <w:rtl w:val="0"/>
              </w:rPr>
            </w:r>
          </w:p>
        </w:tc>
      </w:tr>
      <w:tr xmlns:wp14="http://schemas.microsoft.com/office/word/2010/wordml" w:rsidTr="37E2EB9D" w14:paraId="5D35D0E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2" wp14:textId="77777777">
            <w:pPr>
              <w:spacing w:before="0" w:after="0" w:line="250" w:lineRule="auto"/>
              <w:rPr/>
            </w:pPr>
            <w:r>
              <w:rPr>
                <w:rFonts w:ascii="Calibri" w:hAnsi="Calibri" w:eastAsia="Calibri" w:cs="Calibri"/>
                <w:color w:val="1f2937"/>
                <w:sz w:val="18"/>
                <w:szCs w:val="18"/>
                <w:rtl w:val="0"/>
              </w:rPr>
              <w:t xml:space="preserve">All ideas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3" wp14:textId="77777777">
            <w:pPr>
              <w:spacing w:before="0" w:after="0" w:line="250" w:lineRule="auto"/>
              <w:rPr/>
            </w:pPr>
            <w:r>
              <w:rPr>
                <w:rFonts w:ascii="Calibri" w:hAnsi="Calibri" w:eastAsia="Calibri" w:cs="Calibri"/>
                <w:color w:val="1f2937"/>
                <w:sz w:val="18"/>
                <w:szCs w:val="18"/>
                <w:rtl w:val="0"/>
              </w:rPr>
              <w:t xml:space="preserve">Every idea in every state, with force-archive, takedown and restore.</w:t>
            </w:r>
            <w:r>
              <w:rPr>
                <w:rtl w:val="0"/>
              </w:rPr>
            </w:r>
          </w:p>
        </w:tc>
      </w:tr>
      <w:tr xmlns:wp14="http://schemas.microsoft.com/office/word/2010/wordml" w:rsidTr="37E2EB9D" w14:paraId="3DD55C82"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4" wp14:textId="77777777">
            <w:pPr>
              <w:spacing w:before="0" w:after="0" w:line="250" w:lineRule="auto"/>
              <w:rPr/>
            </w:pPr>
            <w:r>
              <w:rPr>
                <w:rFonts w:ascii="Calibri" w:hAnsi="Calibri" w:eastAsia="Calibri" w:cs="Calibri"/>
                <w:color w:val="1f2937"/>
                <w:sz w:val="18"/>
                <w:szCs w:val="18"/>
                <w:rtl w:val="0"/>
              </w:rPr>
              <w:t xml:space="preserve">User management</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5" wp14:textId="77777777">
            <w:pPr>
              <w:spacing w:before="0" w:after="0" w:line="250" w:lineRule="auto"/>
              <w:rPr/>
            </w:pPr>
            <w:r>
              <w:rPr>
                <w:rFonts w:ascii="Calibri" w:hAnsi="Calibri" w:eastAsia="Calibri" w:cs="Calibri"/>
                <w:color w:val="1f2937"/>
                <w:sz w:val="18"/>
                <w:szCs w:val="18"/>
                <w:rtl w:val="0"/>
              </w:rPr>
              <w:t xml:space="preserve">Search across both roles; suspend, ban, restore and resend verification on a single account, with an abnormal-activity marker for investors sending high volume at a low accept rate.</w:t>
            </w:r>
            <w:r>
              <w:rPr>
                <w:rtl w:val="0"/>
              </w:rPr>
            </w:r>
          </w:p>
        </w:tc>
      </w:tr>
      <w:tr xmlns:wp14="http://schemas.microsoft.com/office/word/2010/wordml" w:rsidTr="37E2EB9D" w14:paraId="0089E9A2"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6" wp14:textId="77777777">
            <w:pPr>
              <w:spacing w:before="0" w:after="0" w:line="250" w:lineRule="auto"/>
              <w:rPr/>
            </w:pPr>
            <w:r>
              <w:rPr>
                <w:rFonts w:ascii="Calibri" w:hAnsi="Calibri" w:eastAsia="Calibri" w:cs="Calibri"/>
                <w:color w:val="1f2937"/>
                <w:sz w:val="18"/>
                <w:szCs w:val="18"/>
                <w:rtl w:val="0"/>
              </w:rPr>
              <w:t xml:space="preserve">Subscription reconciliation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7" wp14:textId="77777777">
            <w:pPr>
              <w:spacing w:before="0" w:after="0" w:line="250" w:lineRule="auto"/>
              <w:rPr/>
            </w:pPr>
            <w:r>
              <w:rPr>
                <w:rFonts w:ascii="Calibri" w:hAnsi="Calibri" w:eastAsia="Calibri" w:cs="Calibri"/>
                <w:color w:val="1f2937"/>
                <w:sz w:val="18"/>
                <w:szCs w:val="18"/>
                <w:rtl w:val="0"/>
              </w:rPr>
              <w:t xml:space="preserve">Local entitlement state per investor against Stripe, with mismatches sorted to the top.</w:t>
            </w:r>
            <w:r>
              <w:rPr>
                <w:rtl w:val="0"/>
              </w:rPr>
            </w:r>
          </w:p>
        </w:tc>
      </w:tr>
      <w:tr xmlns:wp14="http://schemas.microsoft.com/office/word/2010/wordml" w:rsidTr="37E2EB9D" w14:paraId="6ECA15E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8" wp14:textId="77777777">
            <w:pPr>
              <w:spacing w:before="0" w:after="0" w:line="250" w:lineRule="auto"/>
              <w:rPr/>
            </w:pPr>
            <w:r>
              <w:rPr>
                <w:rFonts w:ascii="Calibri" w:hAnsi="Calibri" w:eastAsia="Calibri" w:cs="Calibri"/>
                <w:color w:val="1f2937"/>
                <w:sz w:val="18"/>
                <w:szCs w:val="18"/>
                <w:rtl w:val="0"/>
              </w:rPr>
              <w:t xml:space="preserve">Webhook queue</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A9" wp14:textId="77777777">
            <w:pPr>
              <w:spacing w:before="0" w:after="0" w:line="250" w:lineRule="auto"/>
            </w:pPr>
            <w:r w:rsidRPr="37E2EB9D">
              <w:rPr>
                <w:rFonts w:ascii="Calibri" w:hAnsi="Calibri" w:eastAsia="Calibri" w:cs="Calibri"/>
                <w:color w:val="1f2937"/>
                <w:sz w:val="18"/>
                <w:szCs w:val="18"/>
                <w:lang w:val="en-US"/>
              </w:rPr>
              <w:t xml:space="preserve">Every event received, its processing state, the error on failure, and a manual replay control. Because entitlement is granted only by webhook, a silent failure is a customer who paid and cannot see what they bought — that has to be visible and fixable by a human.</w:t>
            </w:r>
            <w:r>
              <w:rPr>
                <w:rtl w:val="0"/>
              </w:rPr>
            </w:r>
          </w:p>
        </w:tc>
      </w:tr>
      <w:tr xmlns:wp14="http://schemas.microsoft.com/office/word/2010/wordml" w:rsidTr="37E2EB9D" w14:paraId="40F156A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A" wp14:textId="77777777">
            <w:pPr>
              <w:spacing w:before="0" w:after="0" w:line="250" w:lineRule="auto"/>
              <w:rPr/>
            </w:pPr>
            <w:r>
              <w:rPr>
                <w:rFonts w:ascii="Calibri" w:hAnsi="Calibri" w:eastAsia="Calibri" w:cs="Calibri"/>
                <w:color w:val="1f2937"/>
                <w:sz w:val="18"/>
                <w:szCs w:val="18"/>
                <w:rtl w:val="0"/>
              </w:rPr>
              <w:t xml:space="preserve">Audit trail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AB" wp14:textId="77777777">
            <w:pPr>
              <w:spacing w:before="0" w:after="0" w:line="250" w:lineRule="auto"/>
            </w:pPr>
            <w:r w:rsidRPr="37E2EB9D">
              <w:rPr>
                <w:rFonts w:ascii="Calibri" w:hAnsi="Calibri" w:eastAsia="Calibri" w:cs="Calibri"/>
                <w:color w:val="1f2937"/>
                <w:sz w:val="18"/>
                <w:szCs w:val="18"/>
                <w:lang w:val="en-US"/>
              </w:rPr>
              <w:t xml:space="preserve">Every admin action writes an immutable log entry with actor, reason and previous state.</w:t>
            </w:r>
            <w:r>
              <w:rPr>
                <w:rtl w:val="0"/>
              </w:rPr>
            </w:r>
          </w:p>
        </w:tc>
      </w:tr>
    </w:tbl>
    <w:p xmlns:wp14="http://schemas.microsoft.com/office/word/2010/wordml" w:rsidRDefault="00000000" w14:paraId="000000AC" wp14:textId="77777777">
      <w:pPr>
        <w:spacing w:before="0" w:after="140" w:lineRule="auto"/>
        <w:rPr/>
      </w:pPr>
      <w:r>
        <w:rPr>
          <w:rtl w:val="0"/>
        </w:rPr>
      </w:r>
    </w:p>
    <w:p xmlns:wp14="http://schemas.microsoft.com/office/word/2010/wordml" w:rsidRDefault="00000000" w14:paraId="000000AD" wp14:textId="77777777">
      <w:pPr>
        <w:pStyle w:val="Heading2"/>
        <w:spacing w:before="320" w:after="140" w:lineRule="auto"/>
        <w:rPr/>
      </w:pPr>
      <w:r>
        <w:rPr>
          <w:rtl w:val="0"/>
        </w:rPr>
        <w:t xml:space="preserve">2.6 Platform and cross-cutting work</w:t>
      </w:r>
    </w:p>
    <w:tbl>
      <w:tblPr>
        <w:tblStyle w:val="Table8"/>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14770561">
          <w:tblPr/>
        </w:tblPrChange>
      </w:tblPr>
      <w:tblGrid>
        <w:gridCol w:w="2350"/>
        <w:gridCol w:w="7442"/>
      </w:tblGrid>
      <w:tr xmlns:wp14="http://schemas.microsoft.com/office/word/2010/wordml" w:rsidTr="37E2EB9D" w14:paraId="18A8202F"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AE" wp14:textId="77777777">
            <w:pPr>
              <w:spacing w:before="0" w:after="0" w:lineRule="auto"/>
              <w:rPr/>
            </w:pPr>
            <w:r>
              <w:rPr>
                <w:b w:val="1"/>
                <w:bCs w:val="1"/>
                <w:color w:val="ffffff"/>
                <w:sz w:val="18"/>
                <w:szCs w:val="18"/>
                <w:rtl w:val="0"/>
              </w:rPr>
              <w:t xml:space="preserve">Area</w:t>
            </w:r>
            <w:r>
              <w:rPr>
                <w:rtl w:val="0"/>
              </w:rPr>
            </w:r>
          </w:p>
        </w:tc>
        <w:tc>
          <w:tcPr>
            <w:tcBorders>
              <w:top w:val="single" w:color="13294B" w:sz="4" w:space="0"/>
              <w:left w:val="single" w:color="13294B" w:sz="4" w:space="0"/>
              <w:bottom w:val="single" w:color="13294B" w:sz="4" w:space="0"/>
              <w:right w:val="single" w:color="13294B" w:sz="4" w:space="0"/>
            </w:tcBorders>
            <w:shd w:val="clear" w:color="auto" w:fill="13294B"/>
            <w:tcMar>
              <w:top w:w="90.0" w:type="dxa"/>
              <w:left w:w="130.0" w:type="dxa"/>
              <w:bottom w:w="90.0" w:type="dxa"/>
              <w:right w:w="130.0" w:type="dxa"/>
            </w:tcMar>
            <w:vAlign w:val="top"/>
          </w:tcPr>
          <w:p w:rsidRDefault="00000000" w14:paraId="000000AF" wp14:textId="77777777">
            <w:pPr>
              <w:spacing w:before="0" w:after="0" w:lineRule="auto"/>
              <w:rPr/>
            </w:pPr>
            <w:r>
              <w:rPr>
                <w:b w:val="1"/>
                <w:bCs w:val="1"/>
                <w:color w:val="ffffff"/>
                <w:sz w:val="18"/>
                <w:szCs w:val="18"/>
                <w:rtl w:val="0"/>
              </w:rPr>
              <w:t xml:space="preserve">Detail</w:t>
            </w:r>
            <w:r>
              <w:rPr>
                <w:rtl w:val="0"/>
              </w:rPr>
            </w:r>
          </w:p>
        </w:tc>
      </w:tr>
      <w:tr xmlns:wp14="http://schemas.microsoft.com/office/word/2010/wordml" w:rsidTr="37E2EB9D" w14:paraId="2C13699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0" wp14:textId="77777777">
            <w:pPr>
              <w:spacing w:before="0" w:after="0" w:line="250" w:lineRule="auto"/>
              <w:rPr/>
            </w:pPr>
            <w:r>
              <w:rPr>
                <w:rFonts w:ascii="Calibri" w:hAnsi="Calibri" w:eastAsia="Calibri" w:cs="Calibri"/>
                <w:color w:val="1f2937"/>
                <w:sz w:val="18"/>
                <w:szCs w:val="18"/>
                <w:rtl w:val="0"/>
              </w:rPr>
              <w:t xml:space="preserve">Authentication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1" wp14:textId="77777777">
            <w:pPr>
              <w:spacing w:before="0" w:after="0" w:line="250" w:lineRule="auto"/>
              <w:rPr/>
            </w:pPr>
            <w:r>
              <w:rPr>
                <w:rFonts w:ascii="Calibri" w:hAnsi="Calibri" w:eastAsia="Calibri" w:cs="Calibri"/>
                <w:color w:val="1f2937"/>
                <w:sz w:val="18"/>
                <w:szCs w:val="18"/>
                <w:rtl w:val="0"/>
              </w:rPr>
              <w:t xml:space="preserve">Auth.js with credentials and OAuth, role-first registration, password reset, session management and device revocation.</w:t>
            </w:r>
            <w:r>
              <w:rPr>
                <w:rtl w:val="0"/>
              </w:rPr>
            </w:r>
          </w:p>
        </w:tc>
      </w:tr>
      <w:tr xmlns:wp14="http://schemas.microsoft.com/office/word/2010/wordml" w:rsidTr="37E2EB9D" w14:paraId="4907CA0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2" wp14:textId="77777777">
            <w:pPr>
              <w:spacing w:before="0" w:after="0" w:line="250" w:lineRule="auto"/>
              <w:rPr/>
            </w:pPr>
            <w:r>
              <w:rPr>
                <w:rFonts w:ascii="Calibri" w:hAnsi="Calibri" w:eastAsia="Calibri" w:cs="Calibri"/>
                <w:color w:val="1f2937"/>
                <w:sz w:val="18"/>
                <w:szCs w:val="18"/>
                <w:rtl w:val="0"/>
              </w:rPr>
              <w:t xml:space="preserve">Access control</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3" wp14:textId="77777777">
            <w:pPr>
              <w:spacing w:before="0" w:after="0" w:line="250" w:lineRule="auto"/>
            </w:pPr>
            <w:r w:rsidRPr="37E2EB9D">
              <w:rPr>
                <w:rFonts w:ascii="Calibri" w:hAnsi="Calibri" w:eastAsia="Calibri" w:cs="Calibri"/>
                <w:color w:val="1f2937"/>
                <w:sz w:val="18"/>
                <w:szCs w:val="18"/>
                <w:lang w:val="en-US"/>
              </w:rPr>
              <w:t xml:space="preserve">Seven access levels enforced server-side, listed in section 3.2. Crossing into the other role's sub-tree returns a not-found rather than a forbidden, so neither role can enumerate the other's surface.</w:t>
            </w:r>
            <w:r>
              <w:rPr>
                <w:rtl w:val="0"/>
              </w:rPr>
            </w:r>
          </w:p>
        </w:tc>
      </w:tr>
      <w:tr xmlns:wp14="http://schemas.microsoft.com/office/word/2010/wordml" w:rsidTr="37E2EB9D" w14:paraId="3642AA9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4" wp14:textId="77777777">
            <w:pPr>
              <w:spacing w:before="0" w:after="0" w:line="250" w:lineRule="auto"/>
              <w:rPr/>
            </w:pPr>
            <w:r>
              <w:rPr>
                <w:rFonts w:ascii="Calibri" w:hAnsi="Calibri" w:eastAsia="Calibri" w:cs="Calibri"/>
                <w:color w:val="1f2937"/>
                <w:sz w:val="18"/>
                <w:szCs w:val="18"/>
                <w:rtl w:val="0"/>
              </w:rPr>
              <w:t xml:space="preserve">Payload gating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5" wp14:textId="77777777">
            <w:pPr>
              <w:spacing w:before="0" w:after="0" w:line="250" w:lineRule="auto"/>
            </w:pPr>
            <w:r w:rsidRPr="37E2EB9D">
              <w:rPr>
                <w:rFonts w:ascii="Calibri" w:hAnsi="Calibri" w:eastAsia="Calibri" w:cs="Calibri"/>
                <w:color w:val="1f2937"/>
                <w:sz w:val="18"/>
                <w:szCs w:val="18"/>
                <w:lang w:val="en-US"/>
              </w:rPr>
              <w:t xml:space="preserve">Partially gated routes decide what to include before responding. Gated fields are absent from the payload, not hidden in the browser, and paid filter parameters are rejected server-side.</w:t>
            </w:r>
            <w:r>
              <w:rPr>
                <w:rtl w:val="0"/>
              </w:rPr>
            </w:r>
          </w:p>
        </w:tc>
      </w:tr>
      <w:tr xmlns:wp14="http://schemas.microsoft.com/office/word/2010/wordml" w:rsidTr="37E2EB9D" w14:paraId="6D8B80C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6" wp14:textId="77777777">
            <w:pPr>
              <w:spacing w:before="0" w:after="0" w:line="250" w:lineRule="auto"/>
              <w:rPr/>
            </w:pPr>
            <w:r>
              <w:rPr>
                <w:rFonts w:ascii="Calibri" w:hAnsi="Calibri" w:eastAsia="Calibri" w:cs="Calibri"/>
                <w:color w:val="1f2937"/>
                <w:sz w:val="18"/>
                <w:szCs w:val="18"/>
                <w:rtl w:val="0"/>
              </w:rPr>
              <w:t xml:space="preserve">Notifications</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7" wp14:textId="77777777">
            <w:pPr>
              <w:spacing w:before="0" w:after="0" w:line="250" w:lineRule="auto"/>
            </w:pPr>
            <w:r w:rsidRPr="37E2EB9D">
              <w:rPr>
                <w:rFonts w:ascii="Calibri" w:hAnsi="Calibri" w:eastAsia="Calibri" w:cs="Calibri"/>
                <w:color w:val="1f2937"/>
                <w:sz w:val="18"/>
                <w:szCs w:val="18"/>
                <w:lang w:val="en-US"/>
              </w:rPr>
              <w:t xml:space="preserve">Transactional email and a notification centre inside the portal. Anything that requires a decision, or reports the outcome of one, cannot be switched off; everything else is a preference.</w:t>
            </w:r>
            <w:r>
              <w:rPr>
                <w:rtl w:val="0"/>
              </w:rPr>
            </w:r>
          </w:p>
        </w:tc>
      </w:tr>
      <w:tr xmlns:wp14="http://schemas.microsoft.com/office/word/2010/wordml" w:rsidTr="37E2EB9D" w14:paraId="7F61BCF2"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8" wp14:textId="77777777">
            <w:pPr>
              <w:spacing w:before="0" w:after="0" w:line="250" w:lineRule="auto"/>
              <w:rPr/>
            </w:pPr>
            <w:r>
              <w:rPr>
                <w:rFonts w:ascii="Calibri" w:hAnsi="Calibri" w:eastAsia="Calibri" w:cs="Calibri"/>
                <w:color w:val="1f2937"/>
                <w:sz w:val="18"/>
                <w:szCs w:val="18"/>
                <w:rtl w:val="0"/>
              </w:rPr>
              <w:t xml:space="preserve">File handling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9" wp14:textId="77777777">
            <w:pPr>
              <w:spacing w:before="0" w:after="0" w:line="250" w:lineRule="auto"/>
            </w:pPr>
            <w:r w:rsidRPr="37E2EB9D">
              <w:rPr>
                <w:rFonts w:ascii="Calibri" w:hAnsi="Calibri" w:eastAsia="Calibri" w:cs="Calibri"/>
                <w:color w:val="1f2937"/>
                <w:sz w:val="18"/>
                <w:szCs w:val="18"/>
                <w:lang w:val="en-US"/>
              </w:rPr>
              <w:t xml:space="preserve">Signed short-lived upload URLs for pitch decks, logos, covers and avatars, with type and size validation.</w:t>
            </w:r>
            <w:r>
              <w:rPr>
                <w:rtl w:val="0"/>
              </w:rPr>
            </w:r>
          </w:p>
        </w:tc>
      </w:tr>
      <w:tr xmlns:wp14="http://schemas.microsoft.com/office/word/2010/wordml" w:rsidTr="37E2EB9D" w14:paraId="75B973B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A" wp14:textId="77777777">
            <w:pPr>
              <w:spacing w:before="0" w:after="0" w:line="250" w:lineRule="auto"/>
              <w:rPr/>
            </w:pPr>
            <w:r>
              <w:rPr>
                <w:rFonts w:ascii="Calibri" w:hAnsi="Calibri" w:eastAsia="Calibri" w:cs="Calibri"/>
                <w:color w:val="1f2937"/>
                <w:sz w:val="18"/>
                <w:szCs w:val="18"/>
                <w:rtl w:val="0"/>
              </w:rPr>
              <w:t xml:space="preserve">Scheduled jobs</w:t>
            </w:r>
            <w:r>
              <w:rPr>
                <w:rtl w:val="0"/>
              </w:rPr>
            </w:r>
          </w:p>
        </w:tc>
        <w:tc>
          <w:tcPr>
            <w:tcBorders>
              <w:top w:val="single" w:color="D7DEE7" w:sz="4" w:space="0"/>
              <w:left w:val="single" w:color="D7DEE7" w:sz="4" w:space="0"/>
              <w:bottom w:val="single" w:color="D7DEE7" w:sz="4" w:space="0"/>
              <w:right w:val="single" w:color="D7DEE7" w:sz="4" w:space="0"/>
            </w:tcBorders>
            <w:shd w:val="clear" w:color="auto" w:fill="F7F9FC"/>
            <w:tcMar>
              <w:top w:w="90.0" w:type="dxa"/>
              <w:left w:w="130.0" w:type="dxa"/>
              <w:bottom w:w="90.0" w:type="dxa"/>
              <w:right w:w="130.0" w:type="dxa"/>
            </w:tcMar>
            <w:vAlign w:val="top"/>
          </w:tcPr>
          <w:p w:rsidRDefault="00000000" w14:paraId="000000BB" wp14:textId="77777777">
            <w:pPr>
              <w:spacing w:before="0" w:after="0" w:line="250" w:lineRule="auto"/>
              <w:rPr/>
            </w:pPr>
            <w:r>
              <w:rPr>
                <w:rFonts w:ascii="Calibri" w:hAnsi="Calibri" w:eastAsia="Calibri" w:cs="Calibri"/>
                <w:color w:val="1f2937"/>
                <w:sz w:val="18"/>
                <w:szCs w:val="18"/>
                <w:rtl w:val="0"/>
              </w:rPr>
              <w:t xml:space="preserve">A daily sweep that expires intro requests left unanswered past the response window and credits the investor's quota back.</w:t>
            </w:r>
            <w:r>
              <w:rPr>
                <w:rtl w:val="0"/>
              </w:rPr>
            </w:r>
          </w:p>
        </w:tc>
      </w:tr>
      <w:tr xmlns:wp14="http://schemas.microsoft.com/office/word/2010/wordml" w:rsidTr="37E2EB9D" w14:paraId="5259AFE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C" wp14:textId="77777777">
            <w:pPr>
              <w:spacing w:before="0" w:after="0" w:line="250" w:lineRule="auto"/>
              <w:rPr/>
            </w:pPr>
            <w:r>
              <w:rPr>
                <w:rFonts w:ascii="Calibri" w:hAnsi="Calibri" w:eastAsia="Calibri" w:cs="Calibri"/>
                <w:color w:val="1f2937"/>
                <w:sz w:val="18"/>
                <w:szCs w:val="18"/>
                <w:rtl w:val="0"/>
              </w:rPr>
              <w:t xml:space="preserve">Hardening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BD" wp14:textId="77777777">
            <w:pPr>
              <w:spacing w:before="0" w:after="0" w:line="250" w:lineRule="auto"/>
            </w:pPr>
            <w:r w:rsidRPr="37E2EB9D">
              <w:rPr>
                <w:rFonts w:ascii="Calibri" w:hAnsi="Calibri" w:eastAsia="Calibri" w:cs="Calibri"/>
                <w:color w:val="1f2937"/>
                <w:sz w:val="18"/>
                <w:szCs w:val="18"/>
                <w:lang w:val="en-US"/>
              </w:rPr>
              <w:t xml:space="preserve">Rate limiting on signup, resend, contact and request endpoints; account-enumeration protection on password reset; deduplicated view counting.</w:t>
            </w:r>
            <w:r>
              <w:rPr>
                <w:rtl w:val="0"/>
              </w:rPr>
            </w:r>
          </w:p>
        </w:tc>
      </w:tr>
    </w:tbl>
    <w:p xmlns:wp14="http://schemas.microsoft.com/office/word/2010/wordml" w:rsidRDefault="00000000" w14:paraId="000000BE" wp14:textId="77777777">
      <w:pPr>
        <w:spacing w:before="0" w:after="140" w:lineRule="auto"/>
        <w:rPr/>
      </w:pPr>
      <w:r>
        <w:rPr>
          <w:rtl w:val="0"/>
        </w:rPr>
      </w:r>
    </w:p>
    <w:p xmlns:wp14="http://schemas.microsoft.com/office/word/2010/wordml" w:rsidRDefault="00000000" w14:paraId="000000BF" wp14:textId="77777777">
      <w:pPr>
        <w:pStyle w:val="Heading2"/>
        <w:spacing w:before="320" w:after="140" w:lineRule="auto"/>
        <w:rPr/>
      </w:pPr>
      <w:r>
        <w:rPr>
          <w:rtl w:val="0"/>
        </w:rPr>
        <w:t xml:space="preserve">2.7 Not in this build</w:t>
      </w:r>
    </w:p>
    <w:p xmlns:wp14="http://schemas.microsoft.com/office/word/2010/wordml" w:rsidRDefault="00000000" w14:paraId="000000C0" wp14:textId="77777777">
      <w:pPr>
        <w:spacing w:before="60" w:after="120" w:line="276" w:lineRule="auto"/>
      </w:pPr>
      <w:r w:rsidRPr="37E2EB9D">
        <w:rPr>
          <w:rFonts w:ascii="Calibri" w:hAnsi="Calibri" w:eastAsia="Calibri" w:cs="Calibri"/>
          <w:color w:val="1f2937"/>
          <w:sz w:val="20"/>
          <w:szCs w:val="20"/>
          <w:lang w:val="en-US"/>
        </w:rPr>
        <w:t xml:space="preserve">Named here so the boundary is explicit rather than assumed. Each of these is a straightforward addition later, and none of them requires reworking anything specified in this document.</w:t>
      </w:r>
      <w:r>
        <w:rPr>
          <w:rtl w:val="0"/>
        </w:rPr>
      </w:r>
    </w:p>
    <w:p xmlns:wp14="http://schemas.microsoft.com/office/word/2010/wordml" w:rsidRDefault="00000000" w14:paraId="000000C1"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Messaging inside the portal.</w:t>
      </w:r>
      <w:r w:rsidRPr="37E2EB9D">
        <w:rPr>
          <w:rFonts w:ascii="Calibri" w:hAnsi="Calibri" w:eastAsia="Calibri" w:cs="Calibri"/>
          <w:color w:val="1f2937"/>
          <w:sz w:val="20"/>
          <w:szCs w:val="20"/>
          <w:lang w:val="en-US"/>
        </w:rPr>
        <w:t xml:space="preserve"> An accepted request reveals both sides' contact details, so the conversation moves to email or a call. Message threads are a convenience layer that can be added on top of the accepted-request record.</w:t>
      </w:r>
      <w:r>
        <w:rPr>
          <w:rtl w:val="0"/>
        </w:rPr>
      </w:r>
    </w:p>
    <w:p xmlns:wp14="http://schemas.microsoft.com/office/word/2010/wordml" w:rsidRDefault="00000000" w14:paraId="000000C2"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Human verification of investors.</w:t>
      </w:r>
      <w:r w:rsidRPr="37E2EB9D">
        <w:rPr>
          <w:rFonts w:ascii="Calibri" w:hAnsi="Calibri" w:eastAsia="Calibri" w:cs="Calibri"/>
          <w:color w:val="1f2937"/>
          <w:sz w:val="20"/>
          <w:szCs w:val="20"/>
          <w:lang w:val="en-US"/>
        </w:rPr>
        <w:t xml:space="preserve"> A queue where an admin reviews evidence that an investor is a genuine investing party, before they are allowed to subscribe. The investor record carries a verification status field so this can be switched on without a data migration.</w:t>
      </w:r>
      <w:r>
        <w:rPr>
          <w:rtl w:val="0"/>
        </w:rPr>
      </w:r>
    </w:p>
    <w:p xmlns:wp14="http://schemas.microsoft.com/office/word/2010/wordml" w:rsidRDefault="00000000" w14:paraId="000000C3"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Automatic staleness handling.</w:t>
      </w:r>
      <w:r w:rsidRPr="37E2EB9D">
        <w:rPr>
          <w:rFonts w:ascii="Calibri" w:hAnsi="Calibri" w:eastAsia="Calibri" w:cs="Calibri"/>
          <w:color w:val="1f2937"/>
          <w:sz w:val="20"/>
          <w:szCs w:val="20"/>
          <w:lang w:val="en-US"/>
        </w:rPr>
        <w:t xml:space="preserve"> Warning and archiving ideas that have gone quiet, on a schedule. Activity is recorded from day one, so the sweep will have real history to run against when it is added.</w:t>
      </w:r>
      <w:r>
        <w:rPr>
          <w:rtl w:val="0"/>
        </w:rPr>
      </w:r>
    </w:p>
    <w:p xmlns:wp14="http://schemas.microsoft.com/office/word/2010/wordml" w:rsidRDefault="00000000" w14:paraId="000000C4"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Editorial and content surfaces.</w:t>
      </w:r>
      <w:r w:rsidRPr="37E2EB9D">
        <w:rPr>
          <w:rFonts w:ascii="Calibri" w:hAnsi="Calibri" w:eastAsia="Calibri" w:cs="Calibri"/>
          <w:color w:val="1f2937"/>
          <w:sz w:val="20"/>
          <w:szCs w:val="20"/>
          <w:lang w:val="en-US"/>
        </w:rPr>
        <w:t xml:space="preserve"> Blog, curated collections, cross-entity search, and stage and region index pages.</w:t>
      </w:r>
      <w:r>
        <w:rPr>
          <w:rtl w:val="0"/>
        </w:rPr>
      </w:r>
    </w:p>
    <w:p xmlns:wp14="http://schemas.microsoft.com/office/word/2010/wordml" w:rsidRDefault="00000000" w14:paraId="000000C5"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b w:val="1"/>
          <w:bCs w:val="1"/>
          <w:color w:val="1f2937"/>
          <w:sz w:val="20"/>
          <w:szCs w:val="20"/>
          <w:lang w:val="en-US"/>
        </w:rPr>
        <w:t xml:space="preserve">Deep admin analytics.</w:t>
      </w:r>
      <w:r w:rsidRPr="37E2EB9D">
        <w:rPr>
          <w:rFonts w:ascii="Calibri" w:hAnsi="Calibri" w:eastAsia="Calibri" w:cs="Calibri"/>
          <w:color w:val="1f2937"/>
          <w:sz w:val="20"/>
          <w:szCs w:val="20"/>
          <w:lang w:val="en-US"/>
        </w:rPr>
        <w:t xml:space="preserve"> Screens over the connection audit, the abuse report queue and the moderation log. The underlying records are written from launch; only the reporting UI is later.</w:t>
      </w:r>
      <w:r>
        <w:rPr>
          <w:rtl w:val="0"/>
        </w:rPr>
      </w:r>
    </w:p>
    <w:p xmlns:wp14="http://schemas.microsoft.com/office/word/2010/wordml" w:rsidRDefault="00000000" w14:paraId="000000C6" wp14:textId="77777777">
      <w:pPr>
        <w:pStyle w:val="Heading2"/>
        <w:spacing w:before="320" w:after="140" w:lineRule="auto"/>
        <w:rPr/>
      </w:pPr>
      <w:r>
        <w:rPr>
          <w:rtl w:val="0"/>
        </w:rPr>
        <w:t xml:space="preserve">2.8 Build sequence</w:t>
      </w:r>
    </w:p>
    <w:p xmlns:wp14="http://schemas.microsoft.com/office/word/2010/wordml" w:rsidRDefault="00000000" w14:paraId="000000C7" wp14:textId="77777777">
      <w:pPr>
        <w:spacing w:before="60" w:after="120" w:line="276" w:lineRule="auto"/>
        <w:rPr/>
      </w:pPr>
      <w:r>
        <w:rPr>
          <w:rFonts w:ascii="Calibri" w:hAnsi="Calibri" w:eastAsia="Calibri" w:cs="Calibri"/>
          <w:color w:val="1f2937"/>
          <w:sz w:val="20"/>
          <w:szCs w:val="20"/>
          <w:rtl w:val="0"/>
        </w:rPr>
        <w:t xml:space="preserve">The order below is chosen so that each stage is testable on its own, and so that the riskiest work — payload gating and entitlement — happens early enough to be corrected cheaply.</w:t>
      </w:r>
      <w:r>
        <w:rPr>
          <w:rtl w:val="0"/>
        </w:rPr>
      </w:r>
    </w:p>
    <w:p xmlns:wp14="http://schemas.microsoft.com/office/word/2010/wordml" w:rsidRDefault="00000000" w14:paraId="000000C8" wp14:textId="77777777">
      <w:pPr>
        <w:spacing w:before="40" w:after="60" w:line="276" w:lineRule="auto"/>
        <w:ind w:left="360" w:hanging="240"/>
      </w:pPr>
      <w:r w:rsidRPr="37E2EB9D">
        <w:rPr>
          <w:b w:val="1"/>
          <w:bCs w:val="1"/>
          <w:color w:val="b4532a"/>
          <w:sz w:val="20"/>
          <w:szCs w:val="20"/>
          <w:lang w:val="en-US"/>
        </w:rPr>
        <w:t xml:space="preserve">1.  </w:t>
      </w:r>
      <w:r w:rsidRPr="37E2EB9D">
        <w:rPr>
          <w:rFonts w:ascii="Calibri" w:hAnsi="Calibri" w:eastAsia="Calibri" w:cs="Calibri"/>
          <w:b w:val="1"/>
          <w:bCs w:val="1"/>
          <w:color w:val="1f2937"/>
          <w:sz w:val="20"/>
          <w:szCs w:val="20"/>
          <w:lang w:val="en-US"/>
        </w:rPr>
        <w:t xml:space="preserve">Foundations.</w:t>
      </w:r>
      <w:r w:rsidRPr="37E2EB9D">
        <w:rPr>
          <w:rFonts w:ascii="Calibri" w:hAnsi="Calibri" w:eastAsia="Calibri" w:cs="Calibri"/>
          <w:color w:val="1f2937"/>
          <w:sz w:val="20"/>
          <w:szCs w:val="20"/>
          <w:lang w:val="en-US"/>
        </w:rPr>
        <w:t xml:space="preserve"> Auth with role-first signup, the email gate, the two profile records, and the shared portal shell with role routing.</w:t>
      </w:r>
      <w:r>
        <w:rPr>
          <w:rtl w:val="0"/>
        </w:rPr>
      </w:r>
    </w:p>
    <w:p xmlns:wp14="http://schemas.microsoft.com/office/word/2010/wordml" w:rsidRDefault="00000000" w14:paraId="000000C9" wp14:textId="77777777">
      <w:pPr>
        <w:spacing w:before="40" w:after="60" w:line="276" w:lineRule="auto"/>
        <w:ind w:left="360" w:hanging="240"/>
      </w:pPr>
      <w:r w:rsidRPr="37E2EB9D">
        <w:rPr>
          <w:b w:val="1"/>
          <w:bCs w:val="1"/>
          <w:color w:val="b4532a"/>
          <w:sz w:val="20"/>
          <w:szCs w:val="20"/>
          <w:lang w:val="en-US"/>
        </w:rPr>
        <w:t xml:space="preserve">2.  </w:t>
      </w:r>
      <w:r w:rsidRPr="37E2EB9D">
        <w:rPr>
          <w:rFonts w:ascii="Calibri" w:hAnsi="Calibri" w:eastAsia="Calibri" w:cs="Calibri"/>
          <w:b w:val="1"/>
          <w:bCs w:val="1"/>
          <w:color w:val="1f2937"/>
          <w:sz w:val="20"/>
          <w:szCs w:val="20"/>
          <w:lang w:val="en-US"/>
        </w:rPr>
        <w:t xml:space="preserve">The innovator loop.</w:t>
      </w:r>
      <w:r w:rsidRPr="37E2EB9D">
        <w:rPr>
          <w:rFonts w:ascii="Calibri" w:hAnsi="Calibri" w:eastAsia="Calibri" w:cs="Calibri"/>
          <w:color w:val="1f2937"/>
          <w:sz w:val="20"/>
          <w:szCs w:val="20"/>
          <w:lang w:val="en-US"/>
        </w:rPr>
        <w:t xml:space="preserve"> The five-step form with autosave, the idea state machine, and the innovator dashboard. At the end of this stage an idea can reach draft and submitted.</w:t>
      </w:r>
      <w:r>
        <w:rPr>
          <w:rtl w:val="0"/>
        </w:rPr>
      </w:r>
    </w:p>
    <w:p xmlns:wp14="http://schemas.microsoft.com/office/word/2010/wordml" w:rsidRDefault="00000000" w14:paraId="000000CA" wp14:textId="77777777">
      <w:pPr>
        <w:spacing w:before="40" w:after="60" w:line="276" w:lineRule="auto"/>
        <w:ind w:left="360" w:hanging="240"/>
      </w:pPr>
      <w:r w:rsidRPr="37E2EB9D">
        <w:rPr>
          <w:b w:val="1"/>
          <w:bCs w:val="1"/>
          <w:color w:val="b4532a"/>
          <w:sz w:val="20"/>
          <w:szCs w:val="20"/>
          <w:lang w:val="en-US"/>
        </w:rPr>
        <w:t xml:space="preserve">3.  </w:t>
      </w:r>
      <w:r w:rsidRPr="37E2EB9D">
        <w:rPr>
          <w:rFonts w:ascii="Calibri" w:hAnsi="Calibri" w:eastAsia="Calibri" w:cs="Calibri"/>
          <w:b w:val="1"/>
          <w:bCs w:val="1"/>
          <w:color w:val="1f2937"/>
          <w:sz w:val="20"/>
          <w:szCs w:val="20"/>
          <w:lang w:val="en-US"/>
        </w:rPr>
        <w:t xml:space="preserve">Admin moderation.</w:t>
      </w:r>
      <w:r w:rsidRPr="37E2EB9D">
        <w:rPr>
          <w:rFonts w:ascii="Calibri" w:hAnsi="Calibri" w:eastAsia="Calibri" w:cs="Calibri"/>
          <w:color w:val="1f2937"/>
          <w:sz w:val="20"/>
          <w:szCs w:val="20"/>
          <w:lang w:val="en-US"/>
        </w:rPr>
        <w:t xml:space="preserve"> The queue and the three-outcome review screen. At the end of this stage an idea can be published — the first stage with something to demonstrate.</w:t>
      </w:r>
      <w:r>
        <w:rPr>
          <w:rtl w:val="0"/>
        </w:rPr>
      </w:r>
    </w:p>
    <w:p xmlns:wp14="http://schemas.microsoft.com/office/word/2010/wordml" w:rsidRDefault="00000000" w14:paraId="000000CB" wp14:textId="77777777">
      <w:pPr>
        <w:spacing w:before="40" w:after="60" w:line="276" w:lineRule="auto"/>
        <w:ind w:left="360" w:hanging="240"/>
      </w:pPr>
      <w:r w:rsidRPr="37E2EB9D">
        <w:rPr>
          <w:b w:val="1"/>
          <w:bCs w:val="1"/>
          <w:color w:val="b4532a"/>
          <w:sz w:val="20"/>
          <w:szCs w:val="20"/>
          <w:lang w:val="en-US"/>
        </w:rPr>
        <w:t xml:space="preserve">4.  </w:t>
      </w:r>
      <w:r w:rsidRPr="37E2EB9D">
        <w:rPr>
          <w:rFonts w:ascii="Calibri" w:hAnsi="Calibri" w:eastAsia="Calibri" w:cs="Calibri"/>
          <w:b w:val="1"/>
          <w:bCs w:val="1"/>
          <w:color w:val="1f2937"/>
          <w:sz w:val="20"/>
          <w:szCs w:val="20"/>
          <w:lang w:val="en-US"/>
        </w:rPr>
        <w:t xml:space="preserve">Public discovery, with gating built in.</w:t>
      </w:r>
      <w:r w:rsidRPr="37E2EB9D">
        <w:rPr>
          <w:rFonts w:ascii="Calibri" w:hAnsi="Calibri" w:eastAsia="Calibri" w:cs="Calibri"/>
          <w:color w:val="1f2937"/>
          <w:sz w:val="20"/>
          <w:szCs w:val="20"/>
          <w:lang w:val="en-US"/>
        </w:rPr>
        <w:t xml:space="preserve"> The idea directory, idea detail and sector indexes, with the two response shapes in place from the first line of code.</w:t>
      </w:r>
      <w:r>
        <w:rPr>
          <w:rtl w:val="0"/>
        </w:rPr>
      </w:r>
    </w:p>
    <w:p xmlns:wp14="http://schemas.microsoft.com/office/word/2010/wordml" w:rsidRDefault="00000000" w14:paraId="000000CC" wp14:textId="77777777">
      <w:pPr>
        <w:spacing w:before="40" w:after="60" w:line="276" w:lineRule="auto"/>
        <w:ind w:left="360" w:hanging="240"/>
      </w:pPr>
      <w:r w:rsidRPr="37E2EB9D">
        <w:rPr>
          <w:b w:val="1"/>
          <w:bCs w:val="1"/>
          <w:color w:val="b4532a"/>
          <w:sz w:val="20"/>
          <w:szCs w:val="20"/>
          <w:lang w:val="en-US"/>
        </w:rPr>
        <w:t xml:space="preserve">5.  </w:t>
      </w:r>
      <w:r w:rsidRPr="37E2EB9D">
        <w:rPr>
          <w:rFonts w:ascii="Calibri" w:hAnsi="Calibri" w:eastAsia="Calibri" w:cs="Calibri"/>
          <w:b w:val="1"/>
          <w:bCs w:val="1"/>
          <w:color w:val="1f2937"/>
          <w:sz w:val="20"/>
          <w:szCs w:val="20"/>
          <w:lang w:val="en-US"/>
        </w:rPr>
        <w:t xml:space="preserve">The investor free tier.</w:t>
      </w:r>
      <w:r w:rsidRPr="37E2EB9D">
        <w:rPr>
          <w:rFonts w:ascii="Calibri" w:hAnsi="Calibri" w:eastAsia="Calibri" w:cs="Calibri"/>
          <w:color w:val="1f2937"/>
          <w:sz w:val="20"/>
          <w:szCs w:val="20"/>
          <w:lang w:val="en-US"/>
        </w:rPr>
        <w:t xml:space="preserve"> Signup with the return pointer, mandate onboarding, the deal feed and the shortlist. Everything except the paid layer.</w:t>
      </w:r>
      <w:r>
        <w:rPr>
          <w:rtl w:val="0"/>
        </w:rPr>
      </w:r>
    </w:p>
    <w:p xmlns:wp14="http://schemas.microsoft.com/office/word/2010/wordml" w:rsidRDefault="00000000" w14:paraId="000000CD" wp14:textId="77777777">
      <w:pPr>
        <w:spacing w:before="40" w:after="60" w:line="276" w:lineRule="auto"/>
        <w:ind w:left="360" w:hanging="240"/>
      </w:pPr>
      <w:r w:rsidRPr="37E2EB9D">
        <w:rPr>
          <w:b w:val="1"/>
          <w:bCs w:val="1"/>
          <w:color w:val="b4532a"/>
          <w:sz w:val="20"/>
          <w:szCs w:val="20"/>
          <w:lang w:val="en-US"/>
        </w:rPr>
        <w:t xml:space="preserve">6.  </w:t>
      </w:r>
      <w:r w:rsidRPr="37E2EB9D">
        <w:rPr>
          <w:rFonts w:ascii="Calibri" w:hAnsi="Calibri" w:eastAsia="Calibri" w:cs="Calibri"/>
          <w:b w:val="1"/>
          <w:bCs w:val="1"/>
          <w:color w:val="1f2937"/>
          <w:sz w:val="20"/>
          <w:szCs w:val="20"/>
          <w:lang w:val="en-US"/>
        </w:rPr>
        <w:t xml:space="preserve">Stripe and entitlement.</w:t>
      </w:r>
      <w:r w:rsidRPr="37E2EB9D">
        <w:rPr>
          <w:rFonts w:ascii="Calibri" w:hAnsi="Calibri" w:eastAsia="Calibri" w:cs="Calibri"/>
          <w:color w:val="1f2937"/>
          <w:sz w:val="20"/>
          <w:szCs w:val="20"/>
          <w:lang w:val="en-US"/>
        </w:rPr>
        <w:t xml:space="preserve"> Checkout, the signed idempotent webhook, the polling screen, the Stripe Billing Portal, dunning, and the admin webhook queue.</w:t>
      </w:r>
      <w:r>
        <w:rPr>
          <w:rtl w:val="0"/>
        </w:rPr>
      </w:r>
    </w:p>
    <w:p xmlns:wp14="http://schemas.microsoft.com/office/word/2010/wordml" w:rsidRDefault="00000000" w14:paraId="000000CE" wp14:textId="77777777">
      <w:pPr>
        <w:spacing w:before="40" w:after="60" w:line="276" w:lineRule="auto"/>
        <w:ind w:left="360" w:hanging="240"/>
      </w:pPr>
      <w:r w:rsidRPr="37E2EB9D">
        <w:rPr>
          <w:b w:val="1"/>
          <w:bCs w:val="1"/>
          <w:color w:val="b4532a"/>
          <w:sz w:val="20"/>
          <w:szCs w:val="20"/>
          <w:lang w:val="en-US"/>
        </w:rPr>
        <w:t xml:space="preserve">7.  </w:t>
      </w:r>
      <w:r w:rsidRPr="37E2EB9D">
        <w:rPr>
          <w:rFonts w:ascii="Calibri" w:hAnsi="Calibri" w:eastAsia="Calibri" w:cs="Calibri"/>
          <w:b w:val="1"/>
          <w:bCs w:val="1"/>
          <w:color w:val="1f2937"/>
          <w:sz w:val="20"/>
          <w:szCs w:val="20"/>
          <w:lang w:val="en-US"/>
        </w:rPr>
        <w:t xml:space="preserve">The intro request and the reveal.</w:t>
      </w:r>
      <w:r w:rsidRPr="37E2EB9D">
        <w:rPr>
          <w:rFonts w:ascii="Calibri" w:hAnsi="Calibri" w:eastAsia="Calibri" w:cs="Calibri"/>
          <w:color w:val="1f2937"/>
          <w:sz w:val="20"/>
          <w:szCs w:val="20"/>
          <w:lang w:val="en-US"/>
        </w:rPr>
        <w:t xml:space="preserve"> Quota enforcement at write time, the innovator decision screen, the bilateral reveal, both connections views, and the expiry job.</w:t>
      </w:r>
      <w:r>
        <w:rPr>
          <w:rtl w:val="0"/>
        </w:rPr>
      </w:r>
    </w:p>
    <w:p xmlns:wp14="http://schemas.microsoft.com/office/word/2010/wordml" w:rsidRDefault="00000000" w14:paraId="000000CF" wp14:textId="77777777">
      <w:pPr>
        <w:spacing w:before="40" w:after="60" w:line="276" w:lineRule="auto"/>
        <w:ind w:left="360" w:hanging="240"/>
      </w:pPr>
      <w:r w:rsidRPr="37E2EB9D">
        <w:rPr>
          <w:b w:val="1"/>
          <w:bCs w:val="1"/>
          <w:color w:val="b4532a"/>
          <w:sz w:val="20"/>
          <w:szCs w:val="20"/>
          <w:lang w:val="en-US"/>
        </w:rPr>
        <w:t xml:space="preserve">8.  </w:t>
      </w:r>
      <w:r w:rsidRPr="37E2EB9D">
        <w:rPr>
          <w:rFonts w:ascii="Calibri" w:hAnsi="Calibri" w:eastAsia="Calibri" w:cs="Calibri"/>
          <w:b w:val="1"/>
          <w:bCs w:val="1"/>
          <w:color w:val="1f2937"/>
          <w:sz w:val="20"/>
          <w:szCs w:val="20"/>
          <w:lang w:val="en-US"/>
        </w:rPr>
        <w:t xml:space="preserve">Marketing, legal and launch hardening.</w:t>
      </w:r>
      <w:r w:rsidRPr="37E2EB9D">
        <w:rPr>
          <w:rFonts w:ascii="Calibri" w:hAnsi="Calibri" w:eastAsia="Calibri" w:cs="Calibri"/>
          <w:color w:val="1f2937"/>
          <w:sz w:val="20"/>
          <w:szCs w:val="20"/>
          <w:lang w:val="en-US"/>
        </w:rPr>
        <w:t xml:space="preserve"> Public content pages, sitemap and crawl rules, notification preferences, rate limits and the settings sub-tree.</w:t>
      </w:r>
      <w:r>
        <w:rPr>
          <w:rtl w:val="0"/>
        </w:rPr>
      </w:r>
    </w:p>
    <w:tbl>
      <w:tblPr>
        <w:tblStyle w:val="Table9"/>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62818980">
          <w:tblPr/>
        </w:tblPrChange>
      </w:tblPr>
      <w:tblGrid>
        <w:gridCol w:w="80"/>
        <w:gridCol w:w="9712"/>
      </w:tblGrid>
      <w:tr xmlns:wp14="http://schemas.microsoft.com/office/word/2010/wordml" w:rsidTr="37E2EB9D" w14:paraId="6ADE9D23"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D97706"/>
            <w:tcMar>
              <w:top w:w="0.0" w:type="dxa"/>
              <w:left w:w="0.0" w:type="dxa"/>
              <w:bottom w:w="0.0" w:type="dxa"/>
              <w:right w:w="0.0" w:type="dxa"/>
            </w:tcMar>
          </w:tcPr>
          <w:p w:rsidRDefault="00000000" w14:paraId="000000D0" wp14:textId="77777777">
            <w:pPr>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FFBEB"/>
            <w:tcMar>
              <w:top w:w="140.0" w:type="dxa"/>
              <w:left w:w="180.0" w:type="dxa"/>
              <w:bottom w:w="140.0" w:type="dxa"/>
              <w:right w:w="180.0" w:type="dxa"/>
            </w:tcMar>
          </w:tcPr>
          <w:p w:rsidRDefault="00000000" w14:paraId="000000D1" wp14:textId="77777777">
            <w:pPr>
              <w:spacing w:before="0" w:after="60" w:lineRule="auto"/>
              <w:rPr/>
            </w:pPr>
            <w:r>
              <w:rPr>
                <w:b w:val="1"/>
                <w:bCs w:val="1"/>
                <w:color w:val="d97706"/>
                <w:sz w:val="15"/>
                <w:szCs w:val="15"/>
                <w:rtl w:val="0"/>
              </w:rPr>
              <w:t xml:space="preserve">WATCH OUT</w:t>
            </w:r>
            <w:r>
              <w:rPr>
                <w:rtl w:val="0"/>
              </w:rPr>
            </w:r>
          </w:p>
          <w:p w:rsidRDefault="00000000" w14:paraId="000000D2" wp14:textId="77777777">
            <w:pPr>
              <w:spacing w:before="0" w:after="0" w:line="264" w:lineRule="auto"/>
            </w:pPr>
            <w:r w:rsidRPr="37E2EB9D">
              <w:rPr>
                <w:rFonts w:ascii="Calibri" w:hAnsi="Calibri" w:eastAsia="Calibri" w:cs="Calibri"/>
                <w:color w:val="1f2937"/>
                <w:sz w:val="19"/>
                <w:szCs w:val="19"/>
                <w:lang w:val="en-US"/>
              </w:rPr>
              <w:t xml:space="preserve">Two sequencing mistakes are worth naming, because both are common and both are expensive to undo. </w:t>
            </w:r>
            <w:r w:rsidRPr="37E2EB9D">
              <w:rPr>
                <w:rFonts w:ascii="Calibri" w:hAnsi="Calibri" w:eastAsia="Calibri" w:cs="Calibri"/>
                <w:b w:val="1"/>
                <w:bCs w:val="1"/>
                <w:color w:val="1f2937"/>
                <w:sz w:val="19"/>
                <w:szCs w:val="19"/>
                <w:lang w:val="en-US"/>
              </w:rPr>
              <w:t xml:space="preserve">Do not build discovery before gating</w:t>
            </w:r>
            <w:r w:rsidRPr="37E2EB9D">
              <w:rPr>
                <w:rFonts w:ascii="Calibri" w:hAnsi="Calibri" w:eastAsia="Calibri" w:cs="Calibri"/>
                <w:color w:val="1f2937"/>
                <w:sz w:val="19"/>
                <w:szCs w:val="19"/>
                <w:lang w:val="en-US"/>
              </w:rPr>
              <w:t xml:space="preserve"> — if the full payload ships first, the gate becomes a browser-side filter and stays one. </w:t>
            </w:r>
            <w:r w:rsidRPr="37E2EB9D">
              <w:rPr>
                <w:rFonts w:ascii="Calibri" w:hAnsi="Calibri" w:eastAsia="Calibri" w:cs="Calibri"/>
                <w:b w:val="1"/>
                <w:bCs w:val="1"/>
                <w:color w:val="1f2937"/>
                <w:sz w:val="19"/>
                <w:szCs w:val="19"/>
                <w:lang w:val="en-US"/>
              </w:rPr>
              <w:t xml:space="preserve">Do not build the intro request before entitlement</w:t>
            </w:r>
            <w:r w:rsidRPr="37E2EB9D">
              <w:rPr>
                <w:rFonts w:ascii="Calibri" w:hAnsi="Calibri" w:eastAsia="Calibri" w:cs="Calibri"/>
                <w:color w:val="1f2937"/>
                <w:sz w:val="19"/>
                <w:szCs w:val="19"/>
                <w:lang w:val="en-US"/>
              </w:rPr>
              <w:t xml:space="preserve"> — if the request endpoint is written without the entitlement and quota checks, those checks end up at the render layer, where they are not enforcement.</w:t>
            </w:r>
            <w:r>
              <w:rPr>
                <w:rtl w:val="0"/>
              </w:rPr>
            </w:r>
          </w:p>
        </w:tc>
      </w:tr>
    </w:tbl>
    <w:p xmlns:wp14="http://schemas.microsoft.com/office/word/2010/wordml" w:rsidRDefault="00000000" w14:paraId="000000D3" wp14:textId="77777777">
      <w:pPr>
        <w:spacing w:before="0" w:after="160" w:lineRule="auto"/>
        <w:rPr/>
      </w:pPr>
      <w:r>
        <w:rPr>
          <w:rtl w:val="0"/>
        </w:rPr>
      </w:r>
    </w:p>
    <w:p xmlns:wp14="http://schemas.microsoft.com/office/word/2010/wordml" w:rsidRDefault="00000000" w14:paraId="000000D4" wp14:textId="77777777">
      <w:pPr>
        <w:pStyle w:val="Heading1"/>
        <w:pageBreakBefore w:val="1"/>
        <w:spacing w:before="0" w:after="200" w:lineRule="auto"/>
        <w:rPr/>
      </w:pPr>
      <w:r>
        <w:rPr>
          <w:rtl w:val="0"/>
        </w:rPr>
        <w:t xml:space="preserve">3. Site map</w:t>
      </w:r>
    </w:p>
    <w:p xmlns:wp14="http://schemas.microsoft.com/office/word/2010/wordml" w:rsidRDefault="00000000" w14:paraId="000000D5" wp14:textId="77777777">
      <w:pPr>
        <w:spacing w:before="60" w:after="120" w:line="276" w:lineRule="auto"/>
        <w:rPr/>
      </w:pPr>
      <w:r>
        <w:rPr>
          <w:rFonts w:ascii="Calibri" w:hAnsi="Calibri" w:eastAsia="Calibri" w:cs="Calibri"/>
          <w:color w:val="1f2937"/>
          <w:sz w:val="20"/>
          <w:szCs w:val="20"/>
          <w:rtl w:val="0"/>
        </w:rPr>
        <w:t xml:space="preserve">Every page in the build, grouped by the part of the business it serves. Read the access column as a condition the server checks before it returns anything, not as a hint for the interface.</w:t>
      </w:r>
      <w:r>
        <w:rPr>
          <w:rtl w:val="0"/>
        </w:rPr>
      </w:r>
    </w:p>
    <w:p xmlns:wp14="http://schemas.microsoft.com/office/word/2010/wordml" w:rsidRDefault="00000000" w14:paraId="000000D6" wp14:textId="77777777">
      <w:pPr>
        <w:pStyle w:val="Heading2"/>
        <w:spacing w:before="320" w:after="140" w:lineRule="auto"/>
        <w:rPr/>
      </w:pPr>
      <w:r>
        <w:rPr>
          <w:rtl w:val="0"/>
        </w:rPr>
        <w:t xml:space="preserve">3.1 The public site and the portal</w:t>
      </w:r>
    </w:p>
    <w:p xmlns:wp14="http://schemas.microsoft.com/office/word/2010/wordml" w:rsidRDefault="00000000" w14:paraId="000000D7" wp14:textId="77777777">
      <w:pPr>
        <w:spacing w:before="60" w:after="120" w:line="276" w:lineRule="auto"/>
      </w:pPr>
      <w:r w:rsidRPr="37E2EB9D">
        <w:rPr>
          <w:rFonts w:ascii="Calibri" w:hAnsi="Calibri" w:eastAsia="Calibri" w:cs="Calibri"/>
          <w:color w:val="1f2937"/>
          <w:sz w:val="20"/>
          <w:szCs w:val="20"/>
          <w:lang w:val="en-US"/>
        </w:rPr>
        <w:t xml:space="preserve">The build is one website with two halves. Everything a visitor can reach without an account — marketing, legal and the public idea directory — is the </w:t>
      </w:r>
      <w:r w:rsidRPr="37E2EB9D">
        <w:rPr>
          <w:rFonts w:ascii="Calibri" w:hAnsi="Calibri" w:eastAsia="Calibri" w:cs="Calibri"/>
          <w:b w:val="1"/>
          <w:bCs w:val="1"/>
          <w:color w:val="1f2937"/>
          <w:sz w:val="20"/>
          <w:szCs w:val="20"/>
          <w:lang w:val="en-US"/>
        </w:rPr>
        <w:t xml:space="preserve">public site</w:t>
      </w:r>
      <w:r w:rsidRPr="37E2EB9D">
        <w:rPr>
          <w:rFonts w:ascii="Calibri" w:hAnsi="Calibri" w:eastAsia="Calibri" w:cs="Calibri"/>
          <w:color w:val="1f2937"/>
          <w:sz w:val="20"/>
          <w:szCs w:val="20"/>
          <w:lang w:val="en-US"/>
        </w:rPr>
        <w:t xml:space="preserve">. Everything that happens after sign-in lives under </w:t>
      </w:r>
      <w:r w:rsidRPr="37E2EB9D">
        <w:rPr>
          <w:rFonts w:ascii="Consolas" w:hAnsi="Consolas" w:eastAsia="Consolas" w:cs="Consolas"/>
          <w:color w:val="9a3412"/>
          <w:sz w:val="19"/>
          <w:szCs w:val="19"/>
          <w:lang w:val="en-US"/>
        </w:rPr>
        <w:t xml:space="preserve">/portal</w:t>
      </w:r>
      <w:r w:rsidRPr="37E2EB9D">
        <w:rPr>
          <w:rFonts w:ascii="Calibri" w:hAnsi="Calibri" w:eastAsia="Calibri" w:cs="Calibri"/>
          <w:color w:val="1f2937"/>
          <w:sz w:val="20"/>
          <w:szCs w:val="20"/>
          <w:lang w:val="en-US"/>
        </w:rPr>
        <w:t xml:space="preserve">, and that is where both sides manage their work.</w:t>
      </w:r>
      <w:r>
        <w:rPr>
          <w:rtl w:val="0"/>
        </w:rPr>
      </w:r>
    </w:p>
    <w:p xmlns:wp14="http://schemas.microsoft.com/office/word/2010/wordml" w:rsidRDefault="00000000" w14:paraId="000000D8" wp14:textId="77777777">
      <w:pPr>
        <w:spacing w:before="60" w:after="120" w:line="276" w:lineRule="auto"/>
      </w:pPr>
      <w:r w:rsidRPr="37E2EB9D">
        <w:rPr>
          <w:rFonts w:ascii="Calibri" w:hAnsi="Calibri" w:eastAsia="Calibri" w:cs="Calibri"/>
          <w:color w:val="1f2937"/>
          <w:sz w:val="20"/>
          <w:szCs w:val="20"/>
          <w:lang w:val="en-US"/>
        </w:rPr>
        <w:t xml:space="preserve">The portal is a single signed-in area, not two separate products. The role on the account decides which navigation renders and which sub-tree is reachable, but the shell, the session, the settings and the notification centre are shared. </w:t>
      </w:r>
      <w:r w:rsidRPr="37E2EB9D">
        <w:rPr>
          <w:rFonts w:ascii="Consolas" w:hAnsi="Consolas" w:eastAsia="Consolas" w:cs="Consolas"/>
          <w:color w:val="9a3412"/>
          <w:sz w:val="19"/>
          <w:szCs w:val="19"/>
          <w:lang w:val="en-US"/>
        </w:rPr>
        <w:t xml:space="preserve">/portal</w:t>
      </w:r>
      <w:r w:rsidRPr="37E2EB9D">
        <w:rPr>
          <w:rFonts w:ascii="Calibri" w:hAnsi="Calibri" w:eastAsia="Calibri" w:cs="Calibri"/>
          <w:color w:val="1f2937"/>
          <w:sz w:val="20"/>
          <w:szCs w:val="20"/>
          <w:lang w:val="en-US"/>
        </w:rPr>
        <w:t xml:space="preserve"> itself is a router: it reads the role and forwards to the right dashboard.</w:t>
      </w:r>
      <w:r>
        <w:rPr>
          <w:rtl w:val="0"/>
        </w:rPr>
      </w:r>
    </w:p>
    <w:p xmlns:wp14="http://schemas.microsoft.com/office/word/2010/wordml" w:rsidRDefault="00000000" w14:paraId="000000D9" wp14:textId="77777777">
      <w:pPr>
        <w:spacing w:before="40" w:after="60" w:line="276" w:lineRule="auto"/>
        <w:ind w:left="340" w:hanging="200"/>
      </w:pPr>
      <w:r w:rsidRPr="37E2EB9D">
        <w:rPr>
          <w:color w:val="b4532a"/>
          <w:sz w:val="20"/>
          <w:szCs w:val="20"/>
          <w:lang w:val="en-US"/>
        </w:rPr>
        <w:t xml:space="preserve">▪  </w:t>
      </w:r>
      <w:r w:rsidRPr="37E2EB9D">
        <w:rPr>
          <w:rFonts w:ascii="Consolas" w:hAnsi="Consolas" w:eastAsia="Consolas" w:cs="Consolas"/>
          <w:color w:val="9a3412"/>
          <w:sz w:val="19"/>
          <w:szCs w:val="19"/>
          <w:lang w:val="en-US"/>
        </w:rPr>
        <w:t xml:space="preserve">/portal/innovator/*</w:t>
      </w:r>
      <w:r w:rsidRPr="37E2EB9D">
        <w:rPr>
          <w:rFonts w:ascii="Calibri" w:hAnsi="Calibri" w:eastAsia="Calibri" w:cs="Calibri"/>
          <w:color w:val="1f2937"/>
          <w:sz w:val="20"/>
          <w:szCs w:val="20"/>
          <w:lang w:val="en-US"/>
        </w:rPr>
        <w:t xml:space="preserve"> is reachable only by innovators — their ideas, moderation feedback, intro requests and connections.</w:t>
      </w:r>
      <w:r>
        <w:rPr>
          <w:rtl w:val="0"/>
        </w:rPr>
      </w:r>
    </w:p>
    <w:p xmlns:wp14="http://schemas.microsoft.com/office/word/2010/wordml" w:rsidRDefault="00000000" w14:paraId="000000DA" wp14:textId="77777777">
      <w:pPr>
        <w:spacing w:before="40" w:after="60" w:line="276" w:lineRule="auto"/>
        <w:ind w:left="340" w:hanging="200"/>
      </w:pPr>
      <w:r w:rsidRPr="37E2EB9D">
        <w:rPr>
          <w:color w:val="b4532a"/>
          <w:sz w:val="20"/>
          <w:szCs w:val="20"/>
          <w:lang w:val="en-US"/>
        </w:rPr>
        <w:t xml:space="preserve">▪  </w:t>
      </w:r>
      <w:r w:rsidRPr="37E2EB9D">
        <w:rPr>
          <w:rFonts w:ascii="Consolas" w:hAnsi="Consolas" w:eastAsia="Consolas" w:cs="Consolas"/>
          <w:color w:val="9a3412"/>
          <w:sz w:val="19"/>
          <w:szCs w:val="19"/>
          <w:lang w:val="en-US"/>
        </w:rPr>
        <w:t xml:space="preserve">/portal/investor/*</w:t>
      </w:r>
      <w:r w:rsidRPr="37E2EB9D">
        <w:rPr>
          <w:rFonts w:ascii="Calibri" w:hAnsi="Calibri" w:eastAsia="Calibri" w:cs="Calibri"/>
          <w:color w:val="1f2937"/>
          <w:sz w:val="20"/>
          <w:szCs w:val="20"/>
          <w:lang w:val="en-US"/>
        </w:rPr>
        <w:t xml:space="preserve"> is reachable only by investors — the deal feed, shortlist, intro requests, connections and the upgrade flow.</w:t>
      </w:r>
      <w:r>
        <w:rPr>
          <w:rtl w:val="0"/>
        </w:rPr>
      </w:r>
    </w:p>
    <w:p xmlns:wp14="http://schemas.microsoft.com/office/word/2010/wordml" w:rsidRDefault="00000000" w14:paraId="000000DB" wp14:textId="77777777">
      <w:pPr>
        <w:spacing w:before="40" w:after="60" w:line="276" w:lineRule="auto"/>
        <w:ind w:left="340" w:hanging="200"/>
      </w:pPr>
      <w:r w:rsidRPr="37E2EB9D">
        <w:rPr>
          <w:color w:val="b4532a"/>
          <w:sz w:val="20"/>
          <w:szCs w:val="20"/>
          <w:lang w:val="en-US"/>
        </w:rPr>
        <w:t xml:space="preserve">▪  </w:t>
      </w:r>
      <w:r w:rsidRPr="37E2EB9D">
        <w:rPr>
          <w:rFonts w:ascii="Consolas" w:hAnsi="Consolas" w:eastAsia="Consolas" w:cs="Consolas"/>
          <w:color w:val="9a3412"/>
          <w:sz w:val="19"/>
          <w:szCs w:val="19"/>
          <w:lang w:val="en-US"/>
        </w:rPr>
        <w:t xml:space="preserve">/portal/settings/*</w:t>
      </w:r>
      <w:r w:rsidRPr="37E2EB9D">
        <w:rPr>
          <w:rFonts w:ascii="Calibri" w:hAnsi="Calibri" w:eastAsia="Calibri" w:cs="Calibri"/>
          <w:color w:val="1f2937"/>
          <w:sz w:val="20"/>
          <w:szCs w:val="20"/>
          <w:lang w:val="en-US"/>
        </w:rPr>
        <w:t xml:space="preserve"> and </w:t>
      </w:r>
      <w:r w:rsidRPr="37E2EB9D">
        <w:rPr>
          <w:rFonts w:ascii="Consolas" w:hAnsi="Consolas" w:eastAsia="Consolas" w:cs="Consolas"/>
          <w:color w:val="9a3412"/>
          <w:sz w:val="19"/>
          <w:szCs w:val="19"/>
          <w:lang w:val="en-US"/>
        </w:rPr>
        <w:t xml:space="preserve">/portal/notifications</w:t>
      </w:r>
      <w:r w:rsidRPr="37E2EB9D">
        <w:rPr>
          <w:rFonts w:ascii="Calibri" w:hAnsi="Calibri" w:eastAsia="Calibri" w:cs="Calibri"/>
          <w:color w:val="1f2937"/>
          <w:sz w:val="20"/>
          <w:szCs w:val="20"/>
          <w:lang w:val="en-US"/>
        </w:rPr>
        <w:t xml:space="preserve"> are shared, with the billing pages visible only to investors because innovators are never charged.</w:t>
      </w:r>
      <w:r>
        <w:rPr>
          <w:rtl w:val="0"/>
        </w:rPr>
      </w:r>
    </w:p>
    <w:p xmlns:wp14="http://schemas.microsoft.com/office/word/2010/wordml" w:rsidRDefault="00000000" w14:paraId="000000DC" wp14:textId="77777777">
      <w:pPr>
        <w:spacing w:before="40" w:after="60" w:line="276" w:lineRule="auto"/>
        <w:ind w:left="340" w:hanging="200"/>
      </w:pPr>
      <w:r w:rsidRPr="37E2EB9D">
        <w:rPr>
          <w:color w:val="b4532a"/>
          <w:sz w:val="20"/>
          <w:szCs w:val="20"/>
          <w:lang w:val="en-US"/>
        </w:rPr>
        <w:t xml:space="preserve">▪  </w:t>
      </w:r>
      <w:r w:rsidRPr="37E2EB9D">
        <w:rPr>
          <w:rFonts w:ascii="Calibri" w:hAnsi="Calibri" w:eastAsia="Calibri" w:cs="Calibri"/>
          <w:color w:val="1f2937"/>
          <w:sz w:val="20"/>
          <w:szCs w:val="20"/>
          <w:lang w:val="en-US"/>
        </w:rPr>
        <w:t xml:space="preserve">Crossing into the other role's area returns a not-found rather than a forbidden, so neither role can enumerate the other's surface.</w:t>
      </w:r>
      <w:r>
        <w:rPr>
          <w:rtl w:val="0"/>
        </w:rPr>
      </w:r>
    </w:p>
    <w:p xmlns:wp14="http://schemas.microsoft.com/office/word/2010/wordml" w:rsidRDefault="00000000" w14:paraId="000000DD" wp14:textId="77777777">
      <w:pPr>
        <w:spacing w:before="60" w:after="120" w:line="276" w:lineRule="auto"/>
        <w:rPr/>
      </w:pPr>
      <w:r>
        <w:rPr>
          <w:rFonts w:ascii="Calibri" w:hAnsi="Calibri" w:eastAsia="Calibri" w:cs="Calibri"/>
          <w:color w:val="1f2937"/>
          <w:sz w:val="20"/>
          <w:szCs w:val="20"/>
          <w:rtl w:val="0"/>
        </w:rPr>
        <w:t xml:space="preserve">The alternative — two separate signed-in products — duplicates the shared surface and creates two places for a permission bug to hide. One portal with role-scoped areas keeps the access rules in a single layer.</w:t>
      </w:r>
      <w:r>
        <w:rPr>
          <w:rtl w:val="0"/>
        </w:rPr>
      </w:r>
    </w:p>
    <w:p xmlns:wp14="http://schemas.microsoft.com/office/word/2010/wordml" w:rsidRDefault="00000000" w14:paraId="000000DE" wp14:textId="77777777">
      <w:pPr>
        <w:pStyle w:val="Heading2"/>
        <w:spacing w:before="320" w:after="140" w:lineRule="auto"/>
        <w:rPr/>
      </w:pPr>
      <w:r>
        <w:rPr>
          <w:rtl w:val="0"/>
        </w:rPr>
        <w:t xml:space="preserve">3.2 Access levels</w:t>
      </w:r>
    </w:p>
    <w:tbl>
      <w:tblPr>
        <w:tblStyle w:val="Table10"/>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763"/>
        <w:gridCol w:w="8029"/>
        <w:tblGridChange w:id="0">
          <w:tblGrid>
            <w:gridCol w:w="1763"/>
            <w:gridCol w:w="8029"/>
          </w:tblGrid>
        </w:tblGridChange>
      </w:tblGrid>
      <w:tr xmlns:wp14="http://schemas.microsoft.com/office/word/2010/wordml" w14:paraId="4BF7029B"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0DF" wp14:textId="77777777">
            <w:pPr>
              <w:spacing w:before="0" w:after="0" w:lineRule="auto"/>
              <w:rPr/>
            </w:pPr>
            <w:r>
              <w:rPr>
                <w:b w:val="1"/>
                <w:bCs w:val="1"/>
                <w:color w:val="ffffff"/>
                <w:sz w:val="18"/>
                <w:szCs w:val="18"/>
                <w:rtl w:val="0"/>
              </w:rPr>
              <w:t xml:space="preserve">Level</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0E0" wp14:textId="77777777">
            <w:pPr>
              <w:spacing w:before="0" w:after="0" w:lineRule="auto"/>
              <w:rPr/>
            </w:pPr>
            <w:r>
              <w:rPr>
                <w:b w:val="1"/>
                <w:bCs w:val="1"/>
                <w:color w:val="ffffff"/>
                <w:sz w:val="18"/>
                <w:szCs w:val="18"/>
                <w:rtl w:val="0"/>
              </w:rPr>
              <w:t xml:space="preserve">Condition the server checks</w:t>
            </w:r>
            <w:r>
              <w:rPr>
                <w:rtl w:val="0"/>
              </w:rPr>
            </w:r>
          </w:p>
        </w:tc>
      </w:tr>
      <w:tr xmlns:wp14="http://schemas.microsoft.com/office/word/2010/wordml" w14:paraId="06B1F93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1" wp14:textId="77777777">
            <w:pPr>
              <w:spacing w:before="0" w:after="0" w:line="250" w:lineRule="auto"/>
              <w:rPr/>
            </w:pPr>
            <w:r>
              <w:rPr>
                <w:rFonts w:ascii="Consolas" w:hAnsi="Consolas" w:eastAsia="Consolas" w:cs="Consolas"/>
                <w:color w:val="9a3412"/>
                <w:sz w:val="17"/>
                <w:szCs w:val="17"/>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2" wp14:textId="77777777">
            <w:pPr>
              <w:spacing w:before="0" w:after="0" w:line="250" w:lineRule="auto"/>
              <w:rPr/>
            </w:pPr>
            <w:r>
              <w:rPr>
                <w:rFonts w:ascii="Calibri" w:hAnsi="Calibri" w:eastAsia="Calibri" w:cs="Calibri"/>
                <w:color w:val="1f2937"/>
                <w:sz w:val="18"/>
                <w:szCs w:val="18"/>
                <w:rtl w:val="0"/>
              </w:rPr>
              <w:t xml:space="preserve">No session needed. Crawlable, shareable, indexable.</w:t>
            </w:r>
            <w:r>
              <w:rPr>
                <w:rtl w:val="0"/>
              </w:rPr>
            </w:r>
          </w:p>
        </w:tc>
      </w:tr>
      <w:tr xmlns:wp14="http://schemas.microsoft.com/office/word/2010/wordml" w14:paraId="0995B67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3" wp14:textId="77777777">
            <w:pPr>
              <w:spacing w:before="0" w:after="0" w:line="250" w:lineRule="auto"/>
              <w:rPr/>
            </w:pPr>
            <w:r>
              <w:rPr>
                <w:rFonts w:ascii="Consolas" w:hAnsi="Consolas" w:eastAsia="Consolas" w:cs="Consolas"/>
                <w:color w:val="9a3412"/>
                <w:sz w:val="17"/>
                <w:szCs w:val="17"/>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4" wp14:textId="77777777">
            <w:pPr>
              <w:spacing w:before="0" w:after="0" w:line="250" w:lineRule="auto"/>
              <w:rPr/>
            </w:pPr>
            <w:r>
              <w:rPr>
                <w:rFonts w:ascii="Calibri" w:hAnsi="Calibri" w:eastAsia="Calibri" w:cs="Calibri"/>
                <w:color w:val="1f2937"/>
                <w:sz w:val="18"/>
                <w:szCs w:val="18"/>
                <w:rtl w:val="0"/>
              </w:rPr>
              <w:t xml:space="preserve">Any authenticated user, either role.</w:t>
            </w:r>
            <w:r>
              <w:rPr>
                <w:rtl w:val="0"/>
              </w:rPr>
            </w:r>
          </w:p>
        </w:tc>
      </w:tr>
      <w:tr xmlns:wp14="http://schemas.microsoft.com/office/word/2010/wordml" w14:paraId="6836E0E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5" wp14:textId="77777777">
            <w:pPr>
              <w:spacing w:before="0" w:after="0" w:line="250" w:lineRule="auto"/>
              <w:rPr/>
            </w:pPr>
            <w:r>
              <w:rPr>
                <w:rFonts w:ascii="Consolas" w:hAnsi="Consolas" w:eastAsia="Consolas" w:cs="Consolas"/>
                <w:color w:val="9a3412"/>
                <w:sz w:val="17"/>
                <w:szCs w:val="17"/>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6" wp14:textId="77777777">
            <w:pPr>
              <w:spacing w:before="0" w:after="0" w:line="250" w:lineRule="auto"/>
              <w:rPr/>
            </w:pPr>
            <w:r>
              <w:rPr>
                <w:rFonts w:ascii="Calibri" w:hAnsi="Calibri" w:eastAsia="Calibri" w:cs="Calibri"/>
                <w:color w:val="1f2937"/>
                <w:sz w:val="18"/>
                <w:szCs w:val="18"/>
                <w:rtl w:val="0"/>
              </w:rPr>
              <w:t xml:space="preserve">Session where the role is innovator.</w:t>
            </w:r>
            <w:r>
              <w:rPr>
                <w:rtl w:val="0"/>
              </w:rPr>
            </w:r>
          </w:p>
        </w:tc>
      </w:tr>
      <w:tr xmlns:wp14="http://schemas.microsoft.com/office/word/2010/wordml" w14:paraId="2DAC0363"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7" wp14:textId="77777777">
            <w:pPr>
              <w:spacing w:before="0" w:after="0" w:line="250" w:lineRule="auto"/>
              <w:rPr/>
            </w:pPr>
            <w:r>
              <w:rPr>
                <w:rFonts w:ascii="Consolas" w:hAnsi="Consolas" w:eastAsia="Consolas" w:cs="Consolas"/>
                <w:color w:val="9a3412"/>
                <w:sz w:val="17"/>
                <w:szCs w:val="17"/>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8" wp14:textId="77777777">
            <w:pPr>
              <w:spacing w:before="0" w:after="0" w:line="250" w:lineRule="auto"/>
              <w:rPr/>
            </w:pPr>
            <w:r>
              <w:rPr>
                <w:rFonts w:ascii="Calibri" w:hAnsi="Calibri" w:eastAsia="Calibri" w:cs="Calibri"/>
                <w:color w:val="1f2937"/>
                <w:sz w:val="18"/>
                <w:szCs w:val="18"/>
                <w:rtl w:val="0"/>
              </w:rPr>
              <w:t xml:space="preserve">Session where the role is investor.</w:t>
            </w:r>
            <w:r>
              <w:rPr>
                <w:rtl w:val="0"/>
              </w:rPr>
            </w:r>
          </w:p>
        </w:tc>
      </w:tr>
      <w:tr xmlns:wp14="http://schemas.microsoft.com/office/word/2010/wordml" w14:paraId="60BB121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9" wp14:textId="77777777">
            <w:pPr>
              <w:spacing w:before="0" w:after="0" w:line="250" w:lineRule="auto"/>
              <w:rPr/>
            </w:pPr>
            <w:r>
              <w:rPr>
                <w:rFonts w:ascii="Consolas" w:hAnsi="Consolas" w:eastAsia="Consolas" w:cs="Consolas"/>
                <w:color w:val="9a3412"/>
                <w:sz w:val="17"/>
                <w:szCs w:val="17"/>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A" wp14:textId="77777777">
            <w:pPr>
              <w:spacing w:before="0" w:after="0" w:line="250" w:lineRule="auto"/>
              <w:rPr/>
            </w:pPr>
            <w:r>
              <w:rPr>
                <w:rFonts w:ascii="Calibri" w:hAnsi="Calibri" w:eastAsia="Calibri" w:cs="Calibri"/>
                <w:color w:val="1f2937"/>
                <w:sz w:val="18"/>
                <w:szCs w:val="18"/>
                <w:rtl w:val="0"/>
              </w:rPr>
              <w:t xml:space="preserve">An investor with a live subscription. Being signed in is not enough — only an active subscription counts.</w:t>
            </w:r>
            <w:r>
              <w:rPr>
                <w:rtl w:val="0"/>
              </w:rPr>
            </w:r>
          </w:p>
        </w:tc>
      </w:tr>
      <w:tr xmlns:wp14="http://schemas.microsoft.com/office/word/2010/wordml" w14:paraId="40A0F61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B" wp14:textId="77777777">
            <w:pPr>
              <w:spacing w:before="0" w:after="0" w:line="250" w:lineRule="auto"/>
              <w:rPr/>
            </w:pPr>
            <w:r>
              <w:rPr>
                <w:rFonts w:ascii="Consolas" w:hAnsi="Consolas" w:eastAsia="Consolas" w:cs="Consolas"/>
                <w:color w:val="9a3412"/>
                <w:sz w:val="17"/>
                <w:szCs w:val="17"/>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EC" wp14:textId="77777777">
            <w:pPr>
              <w:spacing w:before="0" w:after="0" w:line="250" w:lineRule="auto"/>
              <w:rPr/>
            </w:pPr>
            <w:r>
              <w:rPr>
                <w:rFonts w:ascii="Calibri" w:hAnsi="Calibri" w:eastAsia="Calibri" w:cs="Calibri"/>
                <w:color w:val="1f2937"/>
                <w:sz w:val="18"/>
                <w:szCs w:val="18"/>
                <w:rtl w:val="0"/>
              </w:rPr>
              <w:t xml:space="preserve">Staff role. Separate surface, separate navigation.</w:t>
            </w:r>
            <w:r>
              <w:rPr>
                <w:rtl w:val="0"/>
              </w:rPr>
            </w:r>
          </w:p>
        </w:tc>
      </w:tr>
      <w:tr xmlns:wp14="http://schemas.microsoft.com/office/word/2010/wordml" w14:paraId="13DDD87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D" wp14:textId="77777777">
            <w:pPr>
              <w:spacing w:before="0" w:after="0" w:line="250" w:lineRule="auto"/>
              <w:rPr/>
            </w:pPr>
            <w:r>
              <w:rPr>
                <w:rFonts w:ascii="Consolas" w:hAnsi="Consolas" w:eastAsia="Consolas" w:cs="Consolas"/>
                <w:color w:val="9a3412"/>
                <w:sz w:val="17"/>
                <w:szCs w:val="17"/>
                <w:rtl w:val="0"/>
              </w:rPr>
              <w:t xml:space="preserve">PARTIAL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EE" wp14:textId="77777777">
            <w:pPr>
              <w:spacing w:before="0" w:after="0" w:line="250" w:lineRule="auto"/>
              <w:rPr/>
            </w:pPr>
            <w:r>
              <w:rPr>
                <w:rFonts w:ascii="Calibri" w:hAnsi="Calibri" w:eastAsia="Calibri" w:cs="Calibri"/>
                <w:color w:val="1f2937"/>
                <w:sz w:val="18"/>
                <w:szCs w:val="18"/>
                <w:rtl w:val="0"/>
              </w:rPr>
              <w:t xml:space="preserve">The page renders for everyone but withholds a layer. The public part and the paid part are two different responses from the same address, chosen on the server.</w:t>
            </w:r>
            <w:r>
              <w:rPr>
                <w:rtl w:val="0"/>
              </w:rPr>
            </w:r>
          </w:p>
        </w:tc>
      </w:tr>
    </w:tbl>
    <w:p xmlns:wp14="http://schemas.microsoft.com/office/word/2010/wordml" w:rsidRDefault="00000000" w14:paraId="000000EF" wp14:textId="77777777">
      <w:pPr>
        <w:spacing w:before="0" w:after="140" w:lineRule="auto"/>
        <w:rPr/>
      </w:pPr>
      <w:r>
        <w:rPr>
          <w:rtl w:val="0"/>
        </w:rPr>
      </w:r>
    </w:p>
    <w:tbl>
      <w:tblPr>
        <w:tblStyle w:val="Table11"/>
        <w:tblW w:w="979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66311810">
          <w:tblPr/>
        </w:tblPrChange>
      </w:tblPr>
      <w:tblGrid>
        <w:gridCol w:w="80"/>
        <w:gridCol w:w="9712"/>
      </w:tblGrid>
      <w:tr xmlns:wp14="http://schemas.microsoft.com/office/word/2010/wordml" w:rsidTr="37E2EB9D" w14:paraId="7F746CA0"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DC2626"/>
            <w:tcMar>
              <w:top w:w="0.0" w:type="dxa"/>
              <w:left w:w="0.0" w:type="dxa"/>
              <w:bottom w:w="0.0" w:type="dxa"/>
              <w:right w:w="0.0" w:type="dxa"/>
            </w:tcMar>
          </w:tcPr>
          <w:p w:rsidRDefault="00000000" w14:paraId="000000F0" wp14:textId="77777777">
            <w:pPr>
              <w:rPr/>
            </w:pP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EF2F2"/>
            <w:tcMar>
              <w:top w:w="140.0" w:type="dxa"/>
              <w:left w:w="180.0" w:type="dxa"/>
              <w:bottom w:w="140.0" w:type="dxa"/>
              <w:right w:w="180.0" w:type="dxa"/>
            </w:tcMar>
          </w:tcPr>
          <w:p w:rsidRDefault="00000000" w14:paraId="000000F1" wp14:textId="77777777">
            <w:pPr>
              <w:spacing w:before="0" w:after="60" w:lineRule="auto"/>
              <w:rPr/>
            </w:pPr>
            <w:r>
              <w:rPr>
                <w:b w:val="1"/>
                <w:bCs w:val="1"/>
                <w:color w:val="dc2626"/>
                <w:sz w:val="15"/>
                <w:szCs w:val="15"/>
                <w:rtl w:val="0"/>
              </w:rPr>
              <w:t xml:space="preserve">RULE</w:t>
            </w:r>
            <w:r>
              <w:rPr>
                <w:rtl w:val="0"/>
              </w:rPr>
            </w:r>
          </w:p>
          <w:p w:rsidRDefault="00000000" w14:paraId="000000F2" wp14:textId="77777777">
            <w:pPr>
              <w:spacing w:before="0" w:after="0" w:line="264" w:lineRule="auto"/>
            </w:pPr>
            <w:r w:rsidRPr="37E2EB9D">
              <w:rPr>
                <w:rFonts w:ascii="Calibri" w:hAnsi="Calibri" w:eastAsia="Calibri" w:cs="Calibri"/>
                <w:color w:val="1f2937"/>
                <w:sz w:val="19"/>
                <w:szCs w:val="19"/>
                <w:lang w:val="en-US"/>
              </w:rPr>
              <w:t xml:space="preserve">On a partially gated page the server decides what to include </w:t>
            </w:r>
            <w:r w:rsidRPr="37E2EB9D">
              <w:rPr>
                <w:rFonts w:ascii="Calibri" w:hAnsi="Calibri" w:eastAsia="Calibri" w:cs="Calibri"/>
                <w:b w:val="1"/>
                <w:bCs w:val="1"/>
                <w:color w:val="1f2937"/>
                <w:sz w:val="19"/>
                <w:szCs w:val="19"/>
                <w:lang w:val="en-US"/>
              </w:rPr>
              <w:t xml:space="preserve">before</w:t>
            </w:r>
            <w:r w:rsidRPr="37E2EB9D">
              <w:rPr>
                <w:rFonts w:ascii="Calibri" w:hAnsi="Calibri" w:eastAsia="Calibri" w:cs="Calibri"/>
                <w:color w:val="1f2937"/>
                <w:sz w:val="19"/>
                <w:szCs w:val="19"/>
                <w:lang w:val="en-US"/>
              </w:rPr>
              <w:t xml:space="preserve"> it responds. Withheld fields are </w:t>
            </w:r>
            <w:r w:rsidRPr="37E2EB9D">
              <w:rPr>
                <w:rFonts w:ascii="Calibri" w:hAnsi="Calibri" w:eastAsia="Calibri" w:cs="Calibri"/>
                <w:b w:val="1"/>
                <w:bCs w:val="1"/>
                <w:color w:val="1f2937"/>
                <w:sz w:val="19"/>
                <w:szCs w:val="19"/>
                <w:lang w:val="en-US"/>
              </w:rPr>
              <w:t xml:space="preserve">absent from the response, not hidden in the browser</w:t>
            </w:r>
            <w:r w:rsidRPr="37E2EB9D">
              <w:rPr>
                <w:rFonts w:ascii="Calibri" w:hAnsi="Calibri" w:eastAsia="Calibri" w:cs="Calibri"/>
                <w:color w:val="1f2937"/>
                <w:sz w:val="19"/>
                <w:szCs w:val="19"/>
                <w:lang w:val="en-US"/>
              </w:rPr>
              <w:t xml:space="preserve">. The locked panel an unpaid investor sees is a placeholder with nothing behind it. Sending the whole idea and covering the private parts with a blur can be read in two seconds with developer tools, and the subscription stops meaning anything.</w:t>
            </w:r>
            <w:r>
              <w:rPr>
                <w:rtl w:val="0"/>
              </w:rPr>
            </w:r>
          </w:p>
        </w:tc>
      </w:tr>
    </w:tbl>
    <w:p xmlns:wp14="http://schemas.microsoft.com/office/word/2010/wordml" w:rsidRDefault="00000000" w14:paraId="000000F3" wp14:textId="77777777">
      <w:pPr>
        <w:spacing w:before="0" w:after="160" w:lineRule="auto"/>
        <w:rPr/>
      </w:pPr>
      <w:r>
        <w:rPr>
          <w:rtl w:val="0"/>
        </w:rPr>
      </w:r>
    </w:p>
    <w:p xmlns:wp14="http://schemas.microsoft.com/office/word/2010/wordml" w:rsidRDefault="00000000" w14:paraId="000000F4" wp14:textId="77777777">
      <w:pPr>
        <w:pStyle w:val="Heading2"/>
        <w:spacing w:before="320" w:after="140" w:lineRule="auto"/>
        <w:rPr/>
      </w:pPr>
      <w:r>
        <w:rPr>
          <w:rtl w:val="0"/>
        </w:rPr>
        <w:t xml:space="preserve">3.3 Marketing and legal — 14 pages</w:t>
      </w:r>
    </w:p>
    <w:tbl>
      <w:tblPr>
        <w:tblStyle w:val="Table12"/>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6"/>
        <w:gridCol w:w="1175"/>
        <w:gridCol w:w="6071"/>
        <w:tblGridChange w:id="0">
          <w:tblGrid>
            <w:gridCol w:w="2546"/>
            <w:gridCol w:w="1175"/>
            <w:gridCol w:w="6071"/>
          </w:tblGrid>
        </w:tblGridChange>
      </w:tblGrid>
      <w:tr xmlns:wp14="http://schemas.microsoft.com/office/word/2010/wordml" w14:paraId="1AD5262D"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0F5"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0F6"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0F7"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12451473"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F8" wp14:textId="77777777">
            <w:pPr>
              <w:spacing w:before="0" w:after="0" w:line="250" w:lineRule="auto"/>
              <w:rPr/>
            </w:pPr>
            <w:r>
              <w:rPr>
                <w:rFonts w:ascii="Consolas" w:hAnsi="Consolas" w:eastAsia="Consolas" w:cs="Consolas"/>
                <w:color w:val="9a3412"/>
                <w:sz w:val="17"/>
                <w:szCs w:val="17"/>
                <w:rtl w:val="0"/>
              </w:rPr>
              <w:t xml:space="preserv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F9"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FA" wp14:textId="77777777">
            <w:pPr>
              <w:spacing w:before="0" w:after="0" w:line="250" w:lineRule="auto"/>
              <w:rPr/>
            </w:pPr>
            <w:r>
              <w:rPr>
                <w:rFonts w:ascii="Calibri" w:hAnsi="Calibri" w:eastAsia="Calibri" w:cs="Calibri"/>
                <w:color w:val="1f2937"/>
                <w:sz w:val="18"/>
                <w:szCs w:val="18"/>
                <w:rtl w:val="0"/>
              </w:rPr>
              <w:t xml:space="preserve">Hero, the dual value proposition, live counters, featured published ideas, and a call to action that splits by role.</w:t>
            </w:r>
            <w:r>
              <w:rPr>
                <w:rtl w:val="0"/>
              </w:rPr>
            </w:r>
          </w:p>
        </w:tc>
      </w:tr>
      <w:tr xmlns:wp14="http://schemas.microsoft.com/office/word/2010/wordml" w14:paraId="139DA48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FB" wp14:textId="77777777">
            <w:pPr>
              <w:spacing w:before="0" w:after="0" w:line="250" w:lineRule="auto"/>
              <w:rPr/>
            </w:pPr>
            <w:r>
              <w:rPr>
                <w:rFonts w:ascii="Consolas" w:hAnsi="Consolas" w:eastAsia="Consolas" w:cs="Consolas"/>
                <w:color w:val="9a3412"/>
                <w:sz w:val="17"/>
                <w:szCs w:val="17"/>
                <w:rtl w:val="0"/>
              </w:rPr>
              <w:t xml:space="preserve">/for-innovators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FC"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0FD" wp14:textId="77777777">
            <w:pPr>
              <w:spacing w:before="0" w:after="0" w:line="250" w:lineRule="auto"/>
              <w:rPr/>
            </w:pPr>
            <w:r>
              <w:rPr>
                <w:rFonts w:ascii="Calibri" w:hAnsi="Calibri" w:eastAsia="Calibri" w:cs="Calibri"/>
                <w:color w:val="1f2937"/>
                <w:sz w:val="18"/>
                <w:szCs w:val="18"/>
                <w:rtl w:val="0"/>
              </w:rPr>
              <w:t xml:space="preserve">Supply-side pitch — post free, stay in control of who reaches you, decline without explanation.</w:t>
            </w:r>
            <w:r>
              <w:rPr>
                <w:rtl w:val="0"/>
              </w:rPr>
            </w:r>
          </w:p>
        </w:tc>
      </w:tr>
      <w:tr xmlns:wp14="http://schemas.microsoft.com/office/word/2010/wordml" w14:paraId="6EF82CB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FE" wp14:textId="77777777">
            <w:pPr>
              <w:spacing w:before="0" w:after="0" w:line="250" w:lineRule="auto"/>
              <w:rPr/>
            </w:pPr>
            <w:r>
              <w:rPr>
                <w:rFonts w:ascii="Consolas" w:hAnsi="Consolas" w:eastAsia="Consolas" w:cs="Consolas"/>
                <w:color w:val="9a3412"/>
                <w:sz w:val="17"/>
                <w:szCs w:val="17"/>
                <w:rtl w:val="0"/>
              </w:rPr>
              <w:t xml:space="preserve">/for-investors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0FF"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0" wp14:textId="77777777">
            <w:pPr>
              <w:spacing w:before="0" w:after="0" w:line="250" w:lineRule="auto"/>
              <w:rPr/>
            </w:pPr>
            <w:r>
              <w:rPr>
                <w:rFonts w:ascii="Calibri" w:hAnsi="Calibri" w:eastAsia="Calibri" w:cs="Calibri"/>
                <w:color w:val="1f2937"/>
                <w:sz w:val="18"/>
                <w:szCs w:val="18"/>
                <w:rtl w:val="0"/>
              </w:rPr>
              <w:t xml:space="preserve">Demand-side pitch — curated deal flow, advanced filters, and an honest free-against-paid comparison.</w:t>
            </w:r>
            <w:r>
              <w:rPr>
                <w:rtl w:val="0"/>
              </w:rPr>
            </w:r>
          </w:p>
        </w:tc>
      </w:tr>
      <w:tr xmlns:wp14="http://schemas.microsoft.com/office/word/2010/wordml" w14:paraId="11129342"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1" wp14:textId="77777777">
            <w:pPr>
              <w:spacing w:before="0" w:after="0" w:line="250" w:lineRule="auto"/>
              <w:rPr/>
            </w:pPr>
            <w:r>
              <w:rPr>
                <w:rFonts w:ascii="Consolas" w:hAnsi="Consolas" w:eastAsia="Consolas" w:cs="Consolas"/>
                <w:color w:val="9a3412"/>
                <w:sz w:val="17"/>
                <w:szCs w:val="17"/>
                <w:rtl w:val="0"/>
              </w:rPr>
              <w:t xml:space="preserve">/how-it-works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2"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3" wp14:textId="77777777">
            <w:pPr>
              <w:spacing w:before="0" w:after="0" w:line="250" w:lineRule="auto"/>
              <w:rPr/>
            </w:pPr>
            <w:r>
              <w:rPr>
                <w:rFonts w:ascii="Calibri" w:hAnsi="Calibri" w:eastAsia="Calibri" w:cs="Calibri"/>
                <w:color w:val="1f2937"/>
                <w:sz w:val="18"/>
                <w:szCs w:val="18"/>
                <w:rtl w:val="0"/>
              </w:rPr>
              <w:t xml:space="preserve">Three-step explainer for both sides, with the double opt-in shown visually.</w:t>
            </w:r>
            <w:r>
              <w:rPr>
                <w:rtl w:val="0"/>
              </w:rPr>
            </w:r>
          </w:p>
        </w:tc>
      </w:tr>
      <w:tr xmlns:wp14="http://schemas.microsoft.com/office/word/2010/wordml" w14:paraId="0650072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4" wp14:textId="77777777">
            <w:pPr>
              <w:spacing w:before="0" w:after="0" w:line="250" w:lineRule="auto"/>
              <w:rPr/>
            </w:pPr>
            <w:r>
              <w:rPr>
                <w:rFonts w:ascii="Consolas" w:hAnsi="Consolas" w:eastAsia="Consolas" w:cs="Consolas"/>
                <w:color w:val="9a3412"/>
                <w:sz w:val="17"/>
                <w:szCs w:val="17"/>
                <w:rtl w:val="0"/>
              </w:rPr>
              <w:t xml:space="preserve">/pricing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5"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6" wp14:textId="77777777">
            <w:pPr>
              <w:spacing w:before="0" w:after="0" w:line="250" w:lineRule="auto"/>
              <w:rPr/>
            </w:pPr>
            <w:r>
              <w:rPr>
                <w:rFonts w:ascii="Calibri" w:hAnsi="Calibri" w:eastAsia="Calibri" w:cs="Calibri"/>
                <w:color w:val="1f2937"/>
                <w:sz w:val="18"/>
                <w:szCs w:val="18"/>
                <w:rtl w:val="0"/>
              </w:rPr>
              <w:t xml:space="preserve">Investor tiers, feature comparison, billing FAQ, and a permanent "innovators are always free" band.</w:t>
            </w:r>
            <w:r>
              <w:rPr>
                <w:rtl w:val="0"/>
              </w:rPr>
            </w:r>
          </w:p>
        </w:tc>
      </w:tr>
      <w:tr xmlns:wp14="http://schemas.microsoft.com/office/word/2010/wordml" w14:paraId="543D221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7" wp14:textId="77777777">
            <w:pPr>
              <w:spacing w:before="0" w:after="0" w:line="250" w:lineRule="auto"/>
              <w:rPr/>
            </w:pPr>
            <w:r>
              <w:rPr>
                <w:rFonts w:ascii="Consolas" w:hAnsi="Consolas" w:eastAsia="Consolas" w:cs="Consolas"/>
                <w:color w:val="9a3412"/>
                <w:sz w:val="17"/>
                <w:szCs w:val="17"/>
                <w:rtl w:val="0"/>
              </w:rPr>
              <w:t xml:space="preserve">/about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8"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9" wp14:textId="77777777">
            <w:pPr>
              <w:spacing w:before="0" w:after="0" w:line="250" w:lineRule="auto"/>
              <w:rPr/>
            </w:pPr>
            <w:r>
              <w:rPr>
                <w:rFonts w:ascii="Calibri" w:hAnsi="Calibri" w:eastAsia="Calibri" w:cs="Calibri"/>
                <w:color w:val="1f2937"/>
                <w:sz w:val="18"/>
                <w:szCs w:val="18"/>
                <w:rtl w:val="0"/>
              </w:rPr>
              <w:t xml:space="preserve">Company story, team, mission.</w:t>
            </w:r>
            <w:r>
              <w:rPr>
                <w:rtl w:val="0"/>
              </w:rPr>
            </w:r>
          </w:p>
        </w:tc>
      </w:tr>
      <w:tr xmlns:wp14="http://schemas.microsoft.com/office/word/2010/wordml" w14:paraId="38BB509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A" wp14:textId="77777777">
            <w:pPr>
              <w:spacing w:before="0" w:after="0" w:line="250" w:lineRule="auto"/>
              <w:rPr/>
            </w:pPr>
            <w:r>
              <w:rPr>
                <w:rFonts w:ascii="Consolas" w:hAnsi="Consolas" w:eastAsia="Consolas" w:cs="Consolas"/>
                <w:color w:val="9a3412"/>
                <w:sz w:val="17"/>
                <w:szCs w:val="17"/>
                <w:rtl w:val="0"/>
              </w:rPr>
              <w:t xml:space="preserve">/contact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B"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0C" wp14:textId="77777777">
            <w:pPr>
              <w:spacing w:before="0" w:after="0" w:line="250" w:lineRule="auto"/>
              <w:rPr/>
            </w:pPr>
            <w:r>
              <w:rPr>
                <w:rFonts w:ascii="Calibri" w:hAnsi="Calibri" w:eastAsia="Calibri" w:cs="Calibri"/>
                <w:color w:val="1f2937"/>
                <w:sz w:val="18"/>
                <w:szCs w:val="18"/>
                <w:rtl w:val="0"/>
              </w:rPr>
              <w:t xml:space="preserve">Contact form with a category selector that routes to the right inbox.</w:t>
            </w:r>
            <w:r>
              <w:rPr>
                <w:rtl w:val="0"/>
              </w:rPr>
            </w:r>
          </w:p>
        </w:tc>
      </w:tr>
      <w:tr xmlns:wp14="http://schemas.microsoft.com/office/word/2010/wordml" w14:paraId="6FEDD17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D" wp14:textId="77777777">
            <w:pPr>
              <w:spacing w:before="0" w:after="0" w:line="250" w:lineRule="auto"/>
              <w:rPr/>
            </w:pPr>
            <w:r>
              <w:rPr>
                <w:rFonts w:ascii="Consolas" w:hAnsi="Consolas" w:eastAsia="Consolas" w:cs="Consolas"/>
                <w:color w:val="9a3412"/>
                <w:sz w:val="17"/>
                <w:szCs w:val="17"/>
                <w:rtl w:val="0"/>
              </w:rPr>
              <w:t xml:space="preserve">/legal/terms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E"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0F" wp14:textId="77777777">
            <w:pPr>
              <w:spacing w:before="0" w:after="0" w:line="250" w:lineRule="auto"/>
              <w:rPr/>
            </w:pPr>
            <w:r>
              <w:rPr>
                <w:rFonts w:ascii="Calibri" w:hAnsi="Calibri" w:eastAsia="Calibri" w:cs="Calibri"/>
                <w:color w:val="1f2937"/>
                <w:sz w:val="18"/>
                <w:szCs w:val="18"/>
                <w:rtl w:val="0"/>
              </w:rPr>
              <w:t xml:space="preserve">Terms of service, including the intro-request and quota rules.</w:t>
            </w:r>
            <w:r>
              <w:rPr>
                <w:rtl w:val="0"/>
              </w:rPr>
            </w:r>
          </w:p>
        </w:tc>
      </w:tr>
      <w:tr xmlns:wp14="http://schemas.microsoft.com/office/word/2010/wordml" w14:paraId="27CAE5B5"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0" wp14:textId="77777777">
            <w:pPr>
              <w:spacing w:before="0" w:after="0" w:line="250" w:lineRule="auto"/>
              <w:rPr/>
            </w:pPr>
            <w:r>
              <w:rPr>
                <w:rFonts w:ascii="Consolas" w:hAnsi="Consolas" w:eastAsia="Consolas" w:cs="Consolas"/>
                <w:color w:val="9a3412"/>
                <w:sz w:val="17"/>
                <w:szCs w:val="17"/>
                <w:rtl w:val="0"/>
              </w:rPr>
              <w:t xml:space="preserve">/legal/privacy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1"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2" wp14:textId="77777777">
            <w:pPr>
              <w:spacing w:before="0" w:after="0" w:line="250" w:lineRule="auto"/>
              <w:rPr/>
            </w:pPr>
            <w:r>
              <w:rPr>
                <w:rFonts w:ascii="Calibri" w:hAnsi="Calibri" w:eastAsia="Calibri" w:cs="Calibri"/>
                <w:color w:val="1f2937"/>
                <w:sz w:val="18"/>
                <w:szCs w:val="18"/>
                <w:rtl w:val="0"/>
              </w:rPr>
              <w:t xml:space="preserve">Privacy policy, data handling, and the consent language covering the contact reveal.</w:t>
            </w:r>
            <w:r>
              <w:rPr>
                <w:rtl w:val="0"/>
              </w:rPr>
            </w:r>
          </w:p>
        </w:tc>
      </w:tr>
      <w:tr xmlns:wp14="http://schemas.microsoft.com/office/word/2010/wordml" w14:paraId="1A67A13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3" wp14:textId="77777777">
            <w:pPr>
              <w:spacing w:before="0" w:after="0" w:line="250" w:lineRule="auto"/>
              <w:rPr/>
            </w:pPr>
            <w:r>
              <w:rPr>
                <w:rFonts w:ascii="Consolas" w:hAnsi="Consolas" w:eastAsia="Consolas" w:cs="Consolas"/>
                <w:color w:val="9a3412"/>
                <w:sz w:val="17"/>
                <w:szCs w:val="17"/>
                <w:rtl w:val="0"/>
              </w:rPr>
              <w:t xml:space="preserve">/legal/cookies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4"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5" wp14:textId="77777777">
            <w:pPr>
              <w:spacing w:before="0" w:after="0" w:line="250" w:lineRule="auto"/>
              <w:rPr/>
            </w:pPr>
            <w:r>
              <w:rPr>
                <w:rFonts w:ascii="Calibri" w:hAnsi="Calibri" w:eastAsia="Calibri" w:cs="Calibri"/>
                <w:color w:val="1f2937"/>
                <w:sz w:val="18"/>
                <w:szCs w:val="18"/>
                <w:rtl w:val="0"/>
              </w:rPr>
              <w:t xml:space="preserve">Cookie policy and preference link.</w:t>
            </w:r>
            <w:r>
              <w:rPr>
                <w:rtl w:val="0"/>
              </w:rPr>
            </w:r>
          </w:p>
        </w:tc>
      </w:tr>
      <w:tr xmlns:wp14="http://schemas.microsoft.com/office/word/2010/wordml" w14:paraId="7CF5DB8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6" wp14:textId="77777777">
            <w:pPr>
              <w:spacing w:before="0" w:after="0" w:line="250" w:lineRule="auto"/>
              <w:rPr/>
            </w:pPr>
            <w:r>
              <w:rPr>
                <w:rFonts w:ascii="Consolas" w:hAnsi="Consolas" w:eastAsia="Consolas" w:cs="Consolas"/>
                <w:color w:val="9a3412"/>
                <w:sz w:val="17"/>
                <w:szCs w:val="17"/>
                <w:rtl w:val="0"/>
              </w:rPr>
              <w:t xml:space="preserve">/legal/acceptable-use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7"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8" wp14:textId="77777777">
            <w:pPr>
              <w:spacing w:before="0" w:after="0" w:line="250" w:lineRule="auto"/>
              <w:rPr/>
            </w:pPr>
            <w:r>
              <w:rPr>
                <w:rFonts w:ascii="Calibri" w:hAnsi="Calibri" w:eastAsia="Calibri" w:cs="Calibri"/>
                <w:color w:val="1f2937"/>
                <w:sz w:val="18"/>
                <w:szCs w:val="18"/>
                <w:rtl w:val="0"/>
              </w:rPr>
              <w:t xml:space="preserve">Prohibited ideas, solicitation limits, anti-spam rules. The standard moderation decisions are made against.</w:t>
            </w:r>
            <w:r>
              <w:rPr>
                <w:rtl w:val="0"/>
              </w:rPr>
            </w:r>
          </w:p>
        </w:tc>
      </w:tr>
      <w:tr xmlns:wp14="http://schemas.microsoft.com/office/word/2010/wordml" w14:paraId="604B9CD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9" wp14:textId="77777777">
            <w:pPr>
              <w:spacing w:before="0" w:after="0" w:line="250" w:lineRule="auto"/>
              <w:rPr/>
            </w:pPr>
            <w:r>
              <w:rPr>
                <w:rFonts w:ascii="Consolas" w:hAnsi="Consolas" w:eastAsia="Consolas" w:cs="Consolas"/>
                <w:color w:val="9a3412"/>
                <w:sz w:val="17"/>
                <w:szCs w:val="17"/>
                <w:rtl w:val="0"/>
              </w:rPr>
              <w:t xml:space="preserve">/legal/no-advice-disclaimer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A"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B" wp14:textId="77777777">
            <w:pPr>
              <w:spacing w:before="0" w:after="0" w:line="250" w:lineRule="auto"/>
              <w:rPr/>
            </w:pPr>
            <w:r>
              <w:rPr>
                <w:rFonts w:ascii="Calibri" w:hAnsi="Calibri" w:eastAsia="Calibri" w:cs="Calibri"/>
                <w:color w:val="1f2937"/>
                <w:sz w:val="18"/>
                <w:szCs w:val="18"/>
                <w:rtl w:val="0"/>
              </w:rPr>
              <w:t xml:space="preserve">The facilitator statement: holds no funds, brokers no securities, gives no advice.</w:t>
            </w:r>
            <w:r>
              <w:rPr>
                <w:rtl w:val="0"/>
              </w:rPr>
            </w:r>
          </w:p>
        </w:tc>
      </w:tr>
      <w:tr xmlns:wp14="http://schemas.microsoft.com/office/word/2010/wordml" w14:paraId="2DFE803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C" wp14:textId="77777777">
            <w:pPr>
              <w:spacing w:before="0" w:after="0" w:line="250" w:lineRule="auto"/>
              <w:rPr/>
            </w:pPr>
            <w:r>
              <w:rPr>
                <w:rFonts w:ascii="Consolas" w:hAnsi="Consolas" w:eastAsia="Consolas" w:cs="Consolas"/>
                <w:color w:val="9a3412"/>
                <w:sz w:val="17"/>
                <w:szCs w:val="17"/>
                <w:rtl w:val="0"/>
              </w:rPr>
              <w:t xml:space="preserve">/sitemap.xml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D"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1E" wp14:textId="77777777">
            <w:pPr>
              <w:spacing w:before="0" w:after="0" w:line="250" w:lineRule="auto"/>
              <w:rPr/>
            </w:pPr>
            <w:r>
              <w:rPr>
                <w:rFonts w:ascii="Calibri" w:hAnsi="Calibri" w:eastAsia="Calibri" w:cs="Calibri"/>
                <w:color w:val="1f2937"/>
                <w:sz w:val="18"/>
                <w:szCs w:val="18"/>
                <w:rtl w:val="0"/>
              </w:rPr>
              <w:t xml:space="preserve">Generated sitemap covering marketing pages, sector indexes and every published idea.</w:t>
            </w:r>
            <w:r>
              <w:rPr>
                <w:rtl w:val="0"/>
              </w:rPr>
            </w:r>
          </w:p>
        </w:tc>
      </w:tr>
      <w:tr xmlns:wp14="http://schemas.microsoft.com/office/word/2010/wordml" w14:paraId="5A8602D5"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1F" wp14:textId="77777777">
            <w:pPr>
              <w:spacing w:before="0" w:after="0" w:line="250" w:lineRule="auto"/>
              <w:rPr/>
            </w:pPr>
            <w:r>
              <w:rPr>
                <w:rFonts w:ascii="Consolas" w:hAnsi="Consolas" w:eastAsia="Consolas" w:cs="Consolas"/>
                <w:color w:val="9a3412"/>
                <w:sz w:val="17"/>
                <w:szCs w:val="17"/>
                <w:rtl w:val="0"/>
              </w:rPr>
              <w:t xml:space="preserve">/robots.txt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20"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21" wp14:textId="77777777">
            <w:pPr>
              <w:spacing w:before="0" w:after="0" w:line="250" w:lineRule="auto"/>
              <w:rPr/>
            </w:pPr>
            <w:r>
              <w:rPr>
                <w:rFonts w:ascii="Calibri" w:hAnsi="Calibri" w:eastAsia="Calibri" w:cs="Calibri"/>
                <w:color w:val="1f2937"/>
                <w:sz w:val="18"/>
                <w:szCs w:val="18"/>
                <w:rtl w:val="0"/>
              </w:rPr>
              <w:t xml:space="preserve">Crawl rules. The signed-in portal, the admin surface and every API path are disallowed.</w:t>
            </w:r>
            <w:r>
              <w:rPr>
                <w:rtl w:val="0"/>
              </w:rPr>
            </w:r>
          </w:p>
        </w:tc>
      </w:tr>
    </w:tbl>
    <w:p xmlns:wp14="http://schemas.microsoft.com/office/word/2010/wordml" w:rsidRDefault="00000000" w14:paraId="00000122" wp14:textId="77777777">
      <w:pPr>
        <w:spacing w:before="0" w:after="140" w:lineRule="auto"/>
        <w:rPr/>
      </w:pPr>
      <w:r>
        <w:rPr>
          <w:rtl w:val="0"/>
        </w:rPr>
      </w:r>
    </w:p>
    <w:p xmlns:wp14="http://schemas.microsoft.com/office/word/2010/wordml" w:rsidRDefault="00000000" w14:paraId="00000123" wp14:textId="77777777">
      <w:pPr>
        <w:pStyle w:val="Heading2"/>
        <w:spacing w:before="320" w:after="140" w:lineRule="auto"/>
        <w:rPr/>
      </w:pPr>
      <w:r>
        <w:rPr>
          <w:rtl w:val="0"/>
        </w:rPr>
        <w:t xml:space="preserve">3.4 Discovery — 4 pages</w:t>
      </w:r>
    </w:p>
    <w:p xmlns:wp14="http://schemas.microsoft.com/office/word/2010/wordml" w:rsidRDefault="00000000" w14:paraId="00000124" wp14:textId="77777777">
      <w:pPr>
        <w:spacing w:before="60" w:after="120" w:line="276" w:lineRule="auto"/>
        <w:rPr/>
      </w:pPr>
      <w:r>
        <w:rPr>
          <w:rFonts w:ascii="Calibri" w:hAnsi="Calibri" w:eastAsia="Calibri" w:cs="Calibri"/>
          <w:color w:val="1f2937"/>
          <w:sz w:val="20"/>
          <w:szCs w:val="20"/>
          <w:rtl w:val="0"/>
        </w:rPr>
        <w:t xml:space="preserve">The commercial heart of the site map. Public because public ideas are how Xwavy gets found; gated because the detail is what investors pay for. The pattern is consistent: </w:t>
      </w:r>
      <w:r>
        <w:rPr>
          <w:rFonts w:ascii="Calibri" w:hAnsi="Calibri" w:eastAsia="Calibri" w:cs="Calibri"/>
          <w:b w:val="1"/>
          <w:bCs w:val="1"/>
          <w:color w:val="1f2937"/>
          <w:sz w:val="20"/>
          <w:szCs w:val="20"/>
          <w:rtl w:val="0"/>
        </w:rPr>
        <w:t xml:space="preserve">the summary is public, the substance is paid, and contact is never public at all.</w:t>
      </w:r>
      <w:r>
        <w:rPr>
          <w:rtl w:val="0"/>
        </w:rPr>
      </w:r>
    </w:p>
    <w:tbl>
      <w:tblPr>
        <w:tblStyle w:val="Table13"/>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6"/>
        <w:gridCol w:w="1763"/>
        <w:gridCol w:w="5483"/>
        <w:tblGridChange w:id="0">
          <w:tblGrid>
            <w:gridCol w:w="2546"/>
            <w:gridCol w:w="1763"/>
            <w:gridCol w:w="5483"/>
          </w:tblGrid>
        </w:tblGridChange>
      </w:tblGrid>
      <w:tr xmlns:wp14="http://schemas.microsoft.com/office/word/2010/wordml" w14:paraId="0A1A4785"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25"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26"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27"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65E4A663"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28" wp14:textId="77777777">
            <w:pPr>
              <w:spacing w:before="0" w:after="0" w:line="250" w:lineRule="auto"/>
              <w:rPr/>
            </w:pPr>
            <w:r>
              <w:rPr>
                <w:rFonts w:ascii="Consolas" w:hAnsi="Consolas" w:eastAsia="Consolas" w:cs="Consolas"/>
                <w:color w:val="9a3412"/>
                <w:sz w:val="17"/>
                <w:szCs w:val="17"/>
                <w:rtl w:val="0"/>
              </w:rPr>
              <w:t xml:space="preserve">/ideas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29" wp14:textId="77777777">
            <w:pPr>
              <w:spacing w:before="0" w:after="0" w:line="250" w:lineRule="auto"/>
              <w:rPr/>
            </w:pPr>
            <w:r>
              <w:rPr>
                <w:rFonts w:ascii="Calibri" w:hAnsi="Calibri" w:eastAsia="Calibri" w:cs="Calibri"/>
                <w:color w:val="1f2937"/>
                <w:sz w:val="18"/>
                <w:szCs w:val="18"/>
                <w:rtl w:val="0"/>
              </w:rPr>
              <w:t xml:space="preserve">PARTIAL — list public, advanced filters 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2A" wp14:textId="77777777">
            <w:pPr>
              <w:spacing w:before="0" w:after="0" w:line="250" w:lineRule="auto"/>
              <w:rPr/>
            </w:pPr>
            <w:r>
              <w:rPr>
                <w:rFonts w:ascii="Calibri" w:hAnsi="Calibri" w:eastAsia="Calibri" w:cs="Calibri"/>
                <w:color w:val="1f2937"/>
                <w:sz w:val="18"/>
                <w:szCs w:val="18"/>
                <w:rtl w:val="0"/>
              </w:rPr>
              <w:t xml:space="preserve">Grid of published ideas: title, one-line pitch, sector, stage, region, redacted ask band. Basic filters and the result count are public; the advanced panel, sorting and export are paid.</w:t>
            </w:r>
            <w:r>
              <w:rPr>
                <w:rtl w:val="0"/>
              </w:rPr>
            </w:r>
          </w:p>
        </w:tc>
      </w:tr>
      <w:tr xmlns:wp14="http://schemas.microsoft.com/office/word/2010/wordml" w14:paraId="44B9EEE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2B" wp14:textId="77777777">
            <w:pPr>
              <w:spacing w:before="0" w:after="0" w:line="250" w:lineRule="auto"/>
              <w:rPr/>
            </w:pPr>
            <w:r>
              <w:rPr>
                <w:rFonts w:ascii="Consolas" w:hAnsi="Consolas" w:eastAsia="Consolas" w:cs="Consolas"/>
                <w:color w:val="9a3412"/>
                <w:sz w:val="17"/>
                <w:szCs w:val="17"/>
                <w:rtl w:val="0"/>
              </w:rPr>
              <w:t xml:space="preserve">/ideas/[slug]</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2C" wp14:textId="77777777">
            <w:pPr>
              <w:spacing w:before="0" w:after="0" w:line="250" w:lineRule="auto"/>
              <w:rPr/>
            </w:pPr>
            <w:r>
              <w:rPr>
                <w:rFonts w:ascii="Calibri" w:hAnsi="Calibri" w:eastAsia="Calibri" w:cs="Calibri"/>
                <w:color w:val="1f2937"/>
                <w:sz w:val="18"/>
                <w:szCs w:val="18"/>
                <w:rtl w:val="0"/>
              </w:rPr>
              <w:t xml:space="preserve">PARTIAL — summary public, detail paid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2D" wp14:textId="77777777">
            <w:pPr>
              <w:spacing w:before="0" w:after="0" w:line="250" w:lineRule="auto"/>
              <w:rPr/>
            </w:pPr>
            <w:r>
              <w:rPr>
                <w:rFonts w:ascii="Calibri" w:hAnsi="Calibri" w:eastAsia="Calibri" w:cs="Calibri"/>
                <w:color w:val="1f2937"/>
                <w:sz w:val="18"/>
                <w:szCs w:val="18"/>
                <w:rtl w:val="0"/>
              </w:rPr>
              <w:t xml:space="preserve">Public: summary, sector, stage, problem statement, redacted metrics. Paid: full narrative, financials, traction, team, deck, exact raise, innovator identity, and the Request intro button.</w:t>
            </w:r>
            <w:r>
              <w:rPr>
                <w:rtl w:val="0"/>
              </w:rPr>
            </w:r>
          </w:p>
        </w:tc>
      </w:tr>
      <w:tr xmlns:wp14="http://schemas.microsoft.com/office/word/2010/wordml" w14:paraId="02EA7B1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2E" wp14:textId="77777777">
            <w:pPr>
              <w:spacing w:before="0" w:after="0" w:line="250" w:lineRule="auto"/>
              <w:rPr/>
            </w:pPr>
            <w:r>
              <w:rPr>
                <w:rFonts w:ascii="Consolas" w:hAnsi="Consolas" w:eastAsia="Consolas" w:cs="Consolas"/>
                <w:color w:val="9a3412"/>
                <w:sz w:val="17"/>
                <w:szCs w:val="17"/>
                <w:rtl w:val="0"/>
              </w:rPr>
              <w:t xml:space="preserve">/ideas/category/[category]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2F" wp14:textId="77777777">
            <w:pPr>
              <w:spacing w:before="0" w:after="0" w:line="250" w:lineRule="auto"/>
              <w:rPr/>
            </w:pPr>
            <w:r>
              <w:rPr>
                <w:rFonts w:ascii="Calibri" w:hAnsi="Calibri" w:eastAsia="Calibri" w:cs="Calibri"/>
                <w:color w:val="1f2937"/>
                <w:sz w:val="18"/>
                <w:szCs w:val="18"/>
                <w:rtl w:val="0"/>
              </w:rPr>
              <w:t xml:space="preserve">PARTIAL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30" wp14:textId="77777777">
            <w:pPr>
              <w:spacing w:before="0" w:after="0" w:line="250" w:lineRule="auto"/>
              <w:rPr/>
            </w:pPr>
            <w:r>
              <w:rPr>
                <w:rFonts w:ascii="Calibri" w:hAnsi="Calibri" w:eastAsia="Calibri" w:cs="Calibri"/>
                <w:color w:val="1f2937"/>
                <w:sz w:val="18"/>
                <w:szCs w:val="18"/>
                <w:rtl w:val="0"/>
              </w:rPr>
              <w:t xml:space="preserve">Sector-scoped index with a short editorial intro. Six categories at launch: Technology, Health and Biotech, Finance, Sustainability, Education, Consumer.</w:t>
            </w:r>
            <w:r>
              <w:rPr>
                <w:rtl w:val="0"/>
              </w:rPr>
            </w:r>
          </w:p>
        </w:tc>
      </w:tr>
      <w:tr xmlns:wp14="http://schemas.microsoft.com/office/word/2010/wordml" w14:paraId="7984820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1" wp14:textId="77777777">
            <w:pPr>
              <w:spacing w:before="0" w:after="0" w:line="250" w:lineRule="auto"/>
              <w:rPr/>
            </w:pPr>
            <w:r>
              <w:rPr>
                <w:rFonts w:ascii="Consolas" w:hAnsi="Consolas" w:eastAsia="Consolas" w:cs="Consolas"/>
                <w:color w:val="9a3412"/>
                <w:sz w:val="17"/>
                <w:szCs w:val="17"/>
                <w:rtl w:val="0"/>
              </w:rPr>
              <w:t xml:space="preserve">/innovators/[handle]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2" wp14:textId="77777777">
            <w:pPr>
              <w:spacing w:before="0" w:after="0" w:line="250" w:lineRule="auto"/>
              <w:rPr/>
            </w:pPr>
            <w:r>
              <w:rPr>
                <w:rFonts w:ascii="Calibri" w:hAnsi="Calibri" w:eastAsia="Calibri" w:cs="Calibri"/>
                <w:color w:val="1f2937"/>
                <w:sz w:val="18"/>
                <w:szCs w:val="18"/>
                <w:rtl w:val="0"/>
              </w:rPr>
              <w:t xml:space="preserve">PARTIAL — profile public, contact never 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3" wp14:textId="77777777">
            <w:pPr>
              <w:spacing w:before="0" w:after="0" w:line="250" w:lineRule="auto"/>
              <w:rPr/>
            </w:pPr>
            <w:r>
              <w:rPr>
                <w:rFonts w:ascii="Calibri" w:hAnsi="Calibri" w:eastAsia="Calibri" w:cs="Calibri"/>
                <w:color w:val="1f2937"/>
                <w:sz w:val="18"/>
                <w:szCs w:val="18"/>
                <w:rtl w:val="0"/>
              </w:rPr>
              <w:t xml:space="preserve">Innovator bio, sector focus and their published ideas. Email, phone, socials and calendar links are never rendered here at any tier.</w:t>
            </w:r>
            <w:r>
              <w:rPr>
                <w:rtl w:val="0"/>
              </w:rPr>
            </w:r>
          </w:p>
        </w:tc>
      </w:tr>
    </w:tbl>
    <w:p xmlns:wp14="http://schemas.microsoft.com/office/word/2010/wordml" w:rsidRDefault="00000000" w14:paraId="00000134" wp14:textId="77777777">
      <w:pPr>
        <w:spacing w:before="0" w:after="140" w:lineRule="auto"/>
        <w:rPr/>
      </w:pPr>
      <w:r>
        <w:rPr>
          <w:rtl w:val="0"/>
        </w:rPr>
      </w:r>
    </w:p>
    <w:p xmlns:wp14="http://schemas.microsoft.com/office/word/2010/wordml" w:rsidRDefault="00000000" w14:paraId="00000135" wp14:textId="77777777">
      <w:pPr>
        <w:pStyle w:val="Heading2"/>
        <w:spacing w:before="320" w:after="140" w:lineRule="auto"/>
        <w:rPr/>
      </w:pPr>
      <w:r>
        <w:rPr>
          <w:rtl w:val="0"/>
        </w:rPr>
        <w:t xml:space="preserve">3.5 Registration and onboarding — 11 pages</w:t>
      </w:r>
    </w:p>
    <w:tbl>
      <w:tblPr>
        <w:tblStyle w:val="Table14"/>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6"/>
        <w:gridCol w:w="1371"/>
        <w:gridCol w:w="5875"/>
        <w:tblGridChange w:id="0">
          <w:tblGrid>
            <w:gridCol w:w="2546"/>
            <w:gridCol w:w="1371"/>
            <w:gridCol w:w="5875"/>
          </w:tblGrid>
        </w:tblGridChange>
      </w:tblGrid>
      <w:tr xmlns:wp14="http://schemas.microsoft.com/office/word/2010/wordml" w14:paraId="5F5A5490"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36"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37"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38"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0074F59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39" wp14:textId="77777777">
            <w:pPr>
              <w:spacing w:before="0" w:after="0" w:line="250" w:lineRule="auto"/>
              <w:rPr/>
            </w:pPr>
            <w:r>
              <w:rPr>
                <w:rFonts w:ascii="Consolas" w:hAnsi="Consolas" w:eastAsia="Consolas" w:cs="Consolas"/>
                <w:color w:val="9a3412"/>
                <w:sz w:val="17"/>
                <w:szCs w:val="17"/>
                <w:rtl w:val="0"/>
              </w:rPr>
              <w:t xml:space="preserve">/signup</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3A"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3B" wp14:textId="77777777">
            <w:pPr>
              <w:spacing w:before="0" w:after="0" w:line="250" w:lineRule="auto"/>
              <w:rPr/>
            </w:pPr>
            <w:r>
              <w:rPr>
                <w:rFonts w:ascii="Calibri" w:hAnsi="Calibri" w:eastAsia="Calibri" w:cs="Calibri"/>
                <w:color w:val="1f2937"/>
                <w:sz w:val="18"/>
                <w:szCs w:val="18"/>
                <w:rtl w:val="0"/>
              </w:rPr>
              <w:t xml:space="preserve">Role chooser — "I have an idea" against "I invest".</w:t>
            </w:r>
            <w:r>
              <w:rPr>
                <w:rtl w:val="0"/>
              </w:rPr>
            </w:r>
          </w:p>
        </w:tc>
      </w:tr>
      <w:tr xmlns:wp14="http://schemas.microsoft.com/office/word/2010/wordml" w14:paraId="60D783E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C" wp14:textId="77777777">
            <w:pPr>
              <w:spacing w:before="0" w:after="0" w:line="250" w:lineRule="auto"/>
              <w:rPr/>
            </w:pPr>
            <w:r>
              <w:rPr>
                <w:rFonts w:ascii="Consolas" w:hAnsi="Consolas" w:eastAsia="Consolas" w:cs="Consolas"/>
                <w:color w:val="9a3412"/>
                <w:sz w:val="17"/>
                <w:szCs w:val="17"/>
                <w:rtl w:val="0"/>
              </w:rPr>
              <w:t xml:space="preserve">/signup/innovator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D"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3E" wp14:textId="77777777">
            <w:pPr>
              <w:spacing w:before="0" w:after="0" w:line="250" w:lineRule="auto"/>
              <w:rPr/>
            </w:pPr>
            <w:r>
              <w:rPr>
                <w:rFonts w:ascii="Calibri" w:hAnsi="Calibri" w:eastAsia="Calibri" w:cs="Calibri"/>
                <w:color w:val="1f2937"/>
                <w:sz w:val="18"/>
                <w:szCs w:val="18"/>
                <w:rtl w:val="0"/>
              </w:rPr>
              <w:t xml:space="preserve">Innovator registration. Minimum fields; profile detail comes after verification.</w:t>
            </w:r>
            <w:r>
              <w:rPr>
                <w:rtl w:val="0"/>
              </w:rPr>
            </w:r>
          </w:p>
        </w:tc>
      </w:tr>
      <w:tr xmlns:wp14="http://schemas.microsoft.com/office/word/2010/wordml" w14:paraId="5F57CE7F"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3F" wp14:textId="77777777">
            <w:pPr>
              <w:spacing w:before="0" w:after="0" w:line="250" w:lineRule="auto"/>
              <w:rPr/>
            </w:pPr>
            <w:r>
              <w:rPr>
                <w:rFonts w:ascii="Consolas" w:hAnsi="Consolas" w:eastAsia="Consolas" w:cs="Consolas"/>
                <w:color w:val="9a3412"/>
                <w:sz w:val="17"/>
                <w:szCs w:val="17"/>
                <w:rtl w:val="0"/>
              </w:rPr>
              <w:t xml:space="preserve">/signup/investor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0"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1" wp14:textId="77777777">
            <w:pPr>
              <w:spacing w:before="0" w:after="0" w:line="250" w:lineRule="auto"/>
              <w:rPr/>
            </w:pPr>
            <w:r>
              <w:rPr>
                <w:rFonts w:ascii="Calibri" w:hAnsi="Calibri" w:eastAsia="Calibri" w:cs="Calibri"/>
                <w:color w:val="1f2937"/>
                <w:sz w:val="18"/>
                <w:szCs w:val="18"/>
                <w:rtl w:val="0"/>
              </w:rPr>
              <w:t xml:space="preserve">Investor registration. Records which idea sent them here, if any.</w:t>
            </w:r>
            <w:r>
              <w:rPr>
                <w:rtl w:val="0"/>
              </w:rPr>
            </w:r>
          </w:p>
        </w:tc>
      </w:tr>
      <w:tr xmlns:wp14="http://schemas.microsoft.com/office/word/2010/wordml" w14:paraId="0A5DA24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2" wp14:textId="77777777">
            <w:pPr>
              <w:spacing w:before="0" w:after="0" w:line="250" w:lineRule="auto"/>
              <w:rPr/>
            </w:pPr>
            <w:r>
              <w:rPr>
                <w:rFonts w:ascii="Consolas" w:hAnsi="Consolas" w:eastAsia="Consolas" w:cs="Consolas"/>
                <w:color w:val="9a3412"/>
                <w:sz w:val="17"/>
                <w:szCs w:val="17"/>
                <w:rtl w:val="0"/>
              </w:rPr>
              <w:t xml:space="preserve">/signin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3"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4" wp14:textId="77777777">
            <w:pPr>
              <w:spacing w:before="0" w:after="0" w:line="250" w:lineRule="auto"/>
              <w:rPr/>
            </w:pPr>
            <w:r>
              <w:rPr>
                <w:rFonts w:ascii="Calibri" w:hAnsi="Calibri" w:eastAsia="Calibri" w:cs="Calibri"/>
                <w:color w:val="1f2937"/>
                <w:sz w:val="18"/>
                <w:szCs w:val="18"/>
                <w:rtl w:val="0"/>
              </w:rPr>
              <w:t xml:space="preserve">Credential and OAuth sign-in.</w:t>
            </w:r>
            <w:r>
              <w:rPr>
                <w:rtl w:val="0"/>
              </w:rPr>
            </w:r>
          </w:p>
        </w:tc>
      </w:tr>
      <w:tr xmlns:wp14="http://schemas.microsoft.com/office/word/2010/wordml" w14:paraId="6A8C84D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5" wp14:textId="77777777">
            <w:pPr>
              <w:spacing w:before="0" w:after="0" w:line="250" w:lineRule="auto"/>
              <w:rPr/>
            </w:pPr>
            <w:r>
              <w:rPr>
                <w:rFonts w:ascii="Consolas" w:hAnsi="Consolas" w:eastAsia="Consolas" w:cs="Consolas"/>
                <w:color w:val="9a3412"/>
                <w:sz w:val="17"/>
                <w:szCs w:val="17"/>
                <w:rtl w:val="0"/>
              </w:rPr>
              <w:t xml:space="preserve">/signout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6"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7" wp14:textId="77777777">
            <w:pPr>
              <w:spacing w:before="0" w:after="0" w:line="250" w:lineRule="auto"/>
              <w:rPr/>
            </w:pPr>
            <w:r>
              <w:rPr>
                <w:rFonts w:ascii="Calibri" w:hAnsi="Calibri" w:eastAsia="Calibri" w:cs="Calibri"/>
                <w:color w:val="1f2937"/>
                <w:sz w:val="18"/>
                <w:szCs w:val="18"/>
                <w:rtl w:val="0"/>
              </w:rPr>
              <w:t xml:space="preserve">Session termination.</w:t>
            </w:r>
            <w:r>
              <w:rPr>
                <w:rtl w:val="0"/>
              </w:rPr>
            </w:r>
          </w:p>
        </w:tc>
      </w:tr>
      <w:tr xmlns:wp14="http://schemas.microsoft.com/office/word/2010/wordml" w14:paraId="69CB349A"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8" wp14:textId="77777777">
            <w:pPr>
              <w:spacing w:before="0" w:after="0" w:line="250" w:lineRule="auto"/>
              <w:rPr/>
            </w:pPr>
            <w:r>
              <w:rPr>
                <w:rFonts w:ascii="Consolas" w:hAnsi="Consolas" w:eastAsia="Consolas" w:cs="Consolas"/>
                <w:color w:val="9a3412"/>
                <w:sz w:val="17"/>
                <w:szCs w:val="17"/>
                <w:rtl w:val="0"/>
              </w:rPr>
              <w:t xml:space="preserve">/verify-email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9"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A" wp14:textId="77777777">
            <w:pPr>
              <w:spacing w:before="0" w:after="0" w:line="250" w:lineRule="auto"/>
              <w:rPr/>
            </w:pPr>
            <w:r>
              <w:rPr>
                <w:rFonts w:ascii="Calibri" w:hAnsi="Calibri" w:eastAsia="Calibri" w:cs="Calibri"/>
                <w:color w:val="1f2937"/>
                <w:sz w:val="18"/>
                <w:szCs w:val="18"/>
                <w:rtl w:val="0"/>
              </w:rPr>
              <w:t xml:space="preserve">Consumes the verification token. This is the gate.</w:t>
            </w:r>
            <w:r>
              <w:rPr>
                <w:rtl w:val="0"/>
              </w:rPr>
            </w:r>
          </w:p>
        </w:tc>
      </w:tr>
      <w:tr xmlns:wp14="http://schemas.microsoft.com/office/word/2010/wordml" w14:paraId="75CDADE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B" wp14:textId="77777777">
            <w:pPr>
              <w:spacing w:before="0" w:after="0" w:line="250" w:lineRule="auto"/>
              <w:rPr/>
            </w:pPr>
            <w:r>
              <w:rPr>
                <w:rFonts w:ascii="Consolas" w:hAnsi="Consolas" w:eastAsia="Consolas" w:cs="Consolas"/>
                <w:color w:val="9a3412"/>
                <w:sz w:val="17"/>
                <w:szCs w:val="17"/>
                <w:rtl w:val="0"/>
              </w:rPr>
              <w:t xml:space="preserve">/verify-email/sent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C"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4D" wp14:textId="77777777">
            <w:pPr>
              <w:spacing w:before="0" w:after="0" w:line="250" w:lineRule="auto"/>
              <w:rPr/>
            </w:pPr>
            <w:r>
              <w:rPr>
                <w:rFonts w:ascii="Calibri" w:hAnsi="Calibri" w:eastAsia="Calibri" w:cs="Calibri"/>
                <w:color w:val="1f2937"/>
                <w:sz w:val="18"/>
                <w:szCs w:val="18"/>
                <w:rtl w:val="0"/>
              </w:rPr>
              <w:t xml:space="preserve">Holding screen with a resend control and a sixty-second cooldown.</w:t>
            </w:r>
            <w:r>
              <w:rPr>
                <w:rtl w:val="0"/>
              </w:rPr>
            </w:r>
          </w:p>
        </w:tc>
      </w:tr>
      <w:tr xmlns:wp14="http://schemas.microsoft.com/office/word/2010/wordml" w14:paraId="279A96E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E" wp14:textId="77777777">
            <w:pPr>
              <w:spacing w:before="0" w:after="0" w:line="250" w:lineRule="auto"/>
              <w:rPr/>
            </w:pPr>
            <w:r>
              <w:rPr>
                <w:rFonts w:ascii="Consolas" w:hAnsi="Consolas" w:eastAsia="Consolas" w:cs="Consolas"/>
                <w:color w:val="9a3412"/>
                <w:sz w:val="17"/>
                <w:szCs w:val="17"/>
                <w:rtl w:val="0"/>
              </w:rPr>
              <w:t xml:space="preserve">/forgot-password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4F"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50" wp14:textId="77777777">
            <w:pPr>
              <w:spacing w:before="0" w:after="0" w:line="250" w:lineRule="auto"/>
              <w:rPr/>
            </w:pPr>
            <w:r>
              <w:rPr>
                <w:rFonts w:ascii="Calibri" w:hAnsi="Calibri" w:eastAsia="Calibri" w:cs="Calibri"/>
                <w:color w:val="1f2937"/>
                <w:sz w:val="18"/>
                <w:szCs w:val="18"/>
                <w:rtl w:val="0"/>
              </w:rPr>
              <w:t xml:space="preserve">Requests a reset link. The response is identical whether or not the address exists.</w:t>
            </w:r>
            <w:r>
              <w:rPr>
                <w:rtl w:val="0"/>
              </w:rPr>
            </w:r>
          </w:p>
        </w:tc>
      </w:tr>
      <w:tr xmlns:wp14="http://schemas.microsoft.com/office/word/2010/wordml" w14:paraId="39E3B40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1" wp14:textId="77777777">
            <w:pPr>
              <w:spacing w:before="0" w:after="0" w:line="250" w:lineRule="auto"/>
              <w:rPr/>
            </w:pPr>
            <w:r>
              <w:rPr>
                <w:rFonts w:ascii="Consolas" w:hAnsi="Consolas" w:eastAsia="Consolas" w:cs="Consolas"/>
                <w:color w:val="9a3412"/>
                <w:sz w:val="17"/>
                <w:szCs w:val="17"/>
                <w:rtl w:val="0"/>
              </w:rPr>
              <w:t xml:space="preserve">/reset-password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2"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3" wp14:textId="77777777">
            <w:pPr>
              <w:spacing w:before="0" w:after="0" w:line="250" w:lineRule="auto"/>
              <w:rPr/>
            </w:pPr>
            <w:r>
              <w:rPr>
                <w:rFonts w:ascii="Calibri" w:hAnsi="Calibri" w:eastAsia="Calibri" w:cs="Calibri"/>
                <w:color w:val="1f2937"/>
                <w:sz w:val="18"/>
                <w:szCs w:val="18"/>
                <w:rtl w:val="0"/>
              </w:rPr>
              <w:t xml:space="preserve">Token-scoped new password form. Invalidates all other sessions.</w:t>
            </w:r>
            <w:r>
              <w:rPr>
                <w:rtl w:val="0"/>
              </w:rPr>
            </w:r>
          </w:p>
        </w:tc>
      </w:tr>
      <w:tr xmlns:wp14="http://schemas.microsoft.com/office/word/2010/wordml" w14:paraId="0CFEFB2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54" wp14:textId="77777777">
            <w:pPr>
              <w:spacing w:before="0" w:after="0" w:line="250" w:lineRule="auto"/>
              <w:rPr/>
            </w:pPr>
            <w:r>
              <w:rPr>
                <w:rFonts w:ascii="Consolas" w:hAnsi="Consolas" w:eastAsia="Consolas" w:cs="Consolas"/>
                <w:color w:val="9a3412"/>
                <w:sz w:val="17"/>
                <w:szCs w:val="17"/>
                <w:rtl w:val="0"/>
              </w:rPr>
              <w:t xml:space="preserve">/onboarding/innovator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55"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56" wp14:textId="77777777">
            <w:pPr>
              <w:spacing w:before="0" w:after="0" w:line="250" w:lineRule="auto"/>
              <w:rPr/>
            </w:pPr>
            <w:r>
              <w:rPr>
                <w:rFonts w:ascii="Calibri" w:hAnsi="Calibri" w:eastAsia="Calibri" w:cs="Calibri"/>
                <w:color w:val="1f2937"/>
                <w:sz w:val="18"/>
                <w:szCs w:val="18"/>
                <w:rtl w:val="0"/>
              </w:rPr>
              <w:t xml:space="preserve">Public profile, then the private contact block, stored sealed.</w:t>
            </w:r>
            <w:r>
              <w:rPr>
                <w:rtl w:val="0"/>
              </w:rPr>
            </w:r>
          </w:p>
        </w:tc>
      </w:tr>
      <w:tr xmlns:wp14="http://schemas.microsoft.com/office/word/2010/wordml" w14:paraId="1BACE82B"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7" wp14:textId="77777777">
            <w:pPr>
              <w:spacing w:before="0" w:after="0" w:line="250" w:lineRule="auto"/>
              <w:rPr/>
            </w:pPr>
            <w:r>
              <w:rPr>
                <w:rFonts w:ascii="Consolas" w:hAnsi="Consolas" w:eastAsia="Consolas" w:cs="Consolas"/>
                <w:color w:val="9a3412"/>
                <w:sz w:val="17"/>
                <w:szCs w:val="17"/>
                <w:rtl w:val="0"/>
              </w:rPr>
              <w:t xml:space="preserve">/onboarding/investor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8"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9" wp14:textId="77777777">
            <w:pPr>
              <w:spacing w:before="0" w:after="0" w:line="250" w:lineRule="auto"/>
              <w:rPr/>
            </w:pPr>
            <w:r>
              <w:rPr>
                <w:rFonts w:ascii="Calibri" w:hAnsi="Calibri" w:eastAsia="Calibri" w:cs="Calibri"/>
                <w:color w:val="1f2937"/>
                <w:sz w:val="18"/>
                <w:szCs w:val="18"/>
                <w:rtl w:val="0"/>
              </w:rPr>
              <w:t xml:space="preserve">Firm, investor type, sector focus, cheque band, thesis, and the private contact block.</w:t>
            </w:r>
            <w:r>
              <w:rPr>
                <w:rtl w:val="0"/>
              </w:rPr>
            </w:r>
          </w:p>
        </w:tc>
      </w:tr>
    </w:tbl>
    <w:p xmlns:wp14="http://schemas.microsoft.com/office/word/2010/wordml" w:rsidRDefault="00000000" w14:paraId="0000015A" wp14:textId="77777777">
      <w:pPr>
        <w:spacing w:before="0" w:after="140" w:lineRule="auto"/>
        <w:rPr/>
      </w:pPr>
      <w:r>
        <w:rPr>
          <w:rtl w:val="0"/>
        </w:rPr>
      </w:r>
    </w:p>
    <w:p xmlns:wp14="http://schemas.microsoft.com/office/word/2010/wordml" w:rsidRDefault="00000000" w14:paraId="0000015B" wp14:textId="77777777">
      <w:pPr>
        <w:pStyle w:val="Heading2"/>
        <w:spacing w:before="320" w:after="140" w:lineRule="auto"/>
        <w:rPr/>
      </w:pPr>
      <w:r>
        <w:rPr>
          <w:rtl w:val="0"/>
        </w:rPr>
        <w:t xml:space="preserve">3.6 Innovator portal — 11 pages</w:t>
      </w:r>
    </w:p>
    <w:tbl>
      <w:tblPr>
        <w:tblStyle w:val="Table15"/>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133"/>
        <w:gridCol w:w="1175"/>
        <w:gridCol w:w="5484"/>
        <w:tblGridChange w:id="0">
          <w:tblGrid>
            <w:gridCol w:w="3133"/>
            <w:gridCol w:w="1175"/>
            <w:gridCol w:w="5484"/>
          </w:tblGrid>
        </w:tblGridChange>
      </w:tblGrid>
      <w:tr xmlns:wp14="http://schemas.microsoft.com/office/word/2010/wordml" w14:paraId="139C163D"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5C"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5D"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5E"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580BAE0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5F" wp14:textId="77777777">
            <w:pPr>
              <w:spacing w:before="0" w:after="0" w:line="250" w:lineRule="auto"/>
              <w:rPr/>
            </w:pPr>
            <w:r>
              <w:rPr>
                <w:rFonts w:ascii="Consolas" w:hAnsi="Consolas" w:eastAsia="Consolas" w:cs="Consolas"/>
                <w:color w:val="9a3412"/>
                <w:sz w:val="17"/>
                <w:szCs w:val="17"/>
                <w:rtl w:val="0"/>
              </w:rPr>
              <w:t xml:space="preserve">/portal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0"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1" wp14:textId="77777777">
            <w:pPr>
              <w:spacing w:before="0" w:after="0" w:line="250" w:lineRule="auto"/>
              <w:rPr/>
            </w:pPr>
            <w:r>
              <w:rPr>
                <w:rFonts w:ascii="Calibri" w:hAnsi="Calibri" w:eastAsia="Calibri" w:cs="Calibri"/>
                <w:color w:val="1f2937"/>
                <w:sz w:val="18"/>
                <w:szCs w:val="18"/>
                <w:rtl w:val="0"/>
              </w:rPr>
              <w:t xml:space="preserve">Role router. Reads the role and forwards to the correct dashboard.</w:t>
            </w:r>
            <w:r>
              <w:rPr>
                <w:rtl w:val="0"/>
              </w:rPr>
            </w:r>
          </w:p>
        </w:tc>
      </w:tr>
      <w:tr xmlns:wp14="http://schemas.microsoft.com/office/word/2010/wordml" w14:paraId="498E881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2" wp14:textId="77777777">
            <w:pPr>
              <w:spacing w:before="0" w:after="0" w:line="250" w:lineRule="auto"/>
              <w:rPr/>
            </w:pPr>
            <w:r>
              <w:rPr>
                <w:rFonts w:ascii="Consolas" w:hAnsi="Consolas" w:eastAsia="Consolas" w:cs="Consolas"/>
                <w:color w:val="9a3412"/>
                <w:sz w:val="17"/>
                <w:szCs w:val="17"/>
                <w:rtl w:val="0"/>
              </w:rPr>
              <w:t xml:space="preserve">/portal/innovator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3"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4" wp14:textId="77777777">
            <w:pPr>
              <w:spacing w:before="0" w:after="0" w:line="250" w:lineRule="auto"/>
              <w:rPr/>
            </w:pPr>
            <w:r>
              <w:rPr>
                <w:rFonts w:ascii="Calibri" w:hAnsi="Calibri" w:eastAsia="Calibri" w:cs="Calibri"/>
                <w:color w:val="1f2937"/>
                <w:sz w:val="18"/>
                <w:szCs w:val="18"/>
                <w:rtl w:val="0"/>
              </w:rPr>
              <w:t xml:space="preserve">Dashboard: one computed next action, idea states, stats, and pending requests.</w:t>
            </w:r>
            <w:r>
              <w:rPr>
                <w:rtl w:val="0"/>
              </w:rPr>
            </w:r>
          </w:p>
        </w:tc>
      </w:tr>
      <w:tr xmlns:wp14="http://schemas.microsoft.com/office/word/2010/wordml" w14:paraId="6D7133B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5" wp14:textId="77777777">
            <w:pPr>
              <w:spacing w:before="0" w:after="0" w:line="250" w:lineRule="auto"/>
              <w:rPr/>
            </w:pPr>
            <w:r>
              <w:rPr>
                <w:rFonts w:ascii="Consolas" w:hAnsi="Consolas" w:eastAsia="Consolas" w:cs="Consolas"/>
                <w:color w:val="9a3412"/>
                <w:sz w:val="17"/>
                <w:szCs w:val="17"/>
                <w:rtl w:val="0"/>
              </w:rPr>
              <w:t xml:space="preserve">/portal/innovator/ideas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6"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7" wp14:textId="77777777">
            <w:pPr>
              <w:spacing w:before="0" w:after="0" w:line="250" w:lineRule="auto"/>
              <w:rPr/>
            </w:pPr>
            <w:r>
              <w:rPr>
                <w:rFonts w:ascii="Calibri" w:hAnsi="Calibri" w:eastAsia="Calibri" w:cs="Calibri"/>
                <w:color w:val="1f2937"/>
                <w:sz w:val="18"/>
                <w:szCs w:val="18"/>
                <w:rtl w:val="0"/>
              </w:rPr>
              <w:t xml:space="preserve">All own ideas grouped by state, each with a state badge.</w:t>
            </w:r>
            <w:r>
              <w:rPr>
                <w:rtl w:val="0"/>
              </w:rPr>
            </w:r>
          </w:p>
        </w:tc>
      </w:tr>
      <w:tr xmlns:wp14="http://schemas.microsoft.com/office/word/2010/wordml" w14:paraId="4B308772"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8" wp14:textId="77777777">
            <w:pPr>
              <w:spacing w:before="0" w:after="0" w:line="250" w:lineRule="auto"/>
              <w:rPr/>
            </w:pPr>
            <w:r>
              <w:rPr>
                <w:rFonts w:ascii="Consolas" w:hAnsi="Consolas" w:eastAsia="Consolas" w:cs="Consolas"/>
                <w:color w:val="9a3412"/>
                <w:sz w:val="17"/>
                <w:szCs w:val="17"/>
                <w:rtl w:val="0"/>
              </w:rPr>
              <w:t xml:space="preserve">/portal/innovator/ideas/new</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9"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A" wp14:textId="77777777">
            <w:pPr>
              <w:spacing w:before="0" w:after="0" w:line="250" w:lineRule="auto"/>
              <w:rPr/>
            </w:pPr>
            <w:r>
              <w:rPr>
                <w:rFonts w:ascii="Calibri" w:hAnsi="Calibri" w:eastAsia="Calibri" w:cs="Calibri"/>
                <w:color w:val="1f2937"/>
                <w:sz w:val="18"/>
                <w:szCs w:val="18"/>
                <w:rtl w:val="0"/>
              </w:rPr>
              <w:t xml:space="preserve">The five-step composer, autosaving after each step.</w:t>
            </w:r>
            <w:r>
              <w:rPr>
                <w:rtl w:val="0"/>
              </w:rPr>
            </w:r>
          </w:p>
        </w:tc>
      </w:tr>
      <w:tr xmlns:wp14="http://schemas.microsoft.com/office/word/2010/wordml" w14:paraId="112E959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B" wp14:textId="77777777">
            <w:pPr>
              <w:spacing w:before="0" w:after="0" w:line="250" w:lineRule="auto"/>
              <w:rPr/>
            </w:pPr>
            <w:r>
              <w:rPr>
                <w:rFonts w:ascii="Consolas" w:hAnsi="Consolas" w:eastAsia="Consolas" w:cs="Consolas"/>
                <w:color w:val="9a3412"/>
                <w:sz w:val="17"/>
                <w:szCs w:val="17"/>
                <w:rtl w:val="0"/>
              </w:rPr>
              <w:t xml:space="preserve">/portal/innovator/ideas/[id]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C"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6D" wp14:textId="77777777">
            <w:pPr>
              <w:spacing w:before="0" w:after="0" w:line="250" w:lineRule="auto"/>
              <w:rPr/>
            </w:pPr>
            <w:r>
              <w:rPr>
                <w:rFonts w:ascii="Calibri" w:hAnsi="Calibri" w:eastAsia="Calibri" w:cs="Calibri"/>
                <w:color w:val="1f2937"/>
                <w:sz w:val="18"/>
                <w:szCs w:val="18"/>
                <w:rtl w:val="0"/>
              </w:rPr>
              <w:t xml:space="preserve">Idea overview — state, public preview link, basic stats, moderation history.</w:t>
            </w:r>
            <w:r>
              <w:rPr>
                <w:rtl w:val="0"/>
              </w:rPr>
            </w:r>
          </w:p>
        </w:tc>
      </w:tr>
      <w:tr xmlns:wp14="http://schemas.microsoft.com/office/word/2010/wordml" w14:paraId="36417EC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E" wp14:textId="77777777">
            <w:pPr>
              <w:spacing w:before="0" w:after="0" w:line="250" w:lineRule="auto"/>
              <w:rPr/>
            </w:pPr>
            <w:r>
              <w:rPr>
                <w:rFonts w:ascii="Consolas" w:hAnsi="Consolas" w:eastAsia="Consolas" w:cs="Consolas"/>
                <w:color w:val="9a3412"/>
                <w:sz w:val="17"/>
                <w:szCs w:val="17"/>
                <w:rtl w:val="0"/>
              </w:rPr>
              <w:t xml:space="preserve">/portal/innovator/ideas/[id]/edit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6F"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0" wp14:textId="77777777">
            <w:pPr>
              <w:spacing w:before="0" w:after="0" w:line="250" w:lineRule="auto"/>
              <w:rPr/>
            </w:pPr>
            <w:r>
              <w:rPr>
                <w:rFonts w:ascii="Calibri" w:hAnsi="Calibri" w:eastAsia="Calibri" w:cs="Calibri"/>
                <w:color w:val="1f2937"/>
                <w:sz w:val="18"/>
                <w:szCs w:val="18"/>
                <w:rtl w:val="0"/>
              </w:rPr>
              <w:t xml:space="preserve">Edit form. A material edit to a published idea returns it to review; the live version stays live until the revision is approved.</w:t>
            </w:r>
            <w:r>
              <w:rPr>
                <w:rtl w:val="0"/>
              </w:rPr>
            </w:r>
          </w:p>
        </w:tc>
      </w:tr>
      <w:tr xmlns:wp14="http://schemas.microsoft.com/office/word/2010/wordml" w14:paraId="78BD880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1" wp14:textId="77777777">
            <w:pPr>
              <w:spacing w:before="0" w:after="0" w:line="250" w:lineRule="auto"/>
              <w:rPr/>
            </w:pPr>
            <w:r>
              <w:rPr>
                <w:rFonts w:ascii="Consolas" w:hAnsi="Consolas" w:eastAsia="Consolas" w:cs="Consolas"/>
                <w:color w:val="9a3412"/>
                <w:sz w:val="17"/>
                <w:szCs w:val="17"/>
                <w:rtl w:val="0"/>
              </w:rPr>
              <w:t xml:space="preserve">/portal/innovator/ideas/[id]/moderation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2"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3" wp14:textId="77777777">
            <w:pPr>
              <w:spacing w:before="0" w:after="0" w:line="250" w:lineRule="auto"/>
              <w:rPr/>
            </w:pPr>
            <w:r>
              <w:rPr>
                <w:rFonts w:ascii="Calibri" w:hAnsi="Calibri" w:eastAsia="Calibri" w:cs="Calibri"/>
                <w:color w:val="1f2937"/>
                <w:sz w:val="18"/>
                <w:szCs w:val="18"/>
                <w:rtl w:val="0"/>
              </w:rPr>
              <w:t xml:space="preserve">The admin feedback thread, with a single edit-and-resubmit action.</w:t>
            </w:r>
            <w:r>
              <w:rPr>
                <w:rtl w:val="0"/>
              </w:rPr>
            </w:r>
          </w:p>
        </w:tc>
      </w:tr>
      <w:tr xmlns:wp14="http://schemas.microsoft.com/office/word/2010/wordml" w14:paraId="6762E35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4" wp14:textId="77777777">
            <w:pPr>
              <w:spacing w:before="0" w:after="0" w:line="250" w:lineRule="auto"/>
              <w:rPr/>
            </w:pPr>
            <w:r>
              <w:rPr>
                <w:rFonts w:ascii="Consolas" w:hAnsi="Consolas" w:eastAsia="Consolas" w:cs="Consolas"/>
                <w:color w:val="9a3412"/>
                <w:sz w:val="17"/>
                <w:szCs w:val="17"/>
                <w:rtl w:val="0"/>
              </w:rPr>
              <w:t xml:space="preserve">/portal/innovator/requests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5"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6" wp14:textId="77777777">
            <w:pPr>
              <w:spacing w:before="0" w:after="0" w:line="250" w:lineRule="auto"/>
              <w:rPr/>
            </w:pPr>
            <w:r>
              <w:rPr>
                <w:rFonts w:ascii="Calibri" w:hAnsi="Calibri" w:eastAsia="Calibri" w:cs="Calibri"/>
                <w:color w:val="1f2937"/>
                <w:sz w:val="18"/>
                <w:szCs w:val="18"/>
                <w:rtl w:val="0"/>
              </w:rPr>
              <w:t xml:space="preserve">Intro request inbox — pending, accepted, declined and expired tabs.</w:t>
            </w:r>
            <w:r>
              <w:rPr>
                <w:rtl w:val="0"/>
              </w:rPr>
            </w:r>
          </w:p>
        </w:tc>
      </w:tr>
      <w:tr xmlns:wp14="http://schemas.microsoft.com/office/word/2010/wordml" w14:paraId="1A55A1D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7" wp14:textId="77777777">
            <w:pPr>
              <w:spacing w:before="0" w:after="0" w:line="250" w:lineRule="auto"/>
              <w:rPr/>
            </w:pPr>
            <w:r>
              <w:rPr>
                <w:rFonts w:ascii="Consolas" w:hAnsi="Consolas" w:eastAsia="Consolas" w:cs="Consolas"/>
                <w:color w:val="9a3412"/>
                <w:sz w:val="17"/>
                <w:szCs w:val="17"/>
                <w:rtl w:val="0"/>
              </w:rPr>
              <w:t xml:space="preserve">/portal/innovator/requests/[id]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8"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9" wp14:textId="77777777">
            <w:pPr>
              <w:spacing w:before="0" w:after="0" w:line="250" w:lineRule="auto"/>
              <w:rPr/>
            </w:pPr>
            <w:r>
              <w:rPr>
                <w:rFonts w:ascii="Calibri" w:hAnsi="Calibri" w:eastAsia="Calibri" w:cs="Calibri"/>
                <w:color w:val="1f2937"/>
                <w:sz w:val="18"/>
                <w:szCs w:val="18"/>
                <w:rtl w:val="0"/>
              </w:rPr>
              <w:t xml:space="preserve">The decision screen: firm, type, mandate, cheque band and the note, with accept and decline given equal weight.</w:t>
            </w:r>
            <w:r>
              <w:rPr>
                <w:rtl w:val="0"/>
              </w:rPr>
            </w:r>
          </w:p>
        </w:tc>
      </w:tr>
      <w:tr xmlns:wp14="http://schemas.microsoft.com/office/word/2010/wordml" w14:paraId="6A22702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A" wp14:textId="77777777">
            <w:pPr>
              <w:spacing w:before="0" w:after="0" w:line="250" w:lineRule="auto"/>
              <w:rPr/>
            </w:pPr>
            <w:r>
              <w:rPr>
                <w:rFonts w:ascii="Consolas" w:hAnsi="Consolas" w:eastAsia="Consolas" w:cs="Consolas"/>
                <w:color w:val="9a3412"/>
                <w:sz w:val="17"/>
                <w:szCs w:val="17"/>
                <w:rtl w:val="0"/>
              </w:rPr>
              <w:t xml:space="preserve">/portal/innovator/connections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B"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7C" wp14:textId="77777777">
            <w:pPr>
              <w:spacing w:before="0" w:after="0" w:line="250" w:lineRule="auto"/>
              <w:rPr/>
            </w:pPr>
            <w:r>
              <w:rPr>
                <w:rFonts w:ascii="Calibri" w:hAnsi="Calibri" w:eastAsia="Calibri" w:cs="Calibri"/>
                <w:color w:val="1f2937"/>
                <w:sz w:val="18"/>
                <w:szCs w:val="18"/>
                <w:rtl w:val="0"/>
              </w:rPr>
              <w:t xml:space="preserve">Accepted connections with investor contact details revealed and copyable.</w:t>
            </w:r>
            <w:r>
              <w:rPr>
                <w:rtl w:val="0"/>
              </w:rPr>
            </w:r>
          </w:p>
        </w:tc>
      </w:tr>
      <w:tr xmlns:wp14="http://schemas.microsoft.com/office/word/2010/wordml" w14:paraId="7C335C9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D" wp14:textId="77777777">
            <w:pPr>
              <w:spacing w:before="0" w:after="0" w:line="250" w:lineRule="auto"/>
              <w:rPr/>
            </w:pPr>
            <w:r>
              <w:rPr>
                <w:rFonts w:ascii="Consolas" w:hAnsi="Consolas" w:eastAsia="Consolas" w:cs="Consolas"/>
                <w:color w:val="9a3412"/>
                <w:sz w:val="17"/>
                <w:szCs w:val="17"/>
                <w:rtl w:val="0"/>
              </w:rPr>
              <w:t xml:space="preserve">/portal/innovator/profile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E"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7F" wp14:textId="77777777">
            <w:pPr>
              <w:spacing w:before="0" w:after="0" w:line="250" w:lineRule="auto"/>
              <w:rPr/>
            </w:pPr>
            <w:r>
              <w:rPr>
                <w:rFonts w:ascii="Calibri" w:hAnsi="Calibri" w:eastAsia="Calibri" w:cs="Calibri"/>
                <w:color w:val="1f2937"/>
                <w:sz w:val="18"/>
                <w:szCs w:val="18"/>
                <w:rtl w:val="0"/>
              </w:rPr>
              <w:t xml:space="preserve">Public profile editor, and the sealed contact block in a separate, clearly labelled section.</w:t>
            </w:r>
            <w:r>
              <w:rPr>
                <w:rtl w:val="0"/>
              </w:rPr>
            </w:r>
          </w:p>
        </w:tc>
      </w:tr>
    </w:tbl>
    <w:p xmlns:wp14="http://schemas.microsoft.com/office/word/2010/wordml" w:rsidRDefault="00000000" w14:paraId="00000180" wp14:textId="77777777">
      <w:pPr>
        <w:spacing w:before="0" w:after="140" w:lineRule="auto"/>
        <w:rPr/>
      </w:pPr>
      <w:r>
        <w:rPr>
          <w:rtl w:val="0"/>
        </w:rPr>
      </w:r>
    </w:p>
    <w:p xmlns:wp14="http://schemas.microsoft.com/office/word/2010/wordml" w:rsidRDefault="00000000" w14:paraId="00000181" wp14:textId="77777777">
      <w:pPr>
        <w:pStyle w:val="Heading2"/>
        <w:spacing w:before="320" w:after="140" w:lineRule="auto"/>
        <w:rPr/>
      </w:pPr>
      <w:r>
        <w:rPr>
          <w:rtl w:val="0"/>
        </w:rPr>
        <w:t xml:space="preserve">3.7 Investor portal — 12 pages</w:t>
      </w:r>
    </w:p>
    <w:p xmlns:wp14="http://schemas.microsoft.com/office/word/2010/wordml" w:rsidRDefault="00000000" w14:paraId="00000182" wp14:textId="77777777">
      <w:pPr>
        <w:spacing w:before="60" w:after="120" w:line="276" w:lineRule="auto"/>
        <w:rPr/>
      </w:pPr>
      <w:r>
        <w:rPr>
          <w:rFonts w:ascii="Calibri" w:hAnsi="Calibri" w:eastAsia="Calibri" w:cs="Calibri"/>
          <w:color w:val="1f2937"/>
          <w:sz w:val="20"/>
          <w:szCs w:val="20"/>
          <w:rtl w:val="0"/>
        </w:rPr>
        <w:t xml:space="preserve">Two things are worth noting. </w:t>
      </w:r>
      <w:r>
        <w:rPr>
          <w:rFonts w:ascii="Calibri" w:hAnsi="Calibri" w:eastAsia="Calibri" w:cs="Calibri"/>
          <w:b w:val="1"/>
          <w:bCs w:val="1"/>
          <w:color w:val="1f2937"/>
          <w:sz w:val="20"/>
          <w:szCs w:val="20"/>
          <w:rtl w:val="0"/>
        </w:rPr>
        <w:t xml:space="preserve">Signing in unlocks nothing</w:t>
      </w:r>
      <w:r>
        <w:rPr>
          <w:rFonts w:ascii="Calibri" w:hAnsi="Calibri" w:eastAsia="Calibri" w:cs="Calibri"/>
          <w:color w:val="1f2937"/>
          <w:sz w:val="20"/>
          <w:szCs w:val="20"/>
          <w:rtl w:val="0"/>
        </w:rPr>
        <w:t xml:space="preserve"> — a free investor sees exactly what an anonymous visitor sees, plus the ability to save. And </w:t>
      </w:r>
      <w:r>
        <w:rPr>
          <w:rFonts w:ascii="Calibri" w:hAnsi="Calibri" w:eastAsia="Calibri" w:cs="Calibri"/>
          <w:b w:val="1"/>
          <w:bCs w:val="1"/>
          <w:color w:val="1f2937"/>
          <w:sz w:val="20"/>
          <w:szCs w:val="20"/>
          <w:rtl w:val="0"/>
        </w:rPr>
        <w:t xml:space="preserve">the upgrade sub-tree has four landing states, not two</w:t>
      </w:r>
      <w:r>
        <w:rPr>
          <w:rFonts w:ascii="Calibri" w:hAnsi="Calibri" w:eastAsia="Calibri" w:cs="Calibri"/>
          <w:color w:val="1f2937"/>
          <w:sz w:val="20"/>
          <w:szCs w:val="20"/>
          <w:rtl w:val="0"/>
        </w:rPr>
        <w:t xml:space="preserve">, because the browser can arrive back from Stripe before the payment webhook has been handled, and that gap needs a screen of its own.</w:t>
      </w:r>
      <w:r>
        <w:rPr>
          <w:rtl w:val="0"/>
        </w:rPr>
      </w:r>
    </w:p>
    <w:tbl>
      <w:tblPr>
        <w:tblStyle w:val="Table16"/>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938"/>
        <w:gridCol w:w="1763"/>
        <w:gridCol w:w="5091"/>
        <w:tblGridChange w:id="0">
          <w:tblGrid>
            <w:gridCol w:w="2938"/>
            <w:gridCol w:w="1763"/>
            <w:gridCol w:w="5091"/>
          </w:tblGrid>
        </w:tblGridChange>
      </w:tblGrid>
      <w:tr xmlns:wp14="http://schemas.microsoft.com/office/word/2010/wordml" w14:paraId="3DFACEAE"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83"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84"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85"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64CCFBE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6" wp14:textId="77777777">
            <w:pPr>
              <w:spacing w:before="0" w:after="0" w:line="250" w:lineRule="auto"/>
              <w:rPr/>
            </w:pPr>
            <w:r>
              <w:rPr>
                <w:rFonts w:ascii="Consolas" w:hAnsi="Consolas" w:eastAsia="Consolas" w:cs="Consolas"/>
                <w:color w:val="9a3412"/>
                <w:sz w:val="17"/>
                <w:szCs w:val="17"/>
                <w:rtl w:val="0"/>
              </w:rPr>
              <w:t xml:space="preserve">/portal/investor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7"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8" wp14:textId="77777777">
            <w:pPr>
              <w:spacing w:before="0" w:after="0" w:line="250" w:lineRule="auto"/>
              <w:rPr/>
            </w:pPr>
            <w:r>
              <w:rPr>
                <w:rFonts w:ascii="Calibri" w:hAnsi="Calibri" w:eastAsia="Calibri" w:cs="Calibri"/>
                <w:color w:val="1f2937"/>
                <w:sz w:val="18"/>
                <w:szCs w:val="18"/>
                <w:rtl w:val="0"/>
              </w:rPr>
              <w:t xml:space="preserve">Dashboard: new ideas matching the stated mandate, request statuses, saved ideas, and quota remaining.</w:t>
            </w:r>
            <w:r>
              <w:rPr>
                <w:rtl w:val="0"/>
              </w:rPr>
            </w:r>
          </w:p>
        </w:tc>
      </w:tr>
      <w:tr xmlns:wp14="http://schemas.microsoft.com/office/word/2010/wordml" w14:paraId="56C879A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89" wp14:textId="77777777">
            <w:pPr>
              <w:spacing w:before="0" w:after="0" w:line="250" w:lineRule="auto"/>
              <w:rPr/>
            </w:pPr>
            <w:r>
              <w:rPr>
                <w:rFonts w:ascii="Consolas" w:hAnsi="Consolas" w:eastAsia="Consolas" w:cs="Consolas"/>
                <w:color w:val="9a3412"/>
                <w:sz w:val="17"/>
                <w:szCs w:val="17"/>
                <w:rtl w:val="0"/>
              </w:rPr>
              <w:t xml:space="preserve">/portal/investor/discover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8A" wp14:textId="77777777">
            <w:pPr>
              <w:spacing w:before="0" w:after="0" w:line="250" w:lineRule="auto"/>
              <w:rPr/>
            </w:pPr>
            <w:r>
              <w:rPr>
                <w:rFonts w:ascii="Calibri" w:hAnsi="Calibri" w:eastAsia="Calibri" w:cs="Calibri"/>
                <w:color w:val="1f2937"/>
                <w:sz w:val="18"/>
                <w:szCs w:val="18"/>
                <w:rtl w:val="0"/>
              </w:rPr>
              <w:t xml:space="preserve">PARTIAL — filters paid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8B" wp14:textId="77777777">
            <w:pPr>
              <w:spacing w:before="0" w:after="0" w:line="250" w:lineRule="auto"/>
              <w:rPr/>
            </w:pPr>
            <w:r>
              <w:rPr>
                <w:rFonts w:ascii="Calibri" w:hAnsi="Calibri" w:eastAsia="Calibri" w:cs="Calibri"/>
                <w:color w:val="1f2937"/>
                <w:sz w:val="18"/>
                <w:szCs w:val="18"/>
                <w:rtl w:val="0"/>
              </w:rPr>
              <w:t xml:space="preserve">The deal feed inside the portal, with saving. Basic filters are free; the advanced panel, sorting and export are paid.</w:t>
            </w:r>
            <w:r>
              <w:rPr>
                <w:rtl w:val="0"/>
              </w:rPr>
            </w:r>
          </w:p>
        </w:tc>
      </w:tr>
      <w:tr xmlns:wp14="http://schemas.microsoft.com/office/word/2010/wordml" w14:paraId="6A8E23C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C" wp14:textId="77777777">
            <w:pPr>
              <w:spacing w:before="0" w:after="0" w:line="250" w:lineRule="auto"/>
              <w:rPr/>
            </w:pPr>
            <w:r>
              <w:rPr>
                <w:rFonts w:ascii="Consolas" w:hAnsi="Consolas" w:eastAsia="Consolas" w:cs="Consolas"/>
                <w:color w:val="9a3412"/>
                <w:sz w:val="17"/>
                <w:szCs w:val="17"/>
                <w:rtl w:val="0"/>
              </w:rPr>
              <w:t xml:space="preserve">/portal/investor/ideas/[id]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D" wp14:textId="77777777">
            <w:pPr>
              <w:spacing w:before="0" w:after="0" w:line="250" w:lineRule="auto"/>
              <w:rPr/>
            </w:pPr>
            <w:r>
              <w:rPr>
                <w:rFonts w:ascii="Calibri" w:hAnsi="Calibri" w:eastAsia="Calibri" w:cs="Calibri"/>
                <w:color w:val="1f2937"/>
                <w:sz w:val="18"/>
                <w:szCs w:val="18"/>
                <w:rtl w:val="0"/>
              </w:rPr>
              <w:t xml:space="preserve">PARTIAL — summary free, detail 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8E" wp14:textId="77777777">
            <w:pPr>
              <w:spacing w:before="0" w:after="0" w:line="250" w:lineRule="auto"/>
              <w:rPr/>
            </w:pPr>
            <w:r>
              <w:rPr>
                <w:rFonts w:ascii="Calibri" w:hAnsi="Calibri" w:eastAsia="Calibri" w:cs="Calibri"/>
                <w:color w:val="1f2937"/>
                <w:sz w:val="18"/>
                <w:szCs w:val="18"/>
                <w:rtl w:val="0"/>
              </w:rPr>
              <w:t xml:space="preserve">The same idea detail inside the portal, plus the Request intro composer and the quota indicator.</w:t>
            </w:r>
            <w:r>
              <w:rPr>
                <w:rtl w:val="0"/>
              </w:rPr>
            </w:r>
          </w:p>
        </w:tc>
      </w:tr>
      <w:tr xmlns:wp14="http://schemas.microsoft.com/office/word/2010/wordml" w14:paraId="13DF7BD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8F" wp14:textId="77777777">
            <w:pPr>
              <w:spacing w:before="0" w:after="0" w:line="250" w:lineRule="auto"/>
              <w:rPr/>
            </w:pPr>
            <w:r>
              <w:rPr>
                <w:rFonts w:ascii="Consolas" w:hAnsi="Consolas" w:eastAsia="Consolas" w:cs="Consolas"/>
                <w:color w:val="9a3412"/>
                <w:sz w:val="17"/>
                <w:szCs w:val="17"/>
                <w:rtl w:val="0"/>
              </w:rPr>
              <w:t xml:space="preserve">/portal/investor/saved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0"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1" wp14:textId="77777777">
            <w:pPr>
              <w:spacing w:before="0" w:after="0" w:line="250" w:lineRule="auto"/>
              <w:rPr/>
            </w:pPr>
            <w:r>
              <w:rPr>
                <w:rFonts w:ascii="Calibri" w:hAnsi="Calibri" w:eastAsia="Calibri" w:cs="Calibri"/>
                <w:color w:val="1f2937"/>
                <w:sz w:val="18"/>
                <w:szCs w:val="18"/>
                <w:rtl w:val="0"/>
              </w:rPr>
              <w:t xml:space="preserve">Shortlist with private notes. Free, and it survives cancellation.</w:t>
            </w:r>
            <w:r>
              <w:rPr>
                <w:rtl w:val="0"/>
              </w:rPr>
            </w:r>
          </w:p>
        </w:tc>
      </w:tr>
      <w:tr xmlns:wp14="http://schemas.microsoft.com/office/word/2010/wordml" w14:paraId="55B531E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2" wp14:textId="77777777">
            <w:pPr>
              <w:spacing w:before="0" w:after="0" w:line="250" w:lineRule="auto"/>
              <w:rPr/>
            </w:pPr>
            <w:r>
              <w:rPr>
                <w:rFonts w:ascii="Consolas" w:hAnsi="Consolas" w:eastAsia="Consolas" w:cs="Consolas"/>
                <w:color w:val="9a3412"/>
                <w:sz w:val="17"/>
                <w:szCs w:val="17"/>
                <w:rtl w:val="0"/>
              </w:rPr>
              <w:t xml:space="preserve">/portal/investor/requests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3" wp14:textId="77777777">
            <w:pPr>
              <w:spacing w:before="0" w:after="0" w:line="250" w:lineRule="auto"/>
              <w:rPr/>
            </w:pPr>
            <w:r>
              <w:rPr>
                <w:rFonts w:ascii="Calibri" w:hAnsi="Calibri" w:eastAsia="Calibri" w:cs="Calibri"/>
                <w:color w:val="1f2937"/>
                <w:sz w:val="18"/>
                <w:szCs w:val="18"/>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4" wp14:textId="77777777">
            <w:pPr>
              <w:spacing w:before="0" w:after="0" w:line="250" w:lineRule="auto"/>
              <w:rPr/>
            </w:pPr>
            <w:r>
              <w:rPr>
                <w:rFonts w:ascii="Calibri" w:hAnsi="Calibri" w:eastAsia="Calibri" w:cs="Calibri"/>
                <w:color w:val="1f2937"/>
                <w:sz w:val="18"/>
                <w:szCs w:val="18"/>
                <w:rtl w:val="0"/>
              </w:rPr>
              <w:t xml:space="preserve">Everything sent, with live status: pending, accepted, declined, expired.</w:t>
            </w:r>
            <w:r>
              <w:rPr>
                <w:rtl w:val="0"/>
              </w:rPr>
            </w:r>
          </w:p>
        </w:tc>
      </w:tr>
      <w:tr xmlns:wp14="http://schemas.microsoft.com/office/word/2010/wordml" w14:paraId="08D995D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5" wp14:textId="77777777">
            <w:pPr>
              <w:spacing w:before="0" w:after="0" w:line="250" w:lineRule="auto"/>
              <w:rPr/>
            </w:pPr>
            <w:r>
              <w:rPr>
                <w:rFonts w:ascii="Consolas" w:hAnsi="Consolas" w:eastAsia="Consolas" w:cs="Consolas"/>
                <w:color w:val="9a3412"/>
                <w:sz w:val="17"/>
                <w:szCs w:val="17"/>
                <w:rtl w:val="0"/>
              </w:rPr>
              <w:t xml:space="preserve">/portal/investor/requests/[id]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6" wp14:textId="77777777">
            <w:pPr>
              <w:spacing w:before="0" w:after="0" w:line="250" w:lineRule="auto"/>
              <w:rPr/>
            </w:pPr>
            <w:r>
              <w:rPr>
                <w:rFonts w:ascii="Calibri" w:hAnsi="Calibri" w:eastAsia="Calibri" w:cs="Calibri"/>
                <w:color w:val="1f2937"/>
                <w:sz w:val="18"/>
                <w:szCs w:val="18"/>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7" wp14:textId="77777777">
            <w:pPr>
              <w:spacing w:before="0" w:after="0" w:line="250" w:lineRule="auto"/>
              <w:rPr/>
            </w:pPr>
            <w:r>
              <w:rPr>
                <w:rFonts w:ascii="Calibri" w:hAnsi="Calibri" w:eastAsia="Calibri" w:cs="Calibri"/>
                <w:color w:val="1f2937"/>
                <w:sz w:val="18"/>
                <w:szCs w:val="18"/>
                <w:rtl w:val="0"/>
              </w:rPr>
              <w:t xml:space="preserve">A single request and, once accepted, the innovator's contact block.</w:t>
            </w:r>
            <w:r>
              <w:rPr>
                <w:rtl w:val="0"/>
              </w:rPr>
            </w:r>
          </w:p>
        </w:tc>
      </w:tr>
      <w:tr xmlns:wp14="http://schemas.microsoft.com/office/word/2010/wordml" w14:paraId="176C076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8" wp14:textId="77777777">
            <w:pPr>
              <w:spacing w:before="0" w:after="0" w:line="250" w:lineRule="auto"/>
              <w:rPr/>
            </w:pPr>
            <w:r>
              <w:rPr>
                <w:rFonts w:ascii="Consolas" w:hAnsi="Consolas" w:eastAsia="Consolas" w:cs="Consolas"/>
                <w:color w:val="9a3412"/>
                <w:sz w:val="17"/>
                <w:szCs w:val="17"/>
                <w:rtl w:val="0"/>
              </w:rPr>
              <w:t xml:space="preserve">/portal/investor/connections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9" wp14:textId="77777777">
            <w:pPr>
              <w:spacing w:before="0" w:after="0" w:line="250" w:lineRule="auto"/>
              <w:rPr/>
            </w:pPr>
            <w:r>
              <w:rPr>
                <w:rFonts w:ascii="Calibri" w:hAnsi="Calibri" w:eastAsia="Calibri" w:cs="Calibri"/>
                <w:color w:val="1f2937"/>
                <w:sz w:val="18"/>
                <w:szCs w:val="18"/>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A" wp14:textId="77777777">
            <w:pPr>
              <w:spacing w:before="0" w:after="0" w:line="250" w:lineRule="auto"/>
              <w:rPr/>
            </w:pPr>
            <w:r>
              <w:rPr>
                <w:rFonts w:ascii="Calibri" w:hAnsi="Calibri" w:eastAsia="Calibri" w:cs="Calibri"/>
                <w:color w:val="1f2937"/>
                <w:sz w:val="18"/>
                <w:szCs w:val="18"/>
                <w:rtl w:val="0"/>
              </w:rPr>
              <w:t xml:space="preserve">Directory of accepted introductions with contact details.</w:t>
            </w:r>
            <w:r>
              <w:rPr>
                <w:rtl w:val="0"/>
              </w:rPr>
            </w:r>
          </w:p>
        </w:tc>
      </w:tr>
      <w:tr xmlns:wp14="http://schemas.microsoft.com/office/word/2010/wordml" w14:paraId="2A8BE4D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B" wp14:textId="77777777">
            <w:pPr>
              <w:spacing w:before="0" w:after="0" w:line="250" w:lineRule="auto"/>
              <w:rPr/>
            </w:pPr>
            <w:r>
              <w:rPr>
                <w:rFonts w:ascii="Consolas" w:hAnsi="Consolas" w:eastAsia="Consolas" w:cs="Consolas"/>
                <w:color w:val="9a3412"/>
                <w:sz w:val="17"/>
                <w:szCs w:val="17"/>
                <w:rtl w:val="0"/>
              </w:rPr>
              <w:t xml:space="preserve">/portal/investor/profile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C"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9D" wp14:textId="77777777">
            <w:pPr>
              <w:spacing w:before="0" w:after="0" w:line="250" w:lineRule="auto"/>
              <w:rPr/>
            </w:pPr>
            <w:r>
              <w:rPr>
                <w:rFonts w:ascii="Calibri" w:hAnsi="Calibri" w:eastAsia="Calibri" w:cs="Calibri"/>
                <w:color w:val="1f2937"/>
                <w:sz w:val="18"/>
                <w:szCs w:val="18"/>
                <w:rtl w:val="0"/>
              </w:rPr>
              <w:t xml:space="preserve">Firm and mandate, with a preview of what an innovator sees when a request arrives.</w:t>
            </w:r>
            <w:r>
              <w:rPr>
                <w:rtl w:val="0"/>
              </w:rPr>
            </w:r>
          </w:p>
        </w:tc>
      </w:tr>
      <w:tr xmlns:wp14="http://schemas.microsoft.com/office/word/2010/wordml" w14:paraId="3014E15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E" wp14:textId="77777777">
            <w:pPr>
              <w:spacing w:before="0" w:after="0" w:line="250" w:lineRule="auto"/>
              <w:rPr/>
            </w:pPr>
            <w:r>
              <w:rPr>
                <w:rFonts w:ascii="Consolas" w:hAnsi="Consolas" w:eastAsia="Consolas" w:cs="Consolas"/>
                <w:color w:val="9a3412"/>
                <w:sz w:val="17"/>
                <w:szCs w:val="17"/>
                <w:rtl w:val="0"/>
              </w:rPr>
              <w:t xml:space="preserve">/portal/upgrade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9F"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A0" wp14:textId="77777777">
            <w:pPr>
              <w:spacing w:before="0" w:after="0" w:line="250" w:lineRule="auto"/>
              <w:rPr/>
            </w:pPr>
            <w:r>
              <w:rPr>
                <w:rFonts w:ascii="Calibri" w:hAnsi="Calibri" w:eastAsia="Calibri" w:cs="Calibri"/>
                <w:color w:val="1f2937"/>
                <w:sz w:val="18"/>
                <w:szCs w:val="18"/>
                <w:rtl w:val="0"/>
              </w:rPr>
              <w:t xml:space="preserve">The paywall. Plan selection, with a contextual header naming what was blocked.</w:t>
            </w:r>
            <w:r>
              <w:rPr>
                <w:rtl w:val="0"/>
              </w:rPr>
            </w:r>
          </w:p>
        </w:tc>
      </w:tr>
      <w:tr xmlns:wp14="http://schemas.microsoft.com/office/word/2010/wordml" w14:paraId="6707630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1" wp14:textId="77777777">
            <w:pPr>
              <w:spacing w:before="0" w:after="0" w:line="250" w:lineRule="auto"/>
              <w:rPr/>
            </w:pPr>
            <w:r>
              <w:rPr>
                <w:rFonts w:ascii="Consolas" w:hAnsi="Consolas" w:eastAsia="Consolas" w:cs="Consolas"/>
                <w:color w:val="9a3412"/>
                <w:sz w:val="17"/>
                <w:szCs w:val="17"/>
                <w:rtl w:val="0"/>
              </w:rPr>
              <w:t xml:space="preserve">/portal/upgrade/processing</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2"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3" wp14:textId="77777777">
            <w:pPr>
              <w:spacing w:before="0" w:after="0" w:line="250" w:lineRule="auto"/>
              <w:rPr/>
            </w:pPr>
            <w:r>
              <w:rPr>
                <w:rFonts w:ascii="Calibri" w:hAnsi="Calibri" w:eastAsia="Calibri" w:cs="Calibri"/>
                <w:color w:val="1f2937"/>
                <w:sz w:val="18"/>
                <w:szCs w:val="18"/>
                <w:rtl w:val="0"/>
              </w:rPr>
              <w:t xml:space="preserve">Post-checkout landing that polls entitlement. Displays only — grants nothing.</w:t>
            </w:r>
            <w:r>
              <w:rPr>
                <w:rtl w:val="0"/>
              </w:rPr>
            </w:r>
          </w:p>
        </w:tc>
      </w:tr>
      <w:tr xmlns:wp14="http://schemas.microsoft.com/office/word/2010/wordml" w14:paraId="7FDCE6BC"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A4" wp14:textId="77777777">
            <w:pPr>
              <w:spacing w:before="0" w:after="0" w:line="250" w:lineRule="auto"/>
              <w:rPr/>
            </w:pPr>
            <w:r>
              <w:rPr>
                <w:rFonts w:ascii="Consolas" w:hAnsi="Consolas" w:eastAsia="Consolas" w:cs="Consolas"/>
                <w:color w:val="9a3412"/>
                <w:sz w:val="17"/>
                <w:szCs w:val="17"/>
                <w:rtl w:val="0"/>
              </w:rPr>
              <w:t xml:space="preserve">/portal/upgrade/success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A5" wp14:textId="77777777">
            <w:pPr>
              <w:spacing w:before="0" w:after="0" w:line="250" w:lineRule="auto"/>
              <w:rPr/>
            </w:pPr>
            <w:r>
              <w:rPr>
                <w:rFonts w:ascii="Calibri" w:hAnsi="Calibri" w:eastAsia="Calibri" w:cs="Calibri"/>
                <w:color w:val="1f2937"/>
                <w:sz w:val="18"/>
                <w:szCs w:val="18"/>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A6" wp14:textId="77777777">
            <w:pPr>
              <w:spacing w:before="0" w:after="0" w:line="250" w:lineRule="auto"/>
              <w:rPr/>
            </w:pPr>
            <w:r>
              <w:rPr>
                <w:rFonts w:ascii="Calibri" w:hAnsi="Calibri" w:eastAsia="Calibri" w:cs="Calibri"/>
                <w:color w:val="1f2937"/>
                <w:sz w:val="18"/>
                <w:szCs w:val="18"/>
                <w:rtl w:val="0"/>
              </w:rPr>
              <w:t xml:space="preserve">Confirmation once entitlement is live, deep-linking back to the blocked item.</w:t>
            </w:r>
            <w:r>
              <w:rPr>
                <w:rtl w:val="0"/>
              </w:rPr>
            </w:r>
          </w:p>
        </w:tc>
      </w:tr>
      <w:tr xmlns:wp14="http://schemas.microsoft.com/office/word/2010/wordml" w14:paraId="7441617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7" wp14:textId="77777777">
            <w:pPr>
              <w:spacing w:before="0" w:after="0" w:line="250" w:lineRule="auto"/>
              <w:rPr/>
            </w:pPr>
            <w:r>
              <w:rPr>
                <w:rFonts w:ascii="Consolas" w:hAnsi="Consolas" w:eastAsia="Consolas" w:cs="Consolas"/>
                <w:color w:val="9a3412"/>
                <w:sz w:val="17"/>
                <w:szCs w:val="17"/>
                <w:rtl w:val="0"/>
              </w:rPr>
              <w:t xml:space="preserve">/portal/upgrade/cancelled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8"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A9" wp14:textId="77777777">
            <w:pPr>
              <w:spacing w:before="0" w:after="0" w:line="250" w:lineRule="auto"/>
              <w:rPr/>
            </w:pPr>
            <w:r>
              <w:rPr>
                <w:rFonts w:ascii="Calibri" w:hAnsi="Calibri" w:eastAsia="Calibri" w:cs="Calibri"/>
                <w:color w:val="1f2937"/>
                <w:sz w:val="18"/>
                <w:szCs w:val="18"/>
                <w:rtl w:val="0"/>
              </w:rPr>
              <w:t xml:space="preserve">Checkout abandoned. Offers to resume with the same context intact.</w:t>
            </w:r>
            <w:r>
              <w:rPr>
                <w:rtl w:val="0"/>
              </w:rPr>
            </w:r>
          </w:p>
        </w:tc>
      </w:tr>
    </w:tbl>
    <w:p xmlns:wp14="http://schemas.microsoft.com/office/word/2010/wordml" w:rsidRDefault="00000000" w14:paraId="000001AA" wp14:textId="77777777">
      <w:pPr>
        <w:spacing w:before="0" w:after="140" w:lineRule="auto"/>
        <w:rPr/>
      </w:pPr>
      <w:r>
        <w:rPr>
          <w:rtl w:val="0"/>
        </w:rPr>
      </w:r>
    </w:p>
    <w:p xmlns:wp14="http://schemas.microsoft.com/office/word/2010/wordml" w:rsidRDefault="00000000" w14:paraId="000001AB" wp14:textId="77777777">
      <w:pPr>
        <w:pStyle w:val="Heading2"/>
        <w:spacing w:before="320" w:after="140" w:lineRule="auto"/>
        <w:rPr/>
      </w:pPr>
      <w:r>
        <w:rPr>
          <w:rtl w:val="0"/>
        </w:rPr>
        <w:t xml:space="preserve">3.8 Shared portal account — 8 pages</w:t>
      </w:r>
    </w:p>
    <w:tbl>
      <w:tblPr>
        <w:tblStyle w:val="Table17"/>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938"/>
        <w:gridCol w:w="1175"/>
        <w:gridCol w:w="5679"/>
        <w:tblGridChange w:id="0">
          <w:tblGrid>
            <w:gridCol w:w="2938"/>
            <w:gridCol w:w="1175"/>
            <w:gridCol w:w="5679"/>
          </w:tblGrid>
        </w:tblGridChange>
      </w:tblGrid>
      <w:tr xmlns:wp14="http://schemas.microsoft.com/office/word/2010/wordml" w14:paraId="0FA7933D"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AC"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AD"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AE"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3CDC0D2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AF" wp14:textId="77777777">
            <w:pPr>
              <w:spacing w:before="0" w:after="0" w:line="250" w:lineRule="auto"/>
              <w:rPr/>
            </w:pPr>
            <w:r>
              <w:rPr>
                <w:rFonts w:ascii="Consolas" w:hAnsi="Consolas" w:eastAsia="Consolas" w:cs="Consolas"/>
                <w:color w:val="9a3412"/>
                <w:sz w:val="17"/>
                <w:szCs w:val="17"/>
                <w:rtl w:val="0"/>
              </w:rPr>
              <w:t xml:space="preserve">/portal/notifications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0"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1" wp14:textId="77777777">
            <w:pPr>
              <w:spacing w:before="0" w:after="0" w:line="250" w:lineRule="auto"/>
              <w:rPr/>
            </w:pPr>
            <w:r>
              <w:rPr>
                <w:rFonts w:ascii="Calibri" w:hAnsi="Calibri" w:eastAsia="Calibri" w:cs="Calibri"/>
                <w:color w:val="1f2937"/>
                <w:sz w:val="18"/>
                <w:szCs w:val="18"/>
                <w:rtl w:val="0"/>
              </w:rPr>
              <w:t xml:space="preserve">Notification centre: moderation outcomes, incoming requests, accepts, billing events.</w:t>
            </w:r>
            <w:r>
              <w:rPr>
                <w:rtl w:val="0"/>
              </w:rPr>
            </w:r>
          </w:p>
        </w:tc>
      </w:tr>
      <w:tr xmlns:wp14="http://schemas.microsoft.com/office/word/2010/wordml" w14:paraId="06DA44F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2" wp14:textId="77777777">
            <w:pPr>
              <w:spacing w:before="0" w:after="0" w:line="250" w:lineRule="auto"/>
              <w:rPr/>
            </w:pPr>
            <w:r>
              <w:rPr>
                <w:rFonts w:ascii="Consolas" w:hAnsi="Consolas" w:eastAsia="Consolas" w:cs="Consolas"/>
                <w:color w:val="9a3412"/>
                <w:sz w:val="17"/>
                <w:szCs w:val="17"/>
                <w:rtl w:val="0"/>
              </w:rPr>
              <w:t xml:space="preserve">/portal/settings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3"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4" wp14:textId="77777777">
            <w:pPr>
              <w:spacing w:before="0" w:after="0" w:line="250" w:lineRule="auto"/>
              <w:rPr/>
            </w:pPr>
            <w:r>
              <w:rPr>
                <w:rFonts w:ascii="Calibri" w:hAnsi="Calibri" w:eastAsia="Calibri" w:cs="Calibri"/>
                <w:color w:val="1f2937"/>
                <w:sz w:val="18"/>
                <w:szCs w:val="18"/>
                <w:rtl w:val="0"/>
              </w:rPr>
              <w:t xml:space="preserve">Settings index. The billing entry is visible only to investors.</w:t>
            </w:r>
            <w:r>
              <w:rPr>
                <w:rtl w:val="0"/>
              </w:rPr>
            </w:r>
          </w:p>
        </w:tc>
      </w:tr>
      <w:tr xmlns:wp14="http://schemas.microsoft.com/office/word/2010/wordml" w14:paraId="15783EF2"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5" wp14:textId="77777777">
            <w:pPr>
              <w:spacing w:before="0" w:after="0" w:line="250" w:lineRule="auto"/>
              <w:rPr/>
            </w:pPr>
            <w:r>
              <w:rPr>
                <w:rFonts w:ascii="Consolas" w:hAnsi="Consolas" w:eastAsia="Consolas" w:cs="Consolas"/>
                <w:color w:val="9a3412"/>
                <w:sz w:val="17"/>
                <w:szCs w:val="17"/>
                <w:rtl w:val="0"/>
              </w:rPr>
              <w:t xml:space="preserve">/portal/settings/account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6"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7" wp14:textId="77777777">
            <w:pPr>
              <w:spacing w:before="0" w:after="0" w:line="250" w:lineRule="auto"/>
              <w:rPr/>
            </w:pPr>
            <w:r>
              <w:rPr>
                <w:rFonts w:ascii="Calibri" w:hAnsi="Calibri" w:eastAsia="Calibri" w:cs="Calibri"/>
                <w:color w:val="1f2937"/>
                <w:sz w:val="18"/>
                <w:szCs w:val="18"/>
                <w:rtl w:val="0"/>
              </w:rPr>
              <w:t xml:space="preserve">Name, avatar, timezone, and email change with re-verification.</w:t>
            </w:r>
            <w:r>
              <w:rPr>
                <w:rtl w:val="0"/>
              </w:rPr>
            </w:r>
          </w:p>
        </w:tc>
      </w:tr>
      <w:tr xmlns:wp14="http://schemas.microsoft.com/office/word/2010/wordml" w14:paraId="0F443D7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8" wp14:textId="77777777">
            <w:pPr>
              <w:spacing w:before="0" w:after="0" w:line="250" w:lineRule="auto"/>
              <w:rPr/>
            </w:pPr>
            <w:r>
              <w:rPr>
                <w:rFonts w:ascii="Consolas" w:hAnsi="Consolas" w:eastAsia="Consolas" w:cs="Consolas"/>
                <w:color w:val="9a3412"/>
                <w:sz w:val="17"/>
                <w:szCs w:val="17"/>
                <w:rtl w:val="0"/>
              </w:rPr>
              <w:t xml:space="preserve">/portal/settings/contact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9"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A" wp14:textId="77777777">
            <w:pPr>
              <w:spacing w:before="0" w:after="0" w:line="250" w:lineRule="auto"/>
              <w:rPr/>
            </w:pPr>
            <w:r>
              <w:rPr>
                <w:rFonts w:ascii="Calibri" w:hAnsi="Calibri" w:eastAsia="Calibri" w:cs="Calibri"/>
                <w:color w:val="1f2937"/>
                <w:sz w:val="18"/>
                <w:szCs w:val="18"/>
                <w:rtl w:val="0"/>
              </w:rPr>
              <w:t xml:space="preserve">The sealed contact block, with the release rule stated and a list of who currently holds it.</w:t>
            </w:r>
            <w:r>
              <w:rPr>
                <w:rtl w:val="0"/>
              </w:rPr>
            </w:r>
          </w:p>
        </w:tc>
      </w:tr>
      <w:tr xmlns:wp14="http://schemas.microsoft.com/office/word/2010/wordml" w14:paraId="529B181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B" wp14:textId="77777777">
            <w:pPr>
              <w:spacing w:before="0" w:after="0" w:line="250" w:lineRule="auto"/>
              <w:rPr/>
            </w:pPr>
            <w:r>
              <w:rPr>
                <w:rFonts w:ascii="Consolas" w:hAnsi="Consolas" w:eastAsia="Consolas" w:cs="Consolas"/>
                <w:color w:val="9a3412"/>
                <w:sz w:val="17"/>
                <w:szCs w:val="17"/>
                <w:rtl w:val="0"/>
              </w:rPr>
              <w:t xml:space="preserve">/portal/settings/security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C"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BD" wp14:textId="77777777">
            <w:pPr>
              <w:spacing w:before="0" w:after="0" w:line="250" w:lineRule="auto"/>
              <w:rPr/>
            </w:pPr>
            <w:r>
              <w:rPr>
                <w:rFonts w:ascii="Calibri" w:hAnsi="Calibri" w:eastAsia="Calibri" w:cs="Calibri"/>
                <w:color w:val="1f2937"/>
                <w:sz w:val="18"/>
                <w:szCs w:val="18"/>
                <w:rtl w:val="0"/>
              </w:rPr>
              <w:t xml:space="preserve">Password, active sessions, connected sign-in providers.</w:t>
            </w:r>
            <w:r>
              <w:rPr>
                <w:rtl w:val="0"/>
              </w:rPr>
            </w:r>
          </w:p>
        </w:tc>
      </w:tr>
      <w:tr xmlns:wp14="http://schemas.microsoft.com/office/word/2010/wordml" w14:paraId="74EAFFF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E" wp14:textId="77777777">
            <w:pPr>
              <w:spacing w:before="0" w:after="0" w:line="250" w:lineRule="auto"/>
              <w:rPr/>
            </w:pPr>
            <w:r>
              <w:rPr>
                <w:rFonts w:ascii="Consolas" w:hAnsi="Consolas" w:eastAsia="Consolas" w:cs="Consolas"/>
                <w:color w:val="9a3412"/>
                <w:sz w:val="17"/>
                <w:szCs w:val="17"/>
                <w:rtl w:val="0"/>
              </w:rPr>
              <w:t xml:space="preserve">/portal/settings/notifications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BF"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C0" wp14:textId="77777777">
            <w:pPr>
              <w:spacing w:before="0" w:after="0" w:line="250" w:lineRule="auto"/>
              <w:rPr/>
            </w:pPr>
            <w:r>
              <w:rPr>
                <w:rFonts w:ascii="Calibri" w:hAnsi="Calibri" w:eastAsia="Calibri" w:cs="Calibri"/>
                <w:color w:val="1f2937"/>
                <w:sz w:val="18"/>
                <w:szCs w:val="18"/>
                <w:rtl w:val="0"/>
              </w:rPr>
              <w:t xml:space="preserve">Email and portal notification preferences. Decision-related mail cannot be switched off.</w:t>
            </w:r>
            <w:r>
              <w:rPr>
                <w:rtl w:val="0"/>
              </w:rPr>
            </w:r>
          </w:p>
        </w:tc>
      </w:tr>
      <w:tr xmlns:wp14="http://schemas.microsoft.com/office/word/2010/wordml" w14:paraId="7BD1336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1" wp14:textId="77777777">
            <w:pPr>
              <w:spacing w:before="0" w:after="0" w:line="250" w:lineRule="auto"/>
              <w:rPr/>
            </w:pPr>
            <w:r>
              <w:rPr>
                <w:rFonts w:ascii="Consolas" w:hAnsi="Consolas" w:eastAsia="Consolas" w:cs="Consolas"/>
                <w:color w:val="9a3412"/>
                <w:sz w:val="17"/>
                <w:szCs w:val="17"/>
                <w:rtl w:val="0"/>
              </w:rPr>
              <w:t xml:space="preserve">/portal/settings/billing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2"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3" wp14:textId="77777777">
            <w:pPr>
              <w:spacing w:before="0" w:after="0" w:line="250" w:lineRule="auto"/>
              <w:rPr/>
            </w:pPr>
            <w:r>
              <w:rPr>
                <w:rFonts w:ascii="Calibri" w:hAnsi="Calibri" w:eastAsia="Calibri" w:cs="Calibri"/>
                <w:color w:val="1f2937"/>
                <w:sz w:val="18"/>
                <w:szCs w:val="18"/>
                <w:rtl w:val="0"/>
              </w:rPr>
              <w:t xml:space="preserve">Plan, renewal date, invoice history, dunning banner, and the Stripe Billing Portal link.</w:t>
            </w:r>
            <w:r>
              <w:rPr>
                <w:rtl w:val="0"/>
              </w:rPr>
            </w:r>
          </w:p>
        </w:tc>
      </w:tr>
      <w:tr xmlns:wp14="http://schemas.microsoft.com/office/word/2010/wordml" w14:paraId="29A19F8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C4" wp14:textId="77777777">
            <w:pPr>
              <w:spacing w:before="0" w:after="0" w:line="250" w:lineRule="auto"/>
              <w:rPr/>
            </w:pPr>
            <w:r>
              <w:rPr>
                <w:rFonts w:ascii="Consolas" w:hAnsi="Consolas" w:eastAsia="Consolas" w:cs="Consolas"/>
                <w:color w:val="9a3412"/>
                <w:sz w:val="17"/>
                <w:szCs w:val="17"/>
                <w:rtl w:val="0"/>
              </w:rPr>
              <w:t xml:space="preserve">/portal/settings/danger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C5"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C6" wp14:textId="77777777">
            <w:pPr>
              <w:spacing w:before="0" w:after="0" w:line="250" w:lineRule="auto"/>
              <w:rPr/>
            </w:pPr>
            <w:r>
              <w:rPr>
                <w:rFonts w:ascii="Calibri" w:hAnsi="Calibri" w:eastAsia="Calibri" w:cs="Calibri"/>
                <w:color w:val="1f2937"/>
                <w:sz w:val="18"/>
                <w:szCs w:val="18"/>
                <w:rtl w:val="0"/>
              </w:rPr>
              <w:t xml:space="preserve">Deactivate or delete, with the consequences enumerated before the button.</w:t>
            </w:r>
            <w:r>
              <w:rPr>
                <w:rtl w:val="0"/>
              </w:rPr>
            </w:r>
          </w:p>
        </w:tc>
      </w:tr>
    </w:tbl>
    <w:p xmlns:wp14="http://schemas.microsoft.com/office/word/2010/wordml" w:rsidRDefault="00000000" w14:paraId="000001C7" wp14:textId="77777777">
      <w:pPr>
        <w:spacing w:before="0" w:after="140" w:lineRule="auto"/>
        <w:rPr/>
      </w:pPr>
      <w:r>
        <w:rPr>
          <w:rtl w:val="0"/>
        </w:rPr>
      </w:r>
    </w:p>
    <w:p xmlns:wp14="http://schemas.microsoft.com/office/word/2010/wordml" w:rsidRDefault="00000000" w14:paraId="000001C8" wp14:textId="77777777">
      <w:pPr>
        <w:pStyle w:val="Heading2"/>
        <w:spacing w:before="320" w:after="140" w:lineRule="auto"/>
        <w:rPr/>
      </w:pPr>
      <w:r>
        <w:rPr>
          <w:rtl w:val="0"/>
        </w:rPr>
        <w:t xml:space="preserve">3.9 Admin — 8 pages</w:t>
      </w:r>
    </w:p>
    <w:tbl>
      <w:tblPr>
        <w:tblStyle w:val="Table18"/>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938"/>
        <w:gridCol w:w="1175"/>
        <w:gridCol w:w="5679"/>
        <w:tblGridChange w:id="0">
          <w:tblGrid>
            <w:gridCol w:w="2938"/>
            <w:gridCol w:w="1175"/>
            <w:gridCol w:w="5679"/>
          </w:tblGrid>
        </w:tblGridChange>
      </w:tblGrid>
      <w:tr xmlns:wp14="http://schemas.microsoft.com/office/word/2010/wordml" w14:paraId="30318D01"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C9"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CA"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CB" wp14:textId="77777777">
            <w:pPr>
              <w:spacing w:before="0" w:after="0" w:lineRule="auto"/>
              <w:rPr/>
            </w:pPr>
            <w:r>
              <w:rPr>
                <w:b w:val="1"/>
                <w:bCs w:val="1"/>
                <w:color w:val="ffffff"/>
                <w:sz w:val="18"/>
                <w:szCs w:val="18"/>
                <w:rtl w:val="0"/>
              </w:rPr>
              <w:t xml:space="preserve">What is on it</w:t>
            </w:r>
            <w:r>
              <w:rPr>
                <w:rtl w:val="0"/>
              </w:rPr>
            </w:r>
          </w:p>
        </w:tc>
      </w:tr>
      <w:tr xmlns:wp14="http://schemas.microsoft.com/office/word/2010/wordml" w14:paraId="79065DE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C" wp14:textId="77777777">
            <w:pPr>
              <w:spacing w:before="0" w:after="0" w:line="250" w:lineRule="auto"/>
              <w:rPr/>
            </w:pPr>
            <w:r>
              <w:rPr>
                <w:rFonts w:ascii="Consolas" w:hAnsi="Consolas" w:eastAsia="Consolas" w:cs="Consolas"/>
                <w:color w:val="9a3412"/>
                <w:sz w:val="17"/>
                <w:szCs w:val="17"/>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D"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CE" wp14:textId="77777777">
            <w:pPr>
              <w:spacing w:before="0" w:after="0" w:line="250" w:lineRule="auto"/>
              <w:rPr/>
            </w:pPr>
            <w:r>
              <w:rPr>
                <w:rFonts w:ascii="Calibri" w:hAnsi="Calibri" w:eastAsia="Calibri" w:cs="Calibri"/>
                <w:color w:val="1f2937"/>
                <w:sz w:val="18"/>
                <w:szCs w:val="18"/>
                <w:rtl w:val="0"/>
              </w:rPr>
              <w:t xml:space="preserve">Ops dashboard — queue depths, failed webhooks, signups, published ideas, MRR.</w:t>
            </w:r>
            <w:r>
              <w:rPr>
                <w:rtl w:val="0"/>
              </w:rPr>
            </w:r>
          </w:p>
        </w:tc>
      </w:tr>
      <w:tr xmlns:wp14="http://schemas.microsoft.com/office/word/2010/wordml" w14:paraId="23DAF4C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CF" wp14:textId="77777777">
            <w:pPr>
              <w:spacing w:before="0" w:after="0" w:line="250" w:lineRule="auto"/>
              <w:rPr/>
            </w:pPr>
            <w:r>
              <w:rPr>
                <w:rFonts w:ascii="Consolas" w:hAnsi="Consolas" w:eastAsia="Consolas" w:cs="Consolas"/>
                <w:color w:val="9a3412"/>
                <w:sz w:val="17"/>
                <w:szCs w:val="17"/>
                <w:rtl w:val="0"/>
              </w:rPr>
              <w:t xml:space="preserve">/admin/moderation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0"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1" wp14:textId="77777777">
            <w:pPr>
              <w:spacing w:before="0" w:after="0" w:line="250" w:lineRule="auto"/>
              <w:rPr/>
            </w:pPr>
            <w:r>
              <w:rPr>
                <w:rFonts w:ascii="Calibri" w:hAnsi="Calibri" w:eastAsia="Calibri" w:cs="Calibri"/>
                <w:color w:val="1f2937"/>
                <w:sz w:val="18"/>
                <w:szCs w:val="18"/>
                <w:rtl w:val="0"/>
              </w:rPr>
              <w:t xml:space="preserve">Idea review queue, sorted oldest-first so nothing starves.</w:t>
            </w:r>
            <w:r>
              <w:rPr>
                <w:rtl w:val="0"/>
              </w:rPr>
            </w:r>
          </w:p>
        </w:tc>
      </w:tr>
      <w:tr xmlns:wp14="http://schemas.microsoft.com/office/word/2010/wordml" w14:paraId="5EA4708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2" wp14:textId="77777777">
            <w:pPr>
              <w:spacing w:before="0" w:after="0" w:line="250" w:lineRule="auto"/>
              <w:rPr/>
            </w:pPr>
            <w:r>
              <w:rPr>
                <w:rFonts w:ascii="Consolas" w:hAnsi="Consolas" w:eastAsia="Consolas" w:cs="Consolas"/>
                <w:color w:val="9a3412"/>
                <w:sz w:val="17"/>
                <w:szCs w:val="17"/>
                <w:rtl w:val="0"/>
              </w:rPr>
              <w:t xml:space="preserve">/admin/moderation/[ideaId]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3"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4" wp14:textId="77777777">
            <w:pPr>
              <w:spacing w:before="0" w:after="0" w:line="250" w:lineRule="auto"/>
              <w:rPr/>
            </w:pPr>
            <w:r>
              <w:rPr>
                <w:rFonts w:ascii="Calibri" w:hAnsi="Calibri" w:eastAsia="Calibri" w:cs="Calibri"/>
                <w:color w:val="1f2937"/>
                <w:sz w:val="18"/>
                <w:szCs w:val="18"/>
                <w:rtl w:val="0"/>
              </w:rPr>
              <w:t xml:space="preserve">Review screen: the idea as it appears at each tier, the acceptable-use checklist, and the three outcomes.</w:t>
            </w:r>
            <w:r>
              <w:rPr>
                <w:rtl w:val="0"/>
              </w:rPr>
            </w:r>
          </w:p>
        </w:tc>
      </w:tr>
      <w:tr xmlns:wp14="http://schemas.microsoft.com/office/word/2010/wordml" w14:paraId="0B1D7BDA"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5" wp14:textId="77777777">
            <w:pPr>
              <w:spacing w:before="0" w:after="0" w:line="250" w:lineRule="auto"/>
              <w:rPr/>
            </w:pPr>
            <w:r>
              <w:rPr>
                <w:rFonts w:ascii="Consolas" w:hAnsi="Consolas" w:eastAsia="Consolas" w:cs="Consolas"/>
                <w:color w:val="9a3412"/>
                <w:sz w:val="17"/>
                <w:szCs w:val="17"/>
                <w:rtl w:val="0"/>
              </w:rPr>
              <w:t xml:space="preserve">/admin/ideas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6"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7" wp14:textId="77777777">
            <w:pPr>
              <w:spacing w:before="0" w:after="0" w:line="250" w:lineRule="auto"/>
              <w:rPr/>
            </w:pPr>
            <w:r>
              <w:rPr>
                <w:rFonts w:ascii="Calibri" w:hAnsi="Calibri" w:eastAsia="Calibri" w:cs="Calibri"/>
                <w:color w:val="1f2937"/>
                <w:sz w:val="18"/>
                <w:szCs w:val="18"/>
                <w:rtl w:val="0"/>
              </w:rPr>
              <w:t xml:space="preserve">Every idea in every state, including archived and removed.</w:t>
            </w:r>
            <w:r>
              <w:rPr>
                <w:rtl w:val="0"/>
              </w:rPr>
            </w:r>
          </w:p>
        </w:tc>
      </w:tr>
      <w:tr xmlns:wp14="http://schemas.microsoft.com/office/word/2010/wordml" w14:paraId="56AD7F0C"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8" wp14:textId="77777777">
            <w:pPr>
              <w:spacing w:before="0" w:after="0" w:line="250" w:lineRule="auto"/>
              <w:rPr/>
            </w:pPr>
            <w:r>
              <w:rPr>
                <w:rFonts w:ascii="Consolas" w:hAnsi="Consolas" w:eastAsia="Consolas" w:cs="Consolas"/>
                <w:color w:val="9a3412"/>
                <w:sz w:val="17"/>
                <w:szCs w:val="17"/>
                <w:rtl w:val="0"/>
              </w:rPr>
              <w:t xml:space="preserve">/admin/users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9"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A" wp14:textId="77777777">
            <w:pPr>
              <w:spacing w:before="0" w:after="0" w:line="250" w:lineRule="auto"/>
              <w:rPr/>
            </w:pPr>
            <w:r>
              <w:rPr>
                <w:rFonts w:ascii="Calibri" w:hAnsi="Calibri" w:eastAsia="Calibri" w:cs="Calibri"/>
                <w:color w:val="1f2937"/>
                <w:sz w:val="18"/>
                <w:szCs w:val="18"/>
                <w:rtl w:val="0"/>
              </w:rPr>
              <w:t xml:space="preserve">User search across both roles, with role, state and activity flags.</w:t>
            </w:r>
            <w:r>
              <w:rPr>
                <w:rtl w:val="0"/>
              </w:rPr>
            </w:r>
          </w:p>
        </w:tc>
      </w:tr>
      <w:tr xmlns:wp14="http://schemas.microsoft.com/office/word/2010/wordml" w14:paraId="7C61083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B" wp14:textId="77777777">
            <w:pPr>
              <w:spacing w:before="0" w:after="0" w:line="250" w:lineRule="auto"/>
              <w:rPr/>
            </w:pPr>
            <w:r>
              <w:rPr>
                <w:rFonts w:ascii="Consolas" w:hAnsi="Consolas" w:eastAsia="Consolas" w:cs="Consolas"/>
                <w:color w:val="9a3412"/>
                <w:sz w:val="17"/>
                <w:szCs w:val="17"/>
                <w:rtl w:val="0"/>
              </w:rPr>
              <w:t xml:space="preserve">/admin/users/[id]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C"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DD" wp14:textId="77777777">
            <w:pPr>
              <w:spacing w:before="0" w:after="0" w:line="250" w:lineRule="auto"/>
              <w:rPr/>
            </w:pPr>
            <w:r>
              <w:rPr>
                <w:rFonts w:ascii="Calibri" w:hAnsi="Calibri" w:eastAsia="Calibri" w:cs="Calibri"/>
                <w:color w:val="1f2937"/>
                <w:sz w:val="18"/>
                <w:szCs w:val="18"/>
                <w:rtl w:val="0"/>
              </w:rPr>
              <w:t xml:space="preserve">Single user — suspend, ban, restore, resend verification.</w:t>
            </w:r>
            <w:r>
              <w:rPr>
                <w:rtl w:val="0"/>
              </w:rPr>
            </w:r>
          </w:p>
        </w:tc>
      </w:tr>
      <w:tr xmlns:wp14="http://schemas.microsoft.com/office/word/2010/wordml" w14:paraId="260EB90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E" wp14:textId="77777777">
            <w:pPr>
              <w:spacing w:before="0" w:after="0" w:line="250" w:lineRule="auto"/>
              <w:rPr/>
            </w:pPr>
            <w:r>
              <w:rPr>
                <w:rFonts w:ascii="Consolas" w:hAnsi="Consolas" w:eastAsia="Consolas" w:cs="Consolas"/>
                <w:color w:val="9a3412"/>
                <w:sz w:val="17"/>
                <w:szCs w:val="17"/>
                <w:rtl w:val="0"/>
              </w:rPr>
              <w:t xml:space="preserve">/admin/subscriptions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DF"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E0" wp14:textId="77777777">
            <w:pPr>
              <w:spacing w:before="0" w:after="0" w:line="250" w:lineRule="auto"/>
              <w:rPr/>
            </w:pPr>
            <w:r>
              <w:rPr>
                <w:rFonts w:ascii="Calibri" w:hAnsi="Calibri" w:eastAsia="Calibri" w:cs="Calibri"/>
                <w:color w:val="1f2937"/>
                <w:sz w:val="18"/>
                <w:szCs w:val="18"/>
                <w:rtl w:val="0"/>
              </w:rPr>
              <w:t xml:space="preserve">Entitlement state per investor, reconciled against Stripe.</w:t>
            </w:r>
            <w:r>
              <w:rPr>
                <w:rtl w:val="0"/>
              </w:rPr>
            </w:r>
          </w:p>
        </w:tc>
      </w:tr>
      <w:tr xmlns:wp14="http://schemas.microsoft.com/office/word/2010/wordml" w14:paraId="36DAC64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1" wp14:textId="77777777">
            <w:pPr>
              <w:spacing w:before="0" w:after="0" w:line="250" w:lineRule="auto"/>
              <w:rPr/>
            </w:pPr>
            <w:r>
              <w:rPr>
                <w:rFonts w:ascii="Consolas" w:hAnsi="Consolas" w:eastAsia="Consolas" w:cs="Consolas"/>
                <w:color w:val="9a3412"/>
                <w:sz w:val="17"/>
                <w:szCs w:val="17"/>
                <w:rtl w:val="0"/>
              </w:rPr>
              <w:t xml:space="preserve">/admin/webhooks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2"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3" wp14:textId="77777777">
            <w:pPr>
              <w:spacing w:before="0" w:after="0" w:line="250" w:lineRule="auto"/>
              <w:rPr/>
            </w:pPr>
            <w:r>
              <w:rPr>
                <w:rFonts w:ascii="Calibri" w:hAnsi="Calibri" w:eastAsia="Calibri" w:cs="Calibri"/>
                <w:color w:val="1f2937"/>
                <w:sz w:val="18"/>
                <w:szCs w:val="18"/>
                <w:rtl w:val="0"/>
              </w:rPr>
              <w:t xml:space="preserve">Received events, processing state, and manual replay.</w:t>
            </w:r>
            <w:r>
              <w:rPr>
                <w:rtl w:val="0"/>
              </w:rPr>
            </w:r>
          </w:p>
        </w:tc>
      </w:tr>
    </w:tbl>
    <w:p xmlns:wp14="http://schemas.microsoft.com/office/word/2010/wordml" w:rsidRDefault="00000000" w14:paraId="000001E4" wp14:textId="77777777">
      <w:pPr>
        <w:spacing w:before="0" w:after="140" w:lineRule="auto"/>
        <w:rPr/>
      </w:pPr>
      <w:r>
        <w:rPr>
          <w:rtl w:val="0"/>
        </w:rPr>
      </w:r>
    </w:p>
    <w:p xmlns:wp14="http://schemas.microsoft.com/office/word/2010/wordml" w:rsidRDefault="00000000" w14:paraId="000001E5" wp14:textId="77777777">
      <w:pPr>
        <w:pStyle w:val="Heading2"/>
        <w:spacing w:before="320" w:after="140" w:lineRule="auto"/>
        <w:rPr/>
      </w:pPr>
      <w:r>
        <w:rPr>
          <w:rtl w:val="0"/>
        </w:rPr>
        <w:t xml:space="preserve">3.10 Server endpoints — 22</w:t>
      </w:r>
    </w:p>
    <w:p xmlns:wp14="http://schemas.microsoft.com/office/word/2010/wordml" w:rsidRDefault="00000000" w14:paraId="000001E6" wp14:textId="77777777">
      <w:pPr>
        <w:spacing w:before="60" w:after="120" w:line="276" w:lineRule="auto"/>
        <w:rPr/>
      </w:pPr>
      <w:r>
        <w:rPr>
          <w:rFonts w:ascii="Calibri" w:hAnsi="Calibri" w:eastAsia="Calibri" w:cs="Calibri"/>
          <w:color w:val="1f2937"/>
          <w:sz w:val="20"/>
          <w:szCs w:val="20"/>
          <w:rtl w:val="0"/>
        </w:rPr>
        <w:t xml:space="preserve">Gating is enforced here, so this column is the authoritative one. Three endpoints carry most of the risk: </w:t>
      </w:r>
      <w:r>
        <w:rPr>
          <w:rFonts w:ascii="Consolas" w:hAnsi="Consolas" w:eastAsia="Consolas" w:cs="Consolas"/>
          <w:color w:val="9a3412"/>
          <w:sz w:val="19"/>
          <w:szCs w:val="19"/>
          <w:rtl w:val="0"/>
        </w:rPr>
        <w:t xml:space="preserve">/api/ideas/[id]</w:t>
      </w:r>
      <w:r>
        <w:rPr>
          <w:rFonts w:ascii="Calibri" w:hAnsi="Calibri" w:eastAsia="Calibri" w:cs="Calibri"/>
          <w:color w:val="1f2937"/>
          <w:sz w:val="20"/>
          <w:szCs w:val="20"/>
          <w:rtl w:val="0"/>
        </w:rPr>
        <w:t xml:space="preserve"> is the partially gated payload, </w:t>
      </w:r>
      <w:r>
        <w:rPr>
          <w:rFonts w:ascii="Consolas" w:hAnsi="Consolas" w:eastAsia="Consolas" w:cs="Consolas"/>
          <w:color w:val="9a3412"/>
          <w:sz w:val="19"/>
          <w:szCs w:val="19"/>
          <w:rtl w:val="0"/>
        </w:rPr>
        <w:t xml:space="preserve">/api/connection-requests</w:t>
      </w:r>
      <w:r>
        <w:rPr>
          <w:rFonts w:ascii="Calibri" w:hAnsi="Calibri" w:eastAsia="Calibri" w:cs="Calibri"/>
          <w:color w:val="1f2937"/>
          <w:sz w:val="20"/>
          <w:szCs w:val="20"/>
          <w:rtl w:val="0"/>
        </w:rPr>
        <w:t xml:space="preserve"> is the only way an intro request comes into existence, and </w:t>
      </w:r>
      <w:r>
        <w:rPr>
          <w:rFonts w:ascii="Consolas" w:hAnsi="Consolas" w:eastAsia="Consolas" w:cs="Consolas"/>
          <w:color w:val="9a3412"/>
          <w:sz w:val="19"/>
          <w:szCs w:val="19"/>
          <w:rtl w:val="0"/>
        </w:rPr>
        <w:t xml:space="preserve">/api/webhooks/stripe</w:t>
      </w:r>
      <w:r>
        <w:rPr>
          <w:rFonts w:ascii="Calibri" w:hAnsi="Calibri" w:eastAsia="Calibri" w:cs="Calibri"/>
          <w:color w:val="1f2937"/>
          <w:sz w:val="20"/>
          <w:szCs w:val="20"/>
          <w:rtl w:val="0"/>
        </w:rPr>
        <w:t xml:space="preserve"> is the only writer of entitlement in the entire system.</w:t>
      </w:r>
      <w:r>
        <w:rPr>
          <w:rtl w:val="0"/>
        </w:rPr>
      </w:r>
    </w:p>
    <w:tbl>
      <w:tblPr>
        <w:tblStyle w:val="Table19"/>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133"/>
        <w:gridCol w:w="1567"/>
        <w:gridCol w:w="5092"/>
        <w:tblGridChange w:id="0">
          <w:tblGrid>
            <w:gridCol w:w="3133"/>
            <w:gridCol w:w="1567"/>
            <w:gridCol w:w="5092"/>
          </w:tblGrid>
        </w:tblGridChange>
      </w:tblGrid>
      <w:tr xmlns:wp14="http://schemas.microsoft.com/office/word/2010/wordml" w14:paraId="70C15728"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E7" wp14:textId="77777777">
            <w:pPr>
              <w:spacing w:before="0" w:after="0" w:lineRule="auto"/>
              <w:rPr/>
            </w:pPr>
            <w:r>
              <w:rPr>
                <w:b w:val="1"/>
                <w:bCs w:val="1"/>
                <w:color w:val="ffffff"/>
                <w:sz w:val="18"/>
                <w:szCs w:val="18"/>
                <w:rtl w:val="0"/>
              </w:rPr>
              <w:t xml:space="preserve">Path</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E8" wp14:textId="77777777">
            <w:pPr>
              <w:spacing w:before="0" w:after="0" w:lineRule="auto"/>
              <w:rPr/>
            </w:pPr>
            <w:r>
              <w:rPr>
                <w:b w:val="1"/>
                <w:bCs w:val="1"/>
                <w:color w:val="ffffff"/>
                <w:sz w:val="18"/>
                <w:szCs w:val="18"/>
                <w:rtl w:val="0"/>
              </w:rPr>
              <w:t xml:space="preserve">Access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1E9" wp14:textId="77777777">
            <w:pPr>
              <w:spacing w:before="0" w:after="0" w:lineRule="auto"/>
              <w:rPr/>
            </w:pPr>
            <w:r>
              <w:rPr>
                <w:b w:val="1"/>
                <w:bCs w:val="1"/>
                <w:color w:val="ffffff"/>
                <w:sz w:val="18"/>
                <w:szCs w:val="18"/>
                <w:rtl w:val="0"/>
              </w:rPr>
              <w:t xml:space="preserve">What it does</w:t>
            </w:r>
            <w:r>
              <w:rPr>
                <w:rtl w:val="0"/>
              </w:rPr>
            </w:r>
          </w:p>
        </w:tc>
      </w:tr>
      <w:tr xmlns:wp14="http://schemas.microsoft.com/office/word/2010/wordml" w14:paraId="7E60F9AF"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EA" wp14:textId="77777777">
            <w:pPr>
              <w:spacing w:before="0" w:after="0" w:line="250" w:lineRule="auto"/>
              <w:rPr/>
            </w:pPr>
            <w:r>
              <w:rPr>
                <w:rFonts w:ascii="Consolas" w:hAnsi="Consolas" w:eastAsia="Consolas" w:cs="Consolas"/>
                <w:color w:val="9a3412"/>
                <w:sz w:val="17"/>
                <w:szCs w:val="17"/>
                <w:rtl w:val="0"/>
              </w:rPr>
              <w:t xml:space="preserve">/api/auth/[...nextauth]</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EB"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EC" wp14:textId="77777777">
            <w:pPr>
              <w:spacing w:before="0" w:after="0" w:line="250" w:lineRule="auto"/>
              <w:rPr/>
            </w:pPr>
            <w:r>
              <w:rPr>
                <w:rFonts w:ascii="Calibri" w:hAnsi="Calibri" w:eastAsia="Calibri" w:cs="Calibri"/>
                <w:color w:val="1f2937"/>
                <w:sz w:val="18"/>
                <w:szCs w:val="18"/>
                <w:rtl w:val="0"/>
              </w:rPr>
              <w:t xml:space="preserve">Sign-in, callback, session, sign-out.</w:t>
            </w:r>
            <w:r>
              <w:rPr>
                <w:rtl w:val="0"/>
              </w:rPr>
            </w:r>
          </w:p>
        </w:tc>
      </w:tr>
      <w:tr xmlns:wp14="http://schemas.microsoft.com/office/word/2010/wordml" w14:paraId="1B422C1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D" wp14:textId="77777777">
            <w:pPr>
              <w:spacing w:before="0" w:after="0" w:line="250" w:lineRule="auto"/>
              <w:rPr/>
            </w:pPr>
            <w:r>
              <w:rPr>
                <w:rFonts w:ascii="Consolas" w:hAnsi="Consolas" w:eastAsia="Consolas" w:cs="Consolas"/>
                <w:color w:val="9a3412"/>
                <w:sz w:val="17"/>
                <w:szCs w:val="17"/>
                <w:rtl w:val="0"/>
              </w:rPr>
              <w:t xml:space="preserve">/api/auth/verify-email/resend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E"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EF" wp14:textId="77777777">
            <w:pPr>
              <w:spacing w:before="0" w:after="0" w:line="250" w:lineRule="auto"/>
              <w:rPr/>
            </w:pPr>
            <w:r>
              <w:rPr>
                <w:rFonts w:ascii="Calibri" w:hAnsi="Calibri" w:eastAsia="Calibri" w:cs="Calibri"/>
                <w:color w:val="1f2937"/>
                <w:sz w:val="18"/>
                <w:szCs w:val="18"/>
                <w:rtl w:val="0"/>
              </w:rPr>
              <w:t xml:space="preserve">Reissues the verification email. Rate limited.</w:t>
            </w:r>
            <w:r>
              <w:rPr>
                <w:rtl w:val="0"/>
              </w:rPr>
            </w:r>
          </w:p>
        </w:tc>
      </w:tr>
      <w:tr xmlns:wp14="http://schemas.microsoft.com/office/word/2010/wordml" w14:paraId="4C6F2F5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0" wp14:textId="77777777">
            <w:pPr>
              <w:spacing w:before="0" w:after="0" w:line="250" w:lineRule="auto"/>
              <w:rPr/>
            </w:pPr>
            <w:r>
              <w:rPr>
                <w:rFonts w:ascii="Consolas" w:hAnsi="Consolas" w:eastAsia="Consolas" w:cs="Consolas"/>
                <w:color w:val="9a3412"/>
                <w:sz w:val="17"/>
                <w:szCs w:val="17"/>
                <w:rtl w:val="0"/>
              </w:rPr>
              <w:t xml:space="preserve">/api/ideas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1" wp14:textId="77777777">
            <w:pPr>
              <w:spacing w:before="0" w:after="0" w:line="250" w:lineRule="auto"/>
              <w:rPr/>
            </w:pPr>
            <w:r>
              <w:rPr>
                <w:rFonts w:ascii="Calibri" w:hAnsi="Calibri" w:eastAsia="Calibri" w:cs="Calibri"/>
                <w:color w:val="1f2937"/>
                <w:sz w:val="18"/>
                <w:szCs w:val="18"/>
                <w:rtl w:val="0"/>
              </w:rPr>
              <w:t xml:space="preserve">mixed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2" wp14:textId="77777777">
            <w:pPr>
              <w:spacing w:before="0" w:after="0" w:line="250" w:lineRule="auto"/>
              <w:rPr/>
            </w:pPr>
            <w:r>
              <w:rPr>
                <w:rFonts w:ascii="Calibri" w:hAnsi="Calibri" w:eastAsia="Calibri" w:cs="Calibri"/>
                <w:color w:val="1f2937"/>
                <w:sz w:val="18"/>
                <w:szCs w:val="18"/>
                <w:rtl w:val="0"/>
              </w:rPr>
              <w:t xml:space="preserve">GET returns published ideas with basic filters; advanced filter parameters require a subscription. POST creates a draft, innovator only.</w:t>
            </w:r>
            <w:r>
              <w:rPr>
                <w:rtl w:val="0"/>
              </w:rPr>
            </w:r>
          </w:p>
        </w:tc>
      </w:tr>
      <w:tr xmlns:wp14="http://schemas.microsoft.com/office/word/2010/wordml" w14:paraId="2F963DD1"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3" wp14:textId="77777777">
            <w:pPr>
              <w:spacing w:before="0" w:after="0" w:line="250" w:lineRule="auto"/>
              <w:rPr/>
            </w:pPr>
            <w:r>
              <w:rPr>
                <w:rFonts w:ascii="Consolas" w:hAnsi="Consolas" w:eastAsia="Consolas" w:cs="Consolas"/>
                <w:color w:val="9a3412"/>
                <w:sz w:val="17"/>
                <w:szCs w:val="17"/>
                <w:rtl w:val="0"/>
              </w:rPr>
              <w:t xml:space="preserve">/api/ideas/[id]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4" wp14:textId="77777777">
            <w:pPr>
              <w:spacing w:before="0" w:after="0" w:line="250" w:lineRule="auto"/>
              <w:rPr/>
            </w:pPr>
            <w:r>
              <w:rPr>
                <w:rFonts w:ascii="Calibri" w:hAnsi="Calibri" w:eastAsia="Calibri" w:cs="Calibri"/>
                <w:color w:val="1f2937"/>
                <w:sz w:val="18"/>
                <w:szCs w:val="18"/>
                <w:rtl w:val="0"/>
              </w:rPr>
              <w:t xml:space="preserve">PARTIAL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5" wp14:textId="77777777">
            <w:pPr>
              <w:spacing w:before="0" w:after="0" w:line="250" w:lineRule="auto"/>
              <w:rPr/>
            </w:pPr>
            <w:r>
              <w:rPr>
                <w:rFonts w:ascii="Calibri" w:hAnsi="Calibri" w:eastAsia="Calibri" w:cs="Calibri"/>
                <w:color w:val="1f2937"/>
                <w:sz w:val="18"/>
                <w:szCs w:val="18"/>
                <w:rtl w:val="0"/>
              </w:rPr>
              <w:t xml:space="preserve">GET returns the public summary to anyone and the full payload only to subscribers. PATCH and DELETE are restricted to the owning innovator.</w:t>
            </w:r>
            <w:r>
              <w:rPr>
                <w:rtl w:val="0"/>
              </w:rPr>
            </w:r>
          </w:p>
        </w:tc>
      </w:tr>
      <w:tr xmlns:wp14="http://schemas.microsoft.com/office/word/2010/wordml" w14:paraId="0A8D446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6" wp14:textId="77777777">
            <w:pPr>
              <w:spacing w:before="0" w:after="0" w:line="250" w:lineRule="auto"/>
              <w:rPr/>
            </w:pPr>
            <w:r>
              <w:rPr>
                <w:rFonts w:ascii="Consolas" w:hAnsi="Consolas" w:eastAsia="Consolas" w:cs="Consolas"/>
                <w:color w:val="9a3412"/>
                <w:sz w:val="17"/>
                <w:szCs w:val="17"/>
                <w:rtl w:val="0"/>
              </w:rPr>
              <w:t xml:space="preserve">/api/ideas/[id]/submit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7"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8" wp14:textId="77777777">
            <w:pPr>
              <w:spacing w:before="0" w:after="0" w:line="250" w:lineRule="auto"/>
              <w:rPr/>
            </w:pPr>
            <w:r>
              <w:rPr>
                <w:rFonts w:ascii="Calibri" w:hAnsi="Calibri" w:eastAsia="Calibri" w:cs="Calibri"/>
                <w:color w:val="1f2937"/>
                <w:sz w:val="18"/>
                <w:szCs w:val="18"/>
                <w:rtl w:val="0"/>
              </w:rPr>
              <w:t xml:space="preserve">Moves an idea into review.</w:t>
            </w:r>
            <w:r>
              <w:rPr>
                <w:rtl w:val="0"/>
              </w:rPr>
            </w:r>
          </w:p>
        </w:tc>
      </w:tr>
      <w:tr xmlns:wp14="http://schemas.microsoft.com/office/word/2010/wordml" w14:paraId="4BB6C05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9" wp14:textId="77777777">
            <w:pPr>
              <w:spacing w:before="0" w:after="0" w:line="250" w:lineRule="auto"/>
              <w:rPr/>
            </w:pPr>
            <w:r>
              <w:rPr>
                <w:rFonts w:ascii="Consolas" w:hAnsi="Consolas" w:eastAsia="Consolas" w:cs="Consolas"/>
                <w:color w:val="9a3412"/>
                <w:sz w:val="17"/>
                <w:szCs w:val="17"/>
                <w:rtl w:val="0"/>
              </w:rPr>
              <w:t xml:space="preserve">/api/ideas/[id]/pause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A"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B" wp14:textId="77777777">
            <w:pPr>
              <w:spacing w:before="0" w:after="0" w:line="250" w:lineRule="auto"/>
              <w:rPr/>
            </w:pPr>
            <w:r>
              <w:rPr>
                <w:rFonts w:ascii="Calibri" w:hAnsi="Calibri" w:eastAsia="Calibri" w:cs="Calibri"/>
                <w:color w:val="1f2937"/>
                <w:sz w:val="18"/>
                <w:szCs w:val="18"/>
                <w:rtl w:val="0"/>
              </w:rPr>
              <w:t xml:space="preserve">Toggles published and paused. No re-review — the content has not changed.</w:t>
            </w:r>
            <w:r>
              <w:rPr>
                <w:rtl w:val="0"/>
              </w:rPr>
            </w:r>
          </w:p>
        </w:tc>
      </w:tr>
      <w:tr xmlns:wp14="http://schemas.microsoft.com/office/word/2010/wordml" w14:paraId="131B0C9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C" wp14:textId="77777777">
            <w:pPr>
              <w:spacing w:before="0" w:after="0" w:line="250" w:lineRule="auto"/>
              <w:rPr/>
            </w:pPr>
            <w:r>
              <w:rPr>
                <w:rFonts w:ascii="Consolas" w:hAnsi="Consolas" w:eastAsia="Consolas" w:cs="Consolas"/>
                <w:color w:val="9a3412"/>
                <w:sz w:val="17"/>
                <w:szCs w:val="17"/>
                <w:rtl w:val="0"/>
              </w:rPr>
              <w:t xml:space="preserve">/api/ideas/[id]/archive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D"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1FE" wp14:textId="77777777">
            <w:pPr>
              <w:spacing w:before="0" w:after="0" w:line="250" w:lineRule="auto"/>
              <w:rPr/>
            </w:pPr>
            <w:r>
              <w:rPr>
                <w:rFonts w:ascii="Calibri" w:hAnsi="Calibri" w:eastAsia="Calibri" w:cs="Calibri"/>
                <w:color w:val="1f2937"/>
                <w:sz w:val="18"/>
                <w:szCs w:val="18"/>
                <w:rtl w:val="0"/>
              </w:rPr>
              <w:t xml:space="preserve">Innovator-initiated archive.</w:t>
            </w:r>
            <w:r>
              <w:rPr>
                <w:rtl w:val="0"/>
              </w:rPr>
            </w:r>
          </w:p>
        </w:tc>
      </w:tr>
      <w:tr xmlns:wp14="http://schemas.microsoft.com/office/word/2010/wordml" w14:paraId="6320589F"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1FF" wp14:textId="77777777">
            <w:pPr>
              <w:spacing w:before="0" w:after="0" w:line="250" w:lineRule="auto"/>
              <w:rPr/>
            </w:pPr>
            <w:r>
              <w:rPr>
                <w:rFonts w:ascii="Consolas" w:hAnsi="Consolas" w:eastAsia="Consolas" w:cs="Consolas"/>
                <w:color w:val="9a3412"/>
                <w:sz w:val="17"/>
                <w:szCs w:val="17"/>
                <w:rtl w:val="0"/>
              </w:rPr>
              <w:t xml:space="preserve">/api/ideas/[id]/view</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0" wp14:textId="77777777">
            <w:pPr>
              <w:spacing w:before="0" w:after="0" w:line="250" w:lineRule="auto"/>
              <w:rPr/>
            </w:pPr>
            <w:r>
              <w:rPr>
                <w:rFonts w:ascii="Calibri" w:hAnsi="Calibri" w:eastAsia="Calibri" w:cs="Calibri"/>
                <w:color w:val="1f2937"/>
                <w:sz w:val="18"/>
                <w:szCs w:val="18"/>
                <w:rtl w:val="0"/>
              </w:rPr>
              <w:t xml:space="preserve">public</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1" wp14:textId="77777777">
            <w:pPr>
              <w:spacing w:before="0" w:after="0" w:line="250" w:lineRule="auto"/>
              <w:rPr/>
            </w:pPr>
            <w:r>
              <w:rPr>
                <w:rFonts w:ascii="Calibri" w:hAnsi="Calibri" w:eastAsia="Calibri" w:cs="Calibri"/>
                <w:color w:val="1f2937"/>
                <w:sz w:val="18"/>
                <w:szCs w:val="18"/>
                <w:rtl w:val="0"/>
              </w:rPr>
              <w:t xml:space="preserve">Records an impression. Deduplicated and rate limited.</w:t>
            </w:r>
            <w:r>
              <w:rPr>
                <w:rtl w:val="0"/>
              </w:rPr>
            </w:r>
          </w:p>
        </w:tc>
      </w:tr>
      <w:tr xmlns:wp14="http://schemas.microsoft.com/office/word/2010/wordml" w14:paraId="530E6757"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2" wp14:textId="77777777">
            <w:pPr>
              <w:spacing w:before="0" w:after="0" w:line="250" w:lineRule="auto"/>
              <w:rPr/>
            </w:pPr>
            <w:r>
              <w:rPr>
                <w:rFonts w:ascii="Consolas" w:hAnsi="Consolas" w:eastAsia="Consolas" w:cs="Consolas"/>
                <w:color w:val="9a3412"/>
                <w:sz w:val="17"/>
                <w:szCs w:val="17"/>
                <w:rtl w:val="0"/>
              </w:rPr>
              <w:t xml:space="preserve">/api/saved-items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3"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4" wp14:textId="77777777">
            <w:pPr>
              <w:spacing w:before="0" w:after="0" w:line="250" w:lineRule="auto"/>
              <w:rPr/>
            </w:pPr>
            <w:r>
              <w:rPr>
                <w:rFonts w:ascii="Calibri" w:hAnsi="Calibri" w:eastAsia="Calibri" w:cs="Calibri"/>
                <w:color w:val="1f2937"/>
                <w:sz w:val="18"/>
                <w:szCs w:val="18"/>
                <w:rtl w:val="0"/>
              </w:rPr>
              <w:t xml:space="preserve">Save, unsave and list. Free.</w:t>
            </w:r>
            <w:r>
              <w:rPr>
                <w:rtl w:val="0"/>
              </w:rPr>
            </w:r>
          </w:p>
        </w:tc>
      </w:tr>
      <w:tr xmlns:wp14="http://schemas.microsoft.com/office/word/2010/wordml" w14:paraId="24B4D92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5" wp14:textId="77777777">
            <w:pPr>
              <w:spacing w:before="0" w:after="0" w:line="250" w:lineRule="auto"/>
              <w:rPr/>
            </w:pPr>
            <w:r>
              <w:rPr>
                <w:rFonts w:ascii="Consolas" w:hAnsi="Consolas" w:eastAsia="Consolas" w:cs="Consolas"/>
                <w:color w:val="9a3412"/>
                <w:sz w:val="17"/>
                <w:szCs w:val="17"/>
                <w:rtl w:val="0"/>
              </w:rPr>
              <w:t xml:space="preserve">/api/connection-requests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6" wp14:textId="77777777">
            <w:pPr>
              <w:spacing w:before="0" w:after="0" w:line="250" w:lineRule="auto"/>
              <w:rPr/>
            </w:pPr>
            <w:r>
              <w:rPr>
                <w:rFonts w:ascii="Calibri" w:hAnsi="Calibri" w:eastAsia="Calibri" w:cs="Calibri"/>
                <w:color w:val="1f2937"/>
                <w:sz w:val="18"/>
                <w:szCs w:val="18"/>
                <w:rtl w:val="0"/>
              </w:rPr>
              <w:t xml:space="preserve">paid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7" wp14:textId="77777777">
            <w:pPr>
              <w:spacing w:before="0" w:after="0" w:line="250" w:lineRule="auto"/>
              <w:rPr/>
            </w:pPr>
            <w:r>
              <w:rPr>
                <w:rFonts w:ascii="Calibri" w:hAnsi="Calibri" w:eastAsia="Calibri" w:cs="Calibri"/>
                <w:color w:val="1f2937"/>
                <w:sz w:val="18"/>
                <w:szCs w:val="18"/>
                <w:rtl w:val="0"/>
              </w:rPr>
              <w:t xml:space="preserve">Creates an intro request. Enforces subscription, quota and the repeat-request rule before writing.</w:t>
            </w:r>
            <w:r>
              <w:rPr>
                <w:rtl w:val="0"/>
              </w:rPr>
            </w:r>
          </w:p>
        </w:tc>
      </w:tr>
      <w:tr xmlns:wp14="http://schemas.microsoft.com/office/word/2010/wordml" w14:paraId="6DAA8525"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8" wp14:textId="77777777">
            <w:pPr>
              <w:spacing w:before="0" w:after="0" w:line="250" w:lineRule="auto"/>
              <w:rPr/>
            </w:pPr>
            <w:r>
              <w:rPr>
                <w:rFonts w:ascii="Consolas" w:hAnsi="Consolas" w:eastAsia="Consolas" w:cs="Consolas"/>
                <w:color w:val="9a3412"/>
                <w:sz w:val="17"/>
                <w:szCs w:val="17"/>
                <w:rtl w:val="0"/>
              </w:rPr>
              <w:t xml:space="preserve">/api/connection-requests/[id]/accept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9"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A" wp14:textId="77777777">
            <w:pPr>
              <w:spacing w:before="0" w:after="0" w:line="250" w:lineRule="auto"/>
              <w:rPr/>
            </w:pPr>
            <w:r>
              <w:rPr>
                <w:rFonts w:ascii="Calibri" w:hAnsi="Calibri" w:eastAsia="Calibri" w:cs="Calibri"/>
                <w:color w:val="1f2937"/>
                <w:sz w:val="18"/>
                <w:szCs w:val="18"/>
                <w:rtl w:val="0"/>
              </w:rPr>
              <w:t xml:space="preserve">Triggers the bilateral contact reveal.</w:t>
            </w:r>
            <w:r>
              <w:rPr>
                <w:rtl w:val="0"/>
              </w:rPr>
            </w:r>
          </w:p>
        </w:tc>
      </w:tr>
      <w:tr xmlns:wp14="http://schemas.microsoft.com/office/word/2010/wordml" w14:paraId="5F2C0AAB"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B" wp14:textId="77777777">
            <w:pPr>
              <w:spacing w:before="0" w:after="0" w:line="250" w:lineRule="auto"/>
              <w:rPr/>
            </w:pPr>
            <w:r>
              <w:rPr>
                <w:rFonts w:ascii="Consolas" w:hAnsi="Consolas" w:eastAsia="Consolas" w:cs="Consolas"/>
                <w:color w:val="9a3412"/>
                <w:sz w:val="17"/>
                <w:szCs w:val="17"/>
                <w:rtl w:val="0"/>
              </w:rPr>
              <w:t xml:space="preserve">/api/connection-requests/[id]/decline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C"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0D" wp14:textId="77777777">
            <w:pPr>
              <w:spacing w:before="0" w:after="0" w:line="250" w:lineRule="auto"/>
              <w:rPr/>
            </w:pPr>
            <w:r>
              <w:rPr>
                <w:rFonts w:ascii="Calibri" w:hAnsi="Calibri" w:eastAsia="Calibri" w:cs="Calibri"/>
                <w:color w:val="1f2937"/>
                <w:sz w:val="18"/>
                <w:szCs w:val="18"/>
                <w:rtl w:val="0"/>
              </w:rPr>
              <w:t xml:space="preserve">Releases nothing.</w:t>
            </w:r>
            <w:r>
              <w:rPr>
                <w:rtl w:val="0"/>
              </w:rPr>
            </w:r>
          </w:p>
        </w:tc>
      </w:tr>
      <w:tr xmlns:wp14="http://schemas.microsoft.com/office/word/2010/wordml" w14:paraId="50F186EF"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E" wp14:textId="77777777">
            <w:pPr>
              <w:spacing w:before="0" w:after="0" w:line="250" w:lineRule="auto"/>
              <w:rPr/>
            </w:pPr>
            <w:r>
              <w:rPr>
                <w:rFonts w:ascii="Consolas" w:hAnsi="Consolas" w:eastAsia="Consolas" w:cs="Consolas"/>
                <w:color w:val="9a3412"/>
                <w:sz w:val="17"/>
                <w:szCs w:val="17"/>
                <w:rtl w:val="0"/>
              </w:rPr>
              <w:t xml:space="preserve">/api/notifications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0F"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0" wp14:textId="77777777">
            <w:pPr>
              <w:spacing w:before="0" w:after="0" w:line="250" w:lineRule="auto"/>
              <w:rPr/>
            </w:pPr>
            <w:r>
              <w:rPr>
                <w:rFonts w:ascii="Calibri" w:hAnsi="Calibri" w:eastAsia="Calibri" w:cs="Calibri"/>
                <w:color w:val="1f2937"/>
                <w:sz w:val="18"/>
                <w:szCs w:val="18"/>
                <w:rtl w:val="0"/>
              </w:rPr>
              <w:t xml:space="preserve">Fetch and mark-read.</w:t>
            </w:r>
            <w:r>
              <w:rPr>
                <w:rtl w:val="0"/>
              </w:rPr>
            </w:r>
          </w:p>
        </w:tc>
      </w:tr>
      <w:tr xmlns:wp14="http://schemas.microsoft.com/office/word/2010/wordml" w14:paraId="18C32A34"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1" wp14:textId="77777777">
            <w:pPr>
              <w:spacing w:before="0" w:after="0" w:line="250" w:lineRule="auto"/>
              <w:rPr/>
            </w:pPr>
            <w:r>
              <w:rPr>
                <w:rFonts w:ascii="Consolas" w:hAnsi="Consolas" w:eastAsia="Consolas" w:cs="Consolas"/>
                <w:color w:val="9a3412"/>
                <w:sz w:val="17"/>
                <w:szCs w:val="17"/>
                <w:rtl w:val="0"/>
              </w:rPr>
              <w:t xml:space="preserve">/api/uploads/signed-url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2" wp14:textId="77777777">
            <w:pPr>
              <w:spacing w:before="0" w:after="0" w:line="250" w:lineRule="auto"/>
              <w:rPr/>
            </w:pPr>
            <w:r>
              <w:rPr>
                <w:rFonts w:ascii="Calibri" w:hAnsi="Calibri" w:eastAsia="Calibri" w:cs="Calibri"/>
                <w:color w:val="1f2937"/>
                <w:sz w:val="18"/>
                <w:szCs w:val="18"/>
                <w:rtl w:val="0"/>
              </w:rPr>
              <w:t xml:space="preserve">signed-in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3" wp14:textId="77777777">
            <w:pPr>
              <w:spacing w:before="0" w:after="0" w:line="250" w:lineRule="auto"/>
              <w:rPr/>
            </w:pPr>
            <w:r>
              <w:rPr>
                <w:rFonts w:ascii="Calibri" w:hAnsi="Calibri" w:eastAsia="Calibri" w:cs="Calibri"/>
                <w:color w:val="1f2937"/>
                <w:sz w:val="18"/>
                <w:szCs w:val="18"/>
                <w:rtl w:val="0"/>
              </w:rPr>
              <w:t xml:space="preserve">Short-lived upload URL for decks, logos and avatars.</w:t>
            </w:r>
            <w:r>
              <w:rPr>
                <w:rtl w:val="0"/>
              </w:rPr>
            </w:r>
          </w:p>
        </w:tc>
      </w:tr>
      <w:tr xmlns:wp14="http://schemas.microsoft.com/office/word/2010/wordml" w14:paraId="3B181E5F"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4" wp14:textId="77777777">
            <w:pPr>
              <w:spacing w:before="0" w:after="0" w:line="250" w:lineRule="auto"/>
              <w:rPr/>
            </w:pPr>
            <w:r>
              <w:rPr>
                <w:rFonts w:ascii="Consolas" w:hAnsi="Consolas" w:eastAsia="Consolas" w:cs="Consolas"/>
                <w:color w:val="9a3412"/>
                <w:sz w:val="17"/>
                <w:szCs w:val="17"/>
                <w:rtl w:val="0"/>
              </w:rPr>
              <w:t xml:space="preserve">/api/stripe/checkout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5"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6" wp14:textId="77777777">
            <w:pPr>
              <w:spacing w:before="0" w:after="0" w:line="250" w:lineRule="auto"/>
              <w:rPr/>
            </w:pPr>
            <w:r>
              <w:rPr>
                <w:rFonts w:ascii="Calibri" w:hAnsi="Calibri" w:eastAsia="Calibri" w:cs="Calibri"/>
                <w:color w:val="1f2937"/>
                <w:sz w:val="18"/>
                <w:szCs w:val="18"/>
                <w:rtl w:val="0"/>
              </w:rPr>
              <w:t xml:space="preserve">Creates a Checkout Session and stores the return pointer in its metadata.</w:t>
            </w:r>
            <w:r>
              <w:rPr>
                <w:rtl w:val="0"/>
              </w:rPr>
            </w:r>
          </w:p>
        </w:tc>
      </w:tr>
      <w:tr xmlns:wp14="http://schemas.microsoft.com/office/word/2010/wordml" w14:paraId="1852D23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7" wp14:textId="77777777">
            <w:pPr>
              <w:spacing w:before="0" w:after="0" w:line="250" w:lineRule="auto"/>
              <w:rPr/>
            </w:pPr>
            <w:r>
              <w:rPr>
                <w:rFonts w:ascii="Consolas" w:hAnsi="Consolas" w:eastAsia="Consolas" w:cs="Consolas"/>
                <w:color w:val="9a3412"/>
                <w:sz w:val="17"/>
                <w:szCs w:val="17"/>
                <w:rtl w:val="0"/>
              </w:rPr>
              <w:t xml:space="preserve">/api/stripe/portal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8"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9" wp14:textId="77777777">
            <w:pPr>
              <w:spacing w:before="0" w:after="0" w:line="250" w:lineRule="auto"/>
              <w:rPr/>
            </w:pPr>
            <w:r>
              <w:rPr>
                <w:rFonts w:ascii="Calibri" w:hAnsi="Calibri" w:eastAsia="Calibri" w:cs="Calibri"/>
                <w:color w:val="1f2937"/>
                <w:sz w:val="18"/>
                <w:szCs w:val="18"/>
                <w:rtl w:val="0"/>
              </w:rPr>
              <w:t xml:space="preserve">Creates a Stripe Billing Portal session.</w:t>
            </w:r>
            <w:r>
              <w:rPr>
                <w:rtl w:val="0"/>
              </w:rPr>
            </w:r>
          </w:p>
        </w:tc>
      </w:tr>
      <w:tr xmlns:wp14="http://schemas.microsoft.com/office/word/2010/wordml" w14:paraId="40401D9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A" wp14:textId="77777777">
            <w:pPr>
              <w:spacing w:before="0" w:after="0" w:line="250" w:lineRule="auto"/>
              <w:rPr/>
            </w:pPr>
            <w:r>
              <w:rPr>
                <w:rFonts w:ascii="Consolas" w:hAnsi="Consolas" w:eastAsia="Consolas" w:cs="Consolas"/>
                <w:color w:val="9a3412"/>
                <w:sz w:val="17"/>
                <w:szCs w:val="17"/>
                <w:rtl w:val="0"/>
              </w:rPr>
              <w:t xml:space="preserve">/api/stripe/entitlement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B" wp14:textId="77777777">
            <w:pPr>
              <w:spacing w:before="0" w:after="0" w:line="250" w:lineRule="auto"/>
              <w:rPr/>
            </w:pPr>
            <w:r>
              <w:rPr>
                <w:rFonts w:ascii="Calibri" w:hAnsi="Calibri" w:eastAsia="Calibri" w:cs="Calibri"/>
                <w:color w:val="1f2937"/>
                <w:sz w:val="18"/>
                <w:szCs w:val="18"/>
                <w:rtl w:val="0"/>
              </w:rPr>
              <w:t xml:space="preserve">investor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1C" wp14:textId="77777777">
            <w:pPr>
              <w:spacing w:before="0" w:after="0" w:line="250" w:lineRule="auto"/>
              <w:rPr/>
            </w:pPr>
            <w:r>
              <w:rPr>
                <w:rFonts w:ascii="Calibri" w:hAnsi="Calibri" w:eastAsia="Calibri" w:cs="Calibri"/>
                <w:color w:val="1f2937"/>
                <w:sz w:val="18"/>
                <w:szCs w:val="18"/>
                <w:rtl w:val="0"/>
              </w:rPr>
              <w:t xml:space="preserve">Read-only entitlement poll used by the processing screen.</w:t>
            </w:r>
            <w:r>
              <w:rPr>
                <w:rtl w:val="0"/>
              </w:rPr>
            </w:r>
          </w:p>
        </w:tc>
      </w:tr>
      <w:tr xmlns:wp14="http://schemas.microsoft.com/office/word/2010/wordml" w14:paraId="658597B5"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D" wp14:textId="77777777">
            <w:pPr>
              <w:spacing w:before="0" w:after="0" w:line="250" w:lineRule="auto"/>
              <w:rPr/>
            </w:pPr>
            <w:r>
              <w:rPr>
                <w:rFonts w:ascii="Consolas" w:hAnsi="Consolas" w:eastAsia="Consolas" w:cs="Consolas"/>
                <w:color w:val="9a3412"/>
                <w:sz w:val="17"/>
                <w:szCs w:val="17"/>
                <w:rtl w:val="0"/>
              </w:rPr>
              <w:t xml:space="preserve">/api/webhooks/stripe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E" wp14:textId="77777777">
            <w:pPr>
              <w:spacing w:before="0" w:after="0" w:line="250" w:lineRule="auto"/>
              <w:rPr/>
            </w:pPr>
            <w:r>
              <w:rPr>
                <w:rFonts w:ascii="Calibri" w:hAnsi="Calibri" w:eastAsia="Calibri" w:cs="Calibri"/>
                <w:color w:val="1f2937"/>
                <w:sz w:val="18"/>
                <w:szCs w:val="18"/>
                <w:rtl w:val="0"/>
              </w:rPr>
              <w:t xml:space="preserve">public, signature-verified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1F" wp14:textId="77777777">
            <w:pPr>
              <w:spacing w:before="0" w:after="0" w:line="250" w:lineRule="auto"/>
              <w:rPr/>
            </w:pPr>
            <w:r>
              <w:rPr>
                <w:rFonts w:ascii="Calibri" w:hAnsi="Calibri" w:eastAsia="Calibri" w:cs="Calibri"/>
                <w:color w:val="1f2937"/>
                <w:sz w:val="18"/>
                <w:szCs w:val="18"/>
                <w:rtl w:val="0"/>
              </w:rPr>
              <w:t xml:space="preserve">The only writer of entitlement. Idempotent consumer of Stripe events.</w:t>
            </w:r>
            <w:r>
              <w:rPr>
                <w:rtl w:val="0"/>
              </w:rPr>
            </w:r>
          </w:p>
        </w:tc>
      </w:tr>
      <w:tr xmlns:wp14="http://schemas.microsoft.com/office/word/2010/wordml" w14:paraId="0BDC348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0" wp14:textId="77777777">
            <w:pPr>
              <w:spacing w:before="0" w:after="0" w:line="250" w:lineRule="auto"/>
              <w:rPr/>
            </w:pPr>
            <w:r>
              <w:rPr>
                <w:rFonts w:ascii="Consolas" w:hAnsi="Consolas" w:eastAsia="Consolas" w:cs="Consolas"/>
                <w:color w:val="9a3412"/>
                <w:sz w:val="17"/>
                <w:szCs w:val="17"/>
                <w:rtl w:val="0"/>
              </w:rPr>
              <w:t xml:space="preserve">/api/admin/moderation/[ideaId]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1"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2" wp14:textId="77777777">
            <w:pPr>
              <w:spacing w:before="0" w:after="0" w:line="250" w:lineRule="auto"/>
              <w:rPr/>
            </w:pPr>
            <w:r>
              <w:rPr>
                <w:rFonts w:ascii="Calibri" w:hAnsi="Calibri" w:eastAsia="Calibri" w:cs="Calibri"/>
                <w:color w:val="1f2937"/>
                <w:sz w:val="18"/>
                <w:szCs w:val="18"/>
                <w:rtl w:val="0"/>
              </w:rPr>
              <w:t xml:space="preserve">Approve, reject or request changes. Writes an audit entry.</w:t>
            </w:r>
            <w:r>
              <w:rPr>
                <w:rtl w:val="0"/>
              </w:rPr>
            </w:r>
          </w:p>
        </w:tc>
      </w:tr>
      <w:tr xmlns:wp14="http://schemas.microsoft.com/office/word/2010/wordml" w14:paraId="38A8E6F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3" wp14:textId="77777777">
            <w:pPr>
              <w:spacing w:before="0" w:after="0" w:line="250" w:lineRule="auto"/>
              <w:rPr/>
            </w:pPr>
            <w:r>
              <w:rPr>
                <w:rFonts w:ascii="Consolas" w:hAnsi="Consolas" w:eastAsia="Consolas" w:cs="Consolas"/>
                <w:color w:val="9a3412"/>
                <w:sz w:val="17"/>
                <w:szCs w:val="17"/>
                <w:rtl w:val="0"/>
              </w:rPr>
              <w:t xml:space="preserve">/api/admin/users/[id]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4"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5" wp14:textId="77777777">
            <w:pPr>
              <w:spacing w:before="0" w:after="0" w:line="250" w:lineRule="auto"/>
              <w:rPr/>
            </w:pPr>
            <w:r>
              <w:rPr>
                <w:rFonts w:ascii="Calibri" w:hAnsi="Calibri" w:eastAsia="Calibri" w:cs="Calibri"/>
                <w:color w:val="1f2937"/>
                <w:sz w:val="18"/>
                <w:szCs w:val="18"/>
                <w:rtl w:val="0"/>
              </w:rPr>
              <w:t xml:space="preserve">Suspend, ban, restore, resend verification.</w:t>
            </w:r>
            <w:r>
              <w:rPr>
                <w:rtl w:val="0"/>
              </w:rPr>
            </w:r>
          </w:p>
        </w:tc>
      </w:tr>
      <w:tr xmlns:wp14="http://schemas.microsoft.com/office/word/2010/wordml" w14:paraId="7819F18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6" wp14:textId="77777777">
            <w:pPr>
              <w:spacing w:before="0" w:after="0" w:line="250" w:lineRule="auto"/>
              <w:rPr/>
            </w:pPr>
            <w:r>
              <w:rPr>
                <w:rFonts w:ascii="Consolas" w:hAnsi="Consolas" w:eastAsia="Consolas" w:cs="Consolas"/>
                <w:color w:val="9a3412"/>
                <w:sz w:val="17"/>
                <w:szCs w:val="17"/>
                <w:rtl w:val="0"/>
              </w:rPr>
              <w:t xml:space="preserve">/api/admin/webhooks/[id]/replay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7"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28" wp14:textId="77777777">
            <w:pPr>
              <w:spacing w:before="0" w:after="0" w:line="250" w:lineRule="auto"/>
              <w:rPr/>
            </w:pPr>
            <w:r>
              <w:rPr>
                <w:rFonts w:ascii="Calibri" w:hAnsi="Calibri" w:eastAsia="Calibri" w:cs="Calibri"/>
                <w:color w:val="1f2937"/>
                <w:sz w:val="18"/>
                <w:szCs w:val="18"/>
                <w:rtl w:val="0"/>
              </w:rPr>
              <w:t xml:space="preserve">Replays a failed webhook event.</w:t>
            </w:r>
            <w:r>
              <w:rPr>
                <w:rtl w:val="0"/>
              </w:rPr>
            </w:r>
          </w:p>
        </w:tc>
      </w:tr>
      <w:tr xmlns:wp14="http://schemas.microsoft.com/office/word/2010/wordml" w14:paraId="03E561D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9" wp14:textId="77777777">
            <w:pPr>
              <w:spacing w:before="0" w:after="0" w:line="250" w:lineRule="auto"/>
              <w:rPr/>
            </w:pPr>
            <w:r>
              <w:rPr>
                <w:rFonts w:ascii="Consolas" w:hAnsi="Consolas" w:eastAsia="Consolas" w:cs="Consolas"/>
                <w:color w:val="9a3412"/>
                <w:sz w:val="17"/>
                <w:szCs w:val="17"/>
                <w:rtl w:val="0"/>
              </w:rPr>
              <w:t xml:space="preserve">/api/cron/request-expiry</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A" wp14:textId="77777777">
            <w:pPr>
              <w:spacing w:before="0" w:after="0" w:line="250" w:lineRule="auto"/>
              <w:rPr/>
            </w:pPr>
            <w:r>
              <w:rPr>
                <w:rFonts w:ascii="Calibri" w:hAnsi="Calibri" w:eastAsia="Calibri" w:cs="Calibri"/>
                <w:color w:val="1f2937"/>
                <w:sz w:val="18"/>
                <w:szCs w:val="18"/>
                <w:rtl w:val="0"/>
              </w:rPr>
              <w:t xml:space="preserve">cron secret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2B" wp14:textId="77777777">
            <w:pPr>
              <w:spacing w:before="0" w:after="0" w:line="250" w:lineRule="auto"/>
              <w:rPr/>
            </w:pPr>
            <w:r>
              <w:rPr>
                <w:rFonts w:ascii="Calibri" w:hAnsi="Calibri" w:eastAsia="Calibri" w:cs="Calibri"/>
                <w:color w:val="1f2937"/>
                <w:sz w:val="18"/>
                <w:szCs w:val="18"/>
                <w:rtl w:val="0"/>
              </w:rPr>
              <w:t xml:space="preserve">Daily sweep. Expires unanswered intro requests and credits the quota back.</w:t>
            </w:r>
            <w:r>
              <w:rPr>
                <w:rtl w:val="0"/>
              </w:rPr>
            </w:r>
          </w:p>
        </w:tc>
      </w:tr>
    </w:tbl>
    <w:p xmlns:wp14="http://schemas.microsoft.com/office/word/2010/wordml" w:rsidRDefault="00000000" w14:paraId="0000022C" wp14:textId="77777777">
      <w:pPr>
        <w:spacing w:before="0" w:after="140" w:lineRule="auto"/>
        <w:rPr/>
      </w:pPr>
      <w:r>
        <w:rPr>
          <w:rtl w:val="0"/>
        </w:rPr>
      </w:r>
    </w:p>
    <w:p xmlns:wp14="http://schemas.microsoft.com/office/word/2010/wordml" w:rsidRDefault="00000000" w14:paraId="0000022D" wp14:textId="77777777">
      <w:pPr>
        <w:pStyle w:val="Heading2"/>
        <w:spacing w:before="320" w:after="140" w:lineRule="auto"/>
        <w:rPr/>
      </w:pPr>
      <w:r>
        <w:rPr>
          <w:rtl w:val="0"/>
        </w:rPr>
        <w:t xml:space="preserve">3.11 Page count</w:t>
      </w:r>
    </w:p>
    <w:tbl>
      <w:tblPr>
        <w:tblStyle w:val="Table20"/>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6854"/>
        <w:gridCol w:w="2938"/>
        <w:tblGridChange w:id="0">
          <w:tblGrid>
            <w:gridCol w:w="6854"/>
            <w:gridCol w:w="2938"/>
          </w:tblGrid>
        </w:tblGridChange>
      </w:tblGrid>
      <w:tr xmlns:wp14="http://schemas.microsoft.com/office/word/2010/wordml" w14:paraId="293A0085"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2E" wp14:textId="77777777">
            <w:pPr>
              <w:spacing w:before="0" w:after="0" w:lineRule="auto"/>
              <w:rPr/>
            </w:pPr>
            <w:r>
              <w:rPr>
                <w:b w:val="1"/>
                <w:bCs w:val="1"/>
                <w:color w:val="ffffff"/>
                <w:sz w:val="18"/>
                <w:szCs w:val="18"/>
                <w:rtl w:val="0"/>
              </w:rPr>
              <w:t xml:space="preserve">Group</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2F" wp14:textId="77777777">
            <w:pPr>
              <w:spacing w:before="0" w:after="0" w:lineRule="auto"/>
              <w:rPr/>
            </w:pPr>
            <w:r>
              <w:rPr>
                <w:b w:val="1"/>
                <w:bCs w:val="1"/>
                <w:color w:val="ffffff"/>
                <w:sz w:val="18"/>
                <w:szCs w:val="18"/>
                <w:rtl w:val="0"/>
              </w:rPr>
              <w:t xml:space="preserve">Pages</w:t>
            </w:r>
            <w:r>
              <w:rPr>
                <w:rtl w:val="0"/>
              </w:rPr>
            </w:r>
          </w:p>
        </w:tc>
      </w:tr>
      <w:tr xmlns:wp14="http://schemas.microsoft.com/office/word/2010/wordml" w14:paraId="405EF5C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0" wp14:textId="77777777">
            <w:pPr>
              <w:spacing w:before="0" w:after="0" w:line="250" w:lineRule="auto"/>
              <w:rPr/>
            </w:pPr>
            <w:r>
              <w:rPr>
                <w:rFonts w:ascii="Calibri" w:hAnsi="Calibri" w:eastAsia="Calibri" w:cs="Calibri"/>
                <w:color w:val="1f2937"/>
                <w:sz w:val="18"/>
                <w:szCs w:val="18"/>
                <w:rtl w:val="0"/>
              </w:rPr>
              <w:t xml:space="preserve">Marketing and legal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1" wp14:textId="77777777">
            <w:pPr>
              <w:spacing w:before="0" w:after="0" w:line="250" w:lineRule="auto"/>
              <w:rPr/>
            </w:pPr>
            <w:r>
              <w:rPr>
                <w:rFonts w:ascii="Calibri" w:hAnsi="Calibri" w:eastAsia="Calibri" w:cs="Calibri"/>
                <w:color w:val="1f2937"/>
                <w:sz w:val="18"/>
                <w:szCs w:val="18"/>
                <w:rtl w:val="0"/>
              </w:rPr>
              <w:t xml:space="preserve">14</w:t>
            </w:r>
            <w:r>
              <w:rPr>
                <w:rtl w:val="0"/>
              </w:rPr>
            </w:r>
          </w:p>
        </w:tc>
      </w:tr>
      <w:tr xmlns:wp14="http://schemas.microsoft.com/office/word/2010/wordml" w14:paraId="735B4DA2"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2" wp14:textId="77777777">
            <w:pPr>
              <w:spacing w:before="0" w:after="0" w:line="250" w:lineRule="auto"/>
              <w:rPr/>
            </w:pPr>
            <w:r>
              <w:rPr>
                <w:rFonts w:ascii="Calibri" w:hAnsi="Calibri" w:eastAsia="Calibri" w:cs="Calibri"/>
                <w:color w:val="1f2937"/>
                <w:sz w:val="18"/>
                <w:szCs w:val="18"/>
                <w:rtl w:val="0"/>
              </w:rPr>
              <w:t xml:space="preserve">Discovery</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3" wp14:textId="77777777">
            <w:pPr>
              <w:spacing w:before="0" w:after="0" w:line="250" w:lineRule="auto"/>
              <w:rPr/>
            </w:pPr>
            <w:r>
              <w:rPr>
                <w:rFonts w:ascii="Calibri" w:hAnsi="Calibri" w:eastAsia="Calibri" w:cs="Calibri"/>
                <w:color w:val="1f2937"/>
                <w:sz w:val="18"/>
                <w:szCs w:val="18"/>
                <w:rtl w:val="0"/>
              </w:rPr>
              <w:t xml:space="preserve">4</w:t>
            </w:r>
            <w:r>
              <w:rPr>
                <w:rtl w:val="0"/>
              </w:rPr>
            </w:r>
          </w:p>
        </w:tc>
      </w:tr>
      <w:tr xmlns:wp14="http://schemas.microsoft.com/office/word/2010/wordml" w14:paraId="6596B5BE"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4" wp14:textId="77777777">
            <w:pPr>
              <w:spacing w:before="0" w:after="0" w:line="250" w:lineRule="auto"/>
              <w:rPr/>
            </w:pPr>
            <w:r>
              <w:rPr>
                <w:rFonts w:ascii="Calibri" w:hAnsi="Calibri" w:eastAsia="Calibri" w:cs="Calibri"/>
                <w:color w:val="1f2937"/>
                <w:sz w:val="18"/>
                <w:szCs w:val="18"/>
                <w:rtl w:val="0"/>
              </w:rPr>
              <w:t xml:space="preserve">Registration and onboarding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5" wp14:textId="77777777">
            <w:pPr>
              <w:spacing w:before="0" w:after="0" w:line="250" w:lineRule="auto"/>
              <w:rPr/>
            </w:pPr>
            <w:r>
              <w:rPr>
                <w:rFonts w:ascii="Calibri" w:hAnsi="Calibri" w:eastAsia="Calibri" w:cs="Calibri"/>
                <w:color w:val="1f2937"/>
                <w:sz w:val="18"/>
                <w:szCs w:val="18"/>
                <w:rtl w:val="0"/>
              </w:rPr>
              <w:t xml:space="preserve">11</w:t>
            </w:r>
            <w:r>
              <w:rPr>
                <w:rtl w:val="0"/>
              </w:rPr>
            </w:r>
          </w:p>
        </w:tc>
      </w:tr>
      <w:tr xmlns:wp14="http://schemas.microsoft.com/office/word/2010/wordml" w14:paraId="4B6C3E7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6" wp14:textId="77777777">
            <w:pPr>
              <w:spacing w:before="0" w:after="0" w:line="250" w:lineRule="auto"/>
              <w:rPr/>
            </w:pPr>
            <w:r>
              <w:rPr>
                <w:rFonts w:ascii="Calibri" w:hAnsi="Calibri" w:eastAsia="Calibri" w:cs="Calibri"/>
                <w:color w:val="1f2937"/>
                <w:sz w:val="18"/>
                <w:szCs w:val="18"/>
                <w:rtl w:val="0"/>
              </w:rPr>
              <w:t xml:space="preserve">Innovator area of the portal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7" wp14:textId="77777777">
            <w:pPr>
              <w:spacing w:before="0" w:after="0" w:line="250" w:lineRule="auto"/>
              <w:rPr/>
            </w:pPr>
            <w:r>
              <w:rPr>
                <w:rFonts w:ascii="Calibri" w:hAnsi="Calibri" w:eastAsia="Calibri" w:cs="Calibri"/>
                <w:color w:val="1f2937"/>
                <w:sz w:val="18"/>
                <w:szCs w:val="18"/>
                <w:rtl w:val="0"/>
              </w:rPr>
              <w:t xml:space="preserve">11</w:t>
            </w:r>
            <w:r>
              <w:rPr>
                <w:rtl w:val="0"/>
              </w:rPr>
            </w:r>
          </w:p>
        </w:tc>
      </w:tr>
      <w:tr xmlns:wp14="http://schemas.microsoft.com/office/word/2010/wordml" w14:paraId="1BA27435"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8" wp14:textId="77777777">
            <w:pPr>
              <w:spacing w:before="0" w:after="0" w:line="250" w:lineRule="auto"/>
              <w:rPr/>
            </w:pPr>
            <w:r>
              <w:rPr>
                <w:rFonts w:ascii="Calibri" w:hAnsi="Calibri" w:eastAsia="Calibri" w:cs="Calibri"/>
                <w:color w:val="1f2937"/>
                <w:sz w:val="18"/>
                <w:szCs w:val="18"/>
                <w:rtl w:val="0"/>
              </w:rPr>
              <w:t xml:space="preserve">Investor area of the portal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9" wp14:textId="77777777">
            <w:pPr>
              <w:spacing w:before="0" w:after="0" w:line="250" w:lineRule="auto"/>
              <w:rPr/>
            </w:pPr>
            <w:r>
              <w:rPr>
                <w:rFonts w:ascii="Calibri" w:hAnsi="Calibri" w:eastAsia="Calibri" w:cs="Calibri"/>
                <w:color w:val="1f2937"/>
                <w:sz w:val="18"/>
                <w:szCs w:val="18"/>
                <w:rtl w:val="0"/>
              </w:rPr>
              <w:t xml:space="preserve">12</w:t>
            </w:r>
            <w:r>
              <w:rPr>
                <w:rtl w:val="0"/>
              </w:rPr>
            </w:r>
          </w:p>
        </w:tc>
      </w:tr>
      <w:tr xmlns:wp14="http://schemas.microsoft.com/office/word/2010/wordml" w14:paraId="0435358F"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A" wp14:textId="77777777">
            <w:pPr>
              <w:spacing w:before="0" w:after="0" w:line="250" w:lineRule="auto"/>
              <w:rPr/>
            </w:pPr>
            <w:r>
              <w:rPr>
                <w:rFonts w:ascii="Calibri" w:hAnsi="Calibri" w:eastAsia="Calibri" w:cs="Calibri"/>
                <w:color w:val="1f2937"/>
                <w:sz w:val="18"/>
                <w:szCs w:val="18"/>
                <w:rtl w:val="0"/>
              </w:rPr>
              <w:t xml:space="preserve">Shared portal account pages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B" wp14:textId="77777777">
            <w:pPr>
              <w:spacing w:before="0" w:after="0" w:line="250" w:lineRule="auto"/>
              <w:rPr/>
            </w:pPr>
            <w:r>
              <w:rPr>
                <w:rFonts w:ascii="Calibri" w:hAnsi="Calibri" w:eastAsia="Calibri" w:cs="Calibri"/>
                <w:color w:val="1f2937"/>
                <w:sz w:val="18"/>
                <w:szCs w:val="18"/>
                <w:rtl w:val="0"/>
              </w:rPr>
              <w:t xml:space="preserve">8</w:t>
            </w:r>
            <w:r>
              <w:rPr>
                <w:rtl w:val="0"/>
              </w:rPr>
            </w:r>
          </w:p>
        </w:tc>
      </w:tr>
      <w:tr xmlns:wp14="http://schemas.microsoft.com/office/word/2010/wordml" w14:paraId="0A0AFC4B"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C"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3D" wp14:textId="77777777">
            <w:pPr>
              <w:spacing w:before="0" w:after="0" w:line="250" w:lineRule="auto"/>
              <w:rPr/>
            </w:pPr>
            <w:r>
              <w:rPr>
                <w:rFonts w:ascii="Calibri" w:hAnsi="Calibri" w:eastAsia="Calibri" w:cs="Calibri"/>
                <w:color w:val="1f2937"/>
                <w:sz w:val="18"/>
                <w:szCs w:val="18"/>
                <w:rtl w:val="0"/>
              </w:rPr>
              <w:t xml:space="preserve">8</w:t>
            </w:r>
            <w:r>
              <w:rPr>
                <w:rtl w:val="0"/>
              </w:rPr>
            </w:r>
          </w:p>
        </w:tc>
      </w:tr>
      <w:tr xmlns:wp14="http://schemas.microsoft.com/office/word/2010/wordml" w14:paraId="603C119A"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E" wp14:textId="77777777">
            <w:pPr>
              <w:spacing w:before="0" w:after="0" w:line="250" w:lineRule="auto"/>
              <w:rPr/>
            </w:pPr>
            <w:r>
              <w:rPr>
                <w:rFonts w:ascii="Calibri" w:hAnsi="Calibri" w:eastAsia="Calibri" w:cs="Calibri"/>
                <w:b w:val="1"/>
                <w:bCs w:val="1"/>
                <w:color w:val="1f2937"/>
                <w:sz w:val="18"/>
                <w:szCs w:val="18"/>
                <w:rtl w:val="0"/>
              </w:rPr>
              <w:t xml:space="preserve">Total interface pages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3F" wp14:textId="77777777">
            <w:pPr>
              <w:spacing w:before="0" w:after="0" w:line="250" w:lineRule="auto"/>
              <w:rPr/>
            </w:pPr>
            <w:r>
              <w:rPr>
                <w:rFonts w:ascii="Calibri" w:hAnsi="Calibri" w:eastAsia="Calibri" w:cs="Calibri"/>
                <w:b w:val="1"/>
                <w:bCs w:val="1"/>
                <w:color w:val="1f2937"/>
                <w:sz w:val="18"/>
                <w:szCs w:val="18"/>
                <w:rtl w:val="0"/>
              </w:rPr>
              <w:t xml:space="preserve">68</w:t>
            </w:r>
            <w:r>
              <w:rPr>
                <w:rtl w:val="0"/>
              </w:rPr>
            </w:r>
          </w:p>
        </w:tc>
      </w:tr>
      <w:tr xmlns:wp14="http://schemas.microsoft.com/office/word/2010/wordml" w14:paraId="2EDB51E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0" wp14:textId="77777777">
            <w:pPr>
              <w:spacing w:before="0" w:after="0" w:line="250" w:lineRule="auto"/>
              <w:rPr/>
            </w:pPr>
            <w:r>
              <w:rPr>
                <w:rFonts w:ascii="Calibri" w:hAnsi="Calibri" w:eastAsia="Calibri" w:cs="Calibri"/>
                <w:color w:val="1f2937"/>
                <w:sz w:val="18"/>
                <w:szCs w:val="18"/>
                <w:rtl w:val="0"/>
              </w:rPr>
              <w:t xml:space="preserve">Server endpoints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1" wp14:textId="77777777">
            <w:pPr>
              <w:spacing w:before="0" w:after="0" w:line="250" w:lineRule="auto"/>
              <w:rPr/>
            </w:pPr>
            <w:r>
              <w:rPr>
                <w:rFonts w:ascii="Calibri" w:hAnsi="Calibri" w:eastAsia="Calibri" w:cs="Calibri"/>
                <w:color w:val="1f2937"/>
                <w:sz w:val="18"/>
                <w:szCs w:val="18"/>
                <w:rtl w:val="0"/>
              </w:rPr>
              <w:t xml:space="preserve">22</w:t>
            </w:r>
            <w:r>
              <w:rPr>
                <w:rtl w:val="0"/>
              </w:rPr>
            </w:r>
          </w:p>
        </w:tc>
      </w:tr>
    </w:tbl>
    <w:p xmlns:wp14="http://schemas.microsoft.com/office/word/2010/wordml" w:rsidRDefault="00000000" w14:paraId="00000242" wp14:textId="77777777">
      <w:pPr>
        <w:spacing w:before="0" w:after="140" w:lineRule="auto"/>
        <w:rPr/>
      </w:pPr>
      <w:r>
        <w:rPr>
          <w:rtl w:val="0"/>
        </w:rPr>
      </w:r>
    </w:p>
    <w:p xmlns:wp14="http://schemas.microsoft.com/office/word/2010/wordml" w:rsidRDefault="00000000" w14:paraId="00000243" wp14:textId="77777777">
      <w:pPr>
        <w:pStyle w:val="Heading1"/>
        <w:pageBreakBefore w:val="1"/>
        <w:spacing w:before="0" w:after="200" w:lineRule="auto"/>
        <w:rPr/>
      </w:pPr>
      <w:r>
        <w:rPr>
          <w:rtl w:val="0"/>
        </w:rPr>
        <w:t xml:space="preserve">4. Flowcharts</w:t>
      </w:r>
    </w:p>
    <w:p xmlns:wp14="http://schemas.microsoft.com/office/word/2010/wordml" w:rsidRDefault="00000000" w14:paraId="00000244" wp14:textId="77777777">
      <w:pPr>
        <w:spacing w:before="60" w:after="120" w:line="276" w:lineRule="auto"/>
        <w:rPr/>
      </w:pPr>
      <w:r>
        <w:rPr>
          <w:rFonts w:ascii="Calibri" w:hAnsi="Calibri" w:eastAsia="Calibri" w:cs="Calibri"/>
          <w:color w:val="1f2937"/>
          <w:sz w:val="20"/>
          <w:szCs w:val="20"/>
          <w:rtl w:val="0"/>
        </w:rPr>
        <w:t xml:space="preserve">Fifteen diagrams covering the three journeys: the innovator posting an idea, the investor finding one and paying to ask about it, and the subscription that funds the whole thing. A short list of steps follows each one.</w:t>
      </w:r>
      <w:r>
        <w:rPr>
          <w:rtl w:val="0"/>
        </w:rPr>
      </w:r>
    </w:p>
    <w:p xmlns:wp14="http://schemas.microsoft.com/office/word/2010/wordml" w:rsidRDefault="00000000" w14:paraId="00000245" wp14:textId="77777777">
      <w:pPr>
        <w:pStyle w:val="Heading2"/>
        <w:spacing w:before="320" w:after="140" w:lineRule="auto"/>
        <w:rPr/>
      </w:pPr>
      <w:r>
        <w:rPr>
          <w:rtl w:val="0"/>
        </w:rPr>
        <w:t xml:space="preserve">4.1 How to read the diagrams</w:t>
      </w:r>
    </w:p>
    <w:tbl>
      <w:tblPr>
        <w:tblStyle w:val="Table21"/>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371"/>
        <w:gridCol w:w="8421"/>
        <w:tblGridChange w:id="0">
          <w:tblGrid>
            <w:gridCol w:w="1371"/>
            <w:gridCol w:w="8421"/>
          </w:tblGrid>
        </w:tblGridChange>
      </w:tblGrid>
      <w:tr xmlns:wp14="http://schemas.microsoft.com/office/word/2010/wordml" w14:paraId="2815DC0B"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46" wp14:textId="77777777">
            <w:pPr>
              <w:spacing w:before="0" w:after="0" w:lineRule="auto"/>
              <w:rPr/>
            </w:pPr>
            <w:r>
              <w:rPr>
                <w:b w:val="1"/>
                <w:bCs w:val="1"/>
                <w:color w:val="ffffff"/>
                <w:sz w:val="18"/>
                <w:szCs w:val="18"/>
                <w:rtl w:val="0"/>
              </w:rPr>
              <w:t xml:space="preserve">Colour</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47" wp14:textId="77777777">
            <w:pPr>
              <w:spacing w:before="0" w:after="0" w:lineRule="auto"/>
              <w:rPr/>
            </w:pPr>
            <w:r>
              <w:rPr>
                <w:b w:val="1"/>
                <w:bCs w:val="1"/>
                <w:color w:val="ffffff"/>
                <w:sz w:val="18"/>
                <w:szCs w:val="18"/>
                <w:rtl w:val="0"/>
              </w:rPr>
              <w:t xml:space="preserve">Meaning</w:t>
            </w:r>
            <w:r>
              <w:rPr>
                <w:rtl w:val="0"/>
              </w:rPr>
            </w:r>
          </w:p>
        </w:tc>
      </w:tr>
      <w:tr xmlns:wp14="http://schemas.microsoft.com/office/word/2010/wordml" w14:paraId="7D92BDC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8" wp14:textId="77777777">
            <w:pPr>
              <w:spacing w:before="0" w:after="0" w:line="250" w:lineRule="auto"/>
              <w:rPr/>
            </w:pPr>
            <w:r>
              <w:rPr>
                <w:rFonts w:ascii="Calibri" w:hAnsi="Calibri" w:eastAsia="Calibri" w:cs="Calibri"/>
                <w:color w:val="1f2937"/>
                <w:sz w:val="18"/>
                <w:szCs w:val="18"/>
                <w:rtl w:val="0"/>
              </w:rPr>
              <w:t xml:space="preserve">Green</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9" wp14:textId="77777777">
            <w:pPr>
              <w:spacing w:before="0" w:after="0" w:line="250" w:lineRule="auto"/>
              <w:rPr/>
            </w:pPr>
            <w:r>
              <w:rPr>
                <w:rFonts w:ascii="Calibri" w:hAnsi="Calibri" w:eastAsia="Calibri" w:cs="Calibri"/>
                <w:color w:val="1f2937"/>
                <w:sz w:val="18"/>
                <w:szCs w:val="18"/>
                <w:rtl w:val="0"/>
              </w:rPr>
              <w:t xml:space="preserve">An innovator step — the supply side, always free.</w:t>
            </w:r>
            <w:r>
              <w:rPr>
                <w:rtl w:val="0"/>
              </w:rPr>
            </w:r>
          </w:p>
        </w:tc>
      </w:tr>
      <w:tr xmlns:wp14="http://schemas.microsoft.com/office/word/2010/wordml" w14:paraId="0B640AF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4A" wp14:textId="77777777">
            <w:pPr>
              <w:spacing w:before="0" w:after="0" w:line="250" w:lineRule="auto"/>
              <w:rPr/>
            </w:pPr>
            <w:r>
              <w:rPr>
                <w:rFonts w:ascii="Calibri" w:hAnsi="Calibri" w:eastAsia="Calibri" w:cs="Calibri"/>
                <w:color w:val="1f2937"/>
                <w:sz w:val="18"/>
                <w:szCs w:val="18"/>
                <w:rtl w:val="0"/>
              </w:rPr>
              <w:t xml:space="preserve">Blue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4B" wp14:textId="77777777">
            <w:pPr>
              <w:spacing w:before="0" w:after="0" w:line="250" w:lineRule="auto"/>
              <w:rPr/>
            </w:pPr>
            <w:r>
              <w:rPr>
                <w:rFonts w:ascii="Calibri" w:hAnsi="Calibri" w:eastAsia="Calibri" w:cs="Calibri"/>
                <w:color w:val="1f2937"/>
                <w:sz w:val="18"/>
                <w:szCs w:val="18"/>
                <w:rtl w:val="0"/>
              </w:rPr>
              <w:t xml:space="preserve">An investor step — the demand side, the side that pays.</w:t>
            </w:r>
            <w:r>
              <w:rPr>
                <w:rtl w:val="0"/>
              </w:rPr>
            </w:r>
          </w:p>
        </w:tc>
      </w:tr>
      <w:tr xmlns:wp14="http://schemas.microsoft.com/office/word/2010/wordml" w14:paraId="09FAA32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C" wp14:textId="77777777">
            <w:pPr>
              <w:spacing w:before="0" w:after="0" w:line="250" w:lineRule="auto"/>
              <w:rPr/>
            </w:pPr>
            <w:r>
              <w:rPr>
                <w:rFonts w:ascii="Calibri" w:hAnsi="Calibri" w:eastAsia="Calibri" w:cs="Calibri"/>
                <w:color w:val="1f2937"/>
                <w:sz w:val="18"/>
                <w:szCs w:val="18"/>
                <w:rtl w:val="0"/>
              </w:rPr>
              <w:t xml:space="preserve">Grey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4D" wp14:textId="77777777">
            <w:pPr>
              <w:spacing w:before="0" w:after="0" w:line="250" w:lineRule="auto"/>
              <w:rPr/>
            </w:pPr>
            <w:r>
              <w:rPr>
                <w:rFonts w:ascii="Calibri" w:hAnsi="Calibri" w:eastAsia="Calibri" w:cs="Calibri"/>
                <w:color w:val="1f2937"/>
                <w:sz w:val="18"/>
                <w:szCs w:val="18"/>
                <w:rtl w:val="0"/>
              </w:rPr>
              <w:t xml:space="preserve">Something the server does on its own: writing a record, sending a notification, redirecting a browser.</w:t>
            </w:r>
            <w:r>
              <w:rPr>
                <w:rtl w:val="0"/>
              </w:rPr>
            </w:r>
          </w:p>
        </w:tc>
      </w:tr>
      <w:tr xmlns:wp14="http://schemas.microsoft.com/office/word/2010/wordml" w14:paraId="4577FB27"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4E" wp14:textId="77777777">
            <w:pPr>
              <w:spacing w:before="0" w:after="0" w:line="250" w:lineRule="auto"/>
              <w:rPr/>
            </w:pPr>
            <w:r>
              <w:rPr>
                <w:rFonts w:ascii="Calibri" w:hAnsi="Calibri" w:eastAsia="Calibri" w:cs="Calibri"/>
                <w:color w:val="1f2937"/>
                <w:sz w:val="18"/>
                <w:szCs w:val="18"/>
                <w:rtl w:val="0"/>
              </w:rPr>
              <w:t xml:space="preserve">Red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4F" wp14:textId="77777777">
            <w:pPr>
              <w:spacing w:before="0" w:after="0" w:line="250" w:lineRule="auto"/>
              <w:rPr/>
            </w:pPr>
            <w:r>
              <w:rPr>
                <w:rFonts w:ascii="Calibri" w:hAnsi="Calibri" w:eastAsia="Calibri" w:cs="Calibri"/>
                <w:color w:val="1f2937"/>
                <w:sz w:val="18"/>
                <w:szCs w:val="18"/>
                <w:rtl w:val="0"/>
              </w:rPr>
              <w:t xml:space="preserve">A gate or a paywall. Nothing past a red node happens until the condition is satisfied.</w:t>
            </w:r>
            <w:r>
              <w:rPr>
                <w:rtl w:val="0"/>
              </w:rPr>
            </w:r>
          </w:p>
        </w:tc>
      </w:tr>
      <w:tr xmlns:wp14="http://schemas.microsoft.com/office/word/2010/wordml" w14:paraId="2B8F169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50" wp14:textId="77777777">
            <w:pPr>
              <w:spacing w:before="0" w:after="0" w:line="250" w:lineRule="auto"/>
              <w:rPr/>
            </w:pPr>
            <w:r>
              <w:rPr>
                <w:rFonts w:ascii="Calibri" w:hAnsi="Calibri" w:eastAsia="Calibri" w:cs="Calibri"/>
                <w:color w:val="1f2937"/>
                <w:sz w:val="18"/>
                <w:szCs w:val="18"/>
                <w:rtl w:val="0"/>
              </w:rPr>
              <w:t xml:space="preserve">Amber</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51" wp14:textId="77777777">
            <w:pPr>
              <w:spacing w:before="0" w:after="0" w:line="250" w:lineRule="auto"/>
              <w:rPr/>
            </w:pPr>
            <w:r>
              <w:rPr>
                <w:rFonts w:ascii="Calibri" w:hAnsi="Calibri" w:eastAsia="Calibri" w:cs="Calibri"/>
                <w:color w:val="1f2937"/>
                <w:sz w:val="18"/>
                <w:szCs w:val="18"/>
                <w:rtl w:val="0"/>
              </w:rPr>
              <w:t xml:space="preserve">A human staff decision — approving an idea, requesting changes, taking content down.</w:t>
            </w:r>
            <w:r>
              <w:rPr>
                <w:rtl w:val="0"/>
              </w:rPr>
            </w:r>
          </w:p>
        </w:tc>
      </w:tr>
      <w:tr xmlns:wp14="http://schemas.microsoft.com/office/word/2010/wordml" w14:paraId="63EC971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52" wp14:textId="77777777">
            <w:pPr>
              <w:spacing w:before="0" w:after="0" w:line="250" w:lineRule="auto"/>
              <w:rPr/>
            </w:pPr>
            <w:r>
              <w:rPr>
                <w:rFonts w:ascii="Calibri" w:hAnsi="Calibri" w:eastAsia="Calibri" w:cs="Calibri"/>
                <w:color w:val="1f2937"/>
                <w:sz w:val="18"/>
                <w:szCs w:val="18"/>
                <w:rtl w:val="0"/>
              </w:rPr>
              <w:t xml:space="preserve">Purple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53" wp14:textId="77777777">
            <w:pPr>
              <w:spacing w:before="0" w:after="0" w:line="250" w:lineRule="auto"/>
              <w:rPr/>
            </w:pPr>
            <w:r>
              <w:rPr>
                <w:rFonts w:ascii="Calibri" w:hAnsi="Calibri" w:eastAsia="Calibri" w:cs="Calibri"/>
                <w:color w:val="1f2937"/>
                <w:sz w:val="18"/>
                <w:szCs w:val="18"/>
                <w:rtl w:val="0"/>
              </w:rPr>
              <w:t xml:space="preserve">A Stripe or billing step. Only in the subscription diagrams.</w:t>
            </w:r>
            <w:r>
              <w:rPr>
                <w:rtl w:val="0"/>
              </w:rPr>
            </w:r>
          </w:p>
        </w:tc>
      </w:tr>
      <w:tr xmlns:wp14="http://schemas.microsoft.com/office/word/2010/wordml" w14:paraId="67529C6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54" wp14:textId="77777777">
            <w:pPr>
              <w:spacing w:before="0" w:after="0" w:line="250" w:lineRule="auto"/>
              <w:rPr/>
            </w:pPr>
            <w:r>
              <w:rPr>
                <w:rFonts w:ascii="Calibri" w:hAnsi="Calibri" w:eastAsia="Calibri" w:cs="Calibri"/>
                <w:color w:val="1f2937"/>
                <w:sz w:val="18"/>
                <w:szCs w:val="18"/>
                <w:rtl w:val="0"/>
              </w:rPr>
              <w:t xml:space="preserve">Slate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55" wp14:textId="77777777">
            <w:pPr>
              <w:spacing w:before="0" w:after="0" w:line="250" w:lineRule="auto"/>
              <w:rPr/>
            </w:pPr>
            <w:r>
              <w:rPr>
                <w:rFonts w:ascii="Calibri" w:hAnsi="Calibri" w:eastAsia="Calibri" w:cs="Calibri"/>
                <w:color w:val="1f2937"/>
                <w:sz w:val="18"/>
                <w:szCs w:val="18"/>
                <w:rtl w:val="0"/>
              </w:rPr>
              <w:t xml:space="preserve">A named state the record is now in — DRAFT, IN REVIEW, PUBLISHED, ACCEPTED. These are the join points between diagrams.</w:t>
            </w:r>
            <w:r>
              <w:rPr>
                <w:rtl w:val="0"/>
              </w:rPr>
            </w:r>
          </w:p>
        </w:tc>
      </w:tr>
    </w:tbl>
    <w:p xmlns:wp14="http://schemas.microsoft.com/office/word/2010/wordml" w:rsidRDefault="00000000" w14:paraId="00000256" wp14:textId="77777777">
      <w:pPr>
        <w:spacing w:before="0" w:after="140" w:lineRule="auto"/>
        <w:rPr/>
      </w:pPr>
      <w:r>
        <w:rPr>
          <w:rtl w:val="0"/>
        </w:rPr>
      </w:r>
    </w:p>
    <w:p xmlns:wp14="http://schemas.microsoft.com/office/word/2010/wordml" w:rsidRDefault="00000000" w14:paraId="00000257" wp14:textId="77777777">
      <w:pPr>
        <w:pStyle w:val="Heading2"/>
        <w:spacing w:before="320" w:after="140" w:lineRule="auto"/>
        <w:rPr/>
      </w:pPr>
      <w:r>
        <w:rPr>
          <w:rtl w:val="0"/>
        </w:rPr>
        <w:t xml:space="preserve">4.2 The innovator journey</w:t>
      </w:r>
    </w:p>
    <w:p xmlns:wp14="http://schemas.microsoft.com/office/word/2010/wordml" w:rsidRDefault="00000000" w14:paraId="00000258" wp14:textId="77777777">
      <w:pPr>
        <w:spacing w:before="60" w:after="120" w:line="276" w:lineRule="auto"/>
        <w:rPr/>
      </w:pPr>
      <w:r>
        <w:rPr>
          <w:rFonts w:ascii="Calibri" w:hAnsi="Calibri" w:eastAsia="Calibri" w:cs="Calibri"/>
          <w:color w:val="1f2937"/>
          <w:sz w:val="20"/>
          <w:szCs w:val="20"/>
          <w:rtl w:val="0"/>
        </w:rPr>
        <w:t xml:space="preserve">The supply side end to end. One property is worth stating before the diagrams: </w:t>
      </w:r>
      <w:r>
        <w:rPr>
          <w:rFonts w:ascii="Calibri" w:hAnsi="Calibri" w:eastAsia="Calibri" w:cs="Calibri"/>
          <w:b w:val="1"/>
          <w:bCs w:val="1"/>
          <w:color w:val="1f2937"/>
          <w:sz w:val="20"/>
          <w:szCs w:val="20"/>
          <w:rtl w:val="0"/>
        </w:rPr>
        <w:t xml:space="preserve">the innovator is never asked for money and never has to respond to anyone.</w:t>
      </w:r>
      <w:r>
        <w:rPr>
          <w:rFonts w:ascii="Calibri" w:hAnsi="Calibri" w:eastAsia="Calibri" w:cs="Calibri"/>
          <w:color w:val="1f2937"/>
          <w:sz w:val="20"/>
          <w:szCs w:val="20"/>
          <w:rtl w:val="0"/>
        </w:rPr>
        <w:t xml:space="preserve"> Every branch that could pressure them has a no-cost exit.</w:t>
      </w:r>
      <w:r>
        <w:rPr>
          <w:rtl w:val="0"/>
        </w:rPr>
      </w:r>
    </w:p>
    <w:p xmlns:wp14="http://schemas.microsoft.com/office/word/2010/wordml" w:rsidRDefault="00000000" w14:paraId="00000259" wp14:textId="77777777">
      <w:pPr>
        <w:pStyle w:val="Heading3"/>
        <w:spacing w:before="260" w:after="100" w:lineRule="auto"/>
        <w:rPr/>
      </w:pPr>
      <w:r>
        <w:rPr>
          <w:rtl w:val="0"/>
        </w:rPr>
        <w:t xml:space="preserve">Step 1 — signup and the single gate</w:t>
      </w:r>
    </w:p>
    <w:p xmlns:wp14="http://schemas.microsoft.com/office/word/2010/wordml" w:rsidRDefault="00000000" w14:paraId="0000025A" wp14:textId="77777777">
      <w:pPr>
        <w:keepNext w:val="1"/>
        <w:spacing w:before="160" w:after="80" w:line="240" w:lineRule="auto"/>
        <w:jc w:val="center"/>
        <w:rPr/>
      </w:pPr>
      <w:r>
        <w:rPr/>
        <w:drawing>
          <wp:inline xmlns:wp14="http://schemas.microsoft.com/office/word/2010/wordprocessingDrawing" distT="0" distB="0" distL="0" distR="0" wp14:anchorId="72B0DD33" wp14:editId="7777777">
            <wp:extent cx="4762500" cy="6677025"/>
            <wp:effectExtent l="0" t="0" r="0" b="0"/>
            <wp:docPr id="3" name="image6.png"/>
            <a:graphic>
              <a:graphicData uri="http://schemas.openxmlformats.org/drawingml/2006/picture">
                <pic:pic>
                  <pic:nvPicPr>
                    <pic:cNvPr id="0" name="image6.png"/>
                    <pic:cNvPicPr preferRelativeResize="0"/>
                  </pic:nvPicPr>
                  <pic:blipFill>
                    <a:blip r:embed="rId7"/>
                    <a:srcRect l="0" t="0" r="0" b="0"/>
                    <a:stretch>
                      <a:fillRect/>
                    </a:stretch>
                  </pic:blipFill>
                  <pic:spPr>
                    <a:xfrm>
                      <a:off x="0" y="0"/>
                      <a:ext cx="4762500" cy="6677025"/>
                    </a:xfrm>
                    <a:prstGeom prst="rect"/>
                    <a:ln/>
                  </pic:spPr>
                </pic:pic>
              </a:graphicData>
            </a:graphic>
          </wp:inline>
        </w:drawing>
      </w:r>
      <w:r>
        <w:rPr>
          <w:rtl w:val="0"/>
        </w:rPr>
      </w:r>
    </w:p>
    <w:p xmlns:wp14="http://schemas.microsoft.com/office/word/2010/wordml" w:rsidRDefault="00000000" w14:paraId="0000025B" wp14:textId="77777777">
      <w:pPr>
        <w:spacing w:before="0" w:after="240" w:lineRule="auto"/>
        <w:jc w:val="center"/>
        <w:rPr/>
      </w:pPr>
      <w:r>
        <w:rPr>
          <w:b w:val="1"/>
          <w:bCs w:val="1"/>
          <w:color w:val="334155"/>
          <w:sz w:val="17"/>
          <w:szCs w:val="17"/>
          <w:rtl w:val="0"/>
        </w:rPr>
        <w:t xml:space="preserve">Diagram 2 — From anonymous visitor to a verified innovator account.</w:t>
      </w:r>
      <w:r>
        <w:rPr>
          <w:rtl w:val="0"/>
        </w:rPr>
      </w:r>
    </w:p>
    <w:p xmlns:wp14="http://schemas.microsoft.com/office/word/2010/wordml" w:rsidRDefault="00000000" w14:paraId="0000025C"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Arrives from search, a referral, or a shared idea link, and clicks "Post your idea — free". The word *free* is doing real work: a paywall anywhere on the site invites the assumption that it applies to everybody.</w:t>
      </w:r>
      <w:r>
        <w:rPr>
          <w:rtl w:val="0"/>
        </w:rPr>
      </w:r>
    </w:p>
    <w:p xmlns:wp14="http://schemas.microsoft.com/office/word/2010/wordml" w:rsidRDefault="00000000" w14:paraId="0000025D"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Signs up as an innovator. The role is chosen at registration, not after, because the two sides collect different information.</w:t>
      </w:r>
      <w:r>
        <w:rPr>
          <w:rtl w:val="0"/>
        </w:rPr>
      </w:r>
    </w:p>
    <w:p xmlns:wp14="http://schemas.microsoft.com/office/word/2010/wordml" w:rsidRDefault="00000000" w14:paraId="0000025E"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Gate — email verification.</w:t>
      </w:r>
      <w:r>
        <w:rPr>
          <w:rFonts w:ascii="Calibri" w:hAnsi="Calibri" w:eastAsia="Calibri" w:cs="Calibri"/>
          <w:color w:val="1f2937"/>
          <w:sz w:val="20"/>
          <w:szCs w:val="20"/>
          <w:rtl w:val="0"/>
        </w:rPr>
        <w:t xml:space="preserve"> The only gate between an innovator and a draft. An unverified address means moderation has no reliable way to reach them about their idea.</w:t>
      </w:r>
      <w:r>
        <w:rPr>
          <w:rtl w:val="0"/>
        </w:rPr>
      </w:r>
    </w:p>
    <w:p xmlns:wp14="http://schemas.microsoft.com/office/word/2010/wordml" w:rsidRDefault="00000000" w14:paraId="0000025F"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Not verified leads to a real holding page with a resend and a cooldown, not a dead end. Friction on the free side of a marketplace is what kills supply, so there is exactly one gate and no more.</w:t>
      </w:r>
      <w:r>
        <w:rPr>
          <w:rtl w:val="0"/>
        </w:rPr>
      </w:r>
    </w:p>
    <w:p xmlns:wp14="http://schemas.microsoft.com/office/word/2010/wordml" w:rsidRDefault="00000000" w14:paraId="00000260" wp14:textId="77777777">
      <w:pPr>
        <w:pStyle w:val="Heading3"/>
        <w:spacing w:before="260" w:after="100" w:lineRule="auto"/>
        <w:rPr/>
      </w:pPr>
      <w:r>
        <w:rPr>
          <w:rtl w:val="0"/>
        </w:rPr>
        <w:t xml:space="preserve">Step 2 — profile, sealed contact, and the first draft</w:t>
      </w:r>
    </w:p>
    <w:p xmlns:wp14="http://schemas.microsoft.com/office/word/2010/wordml" w:rsidRDefault="00000000" w14:paraId="00000261" wp14:textId="77777777">
      <w:pPr>
        <w:keepNext w:val="1"/>
        <w:spacing w:before="160" w:after="80" w:line="240" w:lineRule="auto"/>
        <w:jc w:val="center"/>
        <w:rPr/>
      </w:pPr>
      <w:r>
        <w:rPr/>
        <w:drawing>
          <wp:inline xmlns:wp14="http://schemas.microsoft.com/office/word/2010/wordprocessingDrawing" distT="0" distB="0" distL="0" distR="0" wp14:anchorId="5FE4827D" wp14:editId="7777777">
            <wp:extent cx="3514725" cy="6677025"/>
            <wp:effectExtent l="0" t="0" r="0" b="0"/>
            <wp:docPr id="2" name="image12.png"/>
            <a:graphic>
              <a:graphicData uri="http://schemas.openxmlformats.org/drawingml/2006/picture">
                <pic:pic>
                  <pic:nvPicPr>
                    <pic:cNvPr id="0" name="image12.png"/>
                    <pic:cNvPicPr preferRelativeResize="0"/>
                  </pic:nvPicPr>
                  <pic:blipFill>
                    <a:blip r:embed="rId8"/>
                    <a:srcRect l="0" t="0" r="0" b="0"/>
                    <a:stretch>
                      <a:fillRect/>
                    </a:stretch>
                  </pic:blipFill>
                  <pic:spPr>
                    <a:xfrm>
                      <a:off x="0" y="0"/>
                      <a:ext cx="3514725" cy="6677025"/>
                    </a:xfrm>
                    <a:prstGeom prst="rect"/>
                    <a:ln/>
                  </pic:spPr>
                </pic:pic>
              </a:graphicData>
            </a:graphic>
          </wp:inline>
        </w:drawing>
      </w:r>
      <w:r>
        <w:rPr>
          <w:rtl w:val="0"/>
        </w:rPr>
      </w:r>
    </w:p>
    <w:p xmlns:wp14="http://schemas.microsoft.com/office/word/2010/wordml" w:rsidRDefault="00000000" w14:paraId="00000262" wp14:textId="77777777">
      <w:pPr>
        <w:spacing w:before="0" w:after="240" w:lineRule="auto"/>
        <w:jc w:val="center"/>
        <w:rPr/>
      </w:pPr>
      <w:r>
        <w:rPr>
          <w:b w:val="1"/>
          <w:bCs w:val="1"/>
          <w:color w:val="334155"/>
          <w:sz w:val="17"/>
          <w:szCs w:val="17"/>
          <w:rtl w:val="0"/>
        </w:rPr>
        <w:t xml:space="preserve">Diagram 3 — Onboarding, the sealed contact block, and the five-step form.</w:t>
      </w:r>
      <w:r>
        <w:rPr>
          <w:rtl w:val="0"/>
        </w:rPr>
      </w:r>
    </w:p>
    <w:p xmlns:wp14="http://schemas.microsoft.com/office/word/2010/wordml" w:rsidRDefault="00000000" w14:paraId="00000263"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Onboarding is deliberately short — display name, handle, bio, sector, stage. The idea itself is where the real content goes.</w:t>
      </w:r>
      <w:r>
        <w:rPr>
          <w:rtl w:val="0"/>
        </w:rPr>
      </w:r>
    </w:p>
    <w:p xmlns:wp14="http://schemas.microsoft.com/office/word/2010/wordml" w:rsidRDefault="00000000" w14:paraId="00000264"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The sealed contact block is captured here</w:t>
      </w:r>
      <w:r>
        <w:rPr>
          <w:rFonts w:ascii="Calibri" w:hAnsi="Calibri" w:eastAsia="Calibri" w:cs="Calibri"/>
          <w:color w:val="1f2937"/>
          <w:sz w:val="20"/>
          <w:szCs w:val="20"/>
          <w:rtl w:val="0"/>
        </w:rPr>
        <w:t xml:space="preserve">, long before it is needed, so that an acceptance can reveal it instantly. Asking for it at the moment of acceptance would put a form between the innovator and the yes.</w:t>
      </w:r>
      <w:r>
        <w:rPr>
          <w:rtl w:val="0"/>
        </w:rPr>
      </w:r>
    </w:p>
    <w:p xmlns:wp14="http://schemas.microsoft.com/office/word/2010/wordml" w:rsidRDefault="00000000" w14:paraId="00000265"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five-step composer autosaves after every step, so an abandoned session does not cost the draft.</w:t>
      </w:r>
      <w:r>
        <w:rPr>
          <w:rtl w:val="0"/>
        </w:rPr>
      </w:r>
    </w:p>
    <w:p xmlns:wp14="http://schemas.microsoft.com/office/word/2010/wordml" w:rsidRDefault="00000000" w14:paraId="00000266"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idea is saved as DRAFT: private, unindexed, freely editable, and it never enters a human queue until it is submitted.</w:t>
      </w:r>
      <w:r>
        <w:rPr>
          <w:rtl w:val="0"/>
        </w:rPr>
      </w:r>
    </w:p>
    <w:p xmlns:wp14="http://schemas.microsoft.com/office/word/2010/wordml" w:rsidRDefault="00000000" w14:paraId="00000267" wp14:textId="77777777">
      <w:pPr>
        <w:pStyle w:val="Heading3"/>
        <w:spacing w:before="260" w:after="100" w:lineRule="auto"/>
        <w:rPr/>
      </w:pPr>
      <w:r>
        <w:rPr>
          <w:rtl w:val="0"/>
        </w:rPr>
        <w:t xml:space="preserve">Step 3 — the moderation decision</w:t>
      </w:r>
    </w:p>
    <w:p xmlns:wp14="http://schemas.microsoft.com/office/word/2010/wordml" w:rsidRDefault="00000000" w14:paraId="00000268" wp14:textId="77777777">
      <w:pPr>
        <w:keepNext w:val="1"/>
        <w:spacing w:before="160" w:after="80" w:line="240" w:lineRule="auto"/>
        <w:jc w:val="center"/>
        <w:rPr/>
      </w:pPr>
      <w:r>
        <w:rPr/>
        <w:drawing>
          <wp:inline xmlns:wp14="http://schemas.microsoft.com/office/word/2010/wordprocessingDrawing" distT="0" distB="0" distL="0" distR="0" wp14:anchorId="1A52F9D5" wp14:editId="7777777">
            <wp:extent cx="6219825" cy="5524500"/>
            <wp:effectExtent l="0" t="0" r="0" b="0"/>
            <wp:docPr id="5" name="image4.png"/>
            <a:graphic>
              <a:graphicData uri="http://schemas.openxmlformats.org/drawingml/2006/picture">
                <pic:pic>
                  <pic:nvPicPr>
                    <pic:cNvPr id="0" name="image4.png"/>
                    <pic:cNvPicPr preferRelativeResize="0"/>
                  </pic:nvPicPr>
                  <pic:blipFill>
                    <a:blip r:embed="rId9"/>
                    <a:srcRect l="0" t="0" r="0" b="0"/>
                    <a:stretch>
                      <a:fillRect/>
                    </a:stretch>
                  </pic:blipFill>
                  <pic:spPr>
                    <a:xfrm>
                      <a:off x="0" y="0"/>
                      <a:ext cx="6219825" cy="5524500"/>
                    </a:xfrm>
                    <a:prstGeom prst="rect"/>
                    <a:ln/>
                  </pic:spPr>
                </pic:pic>
              </a:graphicData>
            </a:graphic>
          </wp:inline>
        </w:drawing>
      </w:r>
      <w:r>
        <w:rPr>
          <w:rtl w:val="0"/>
        </w:rPr>
      </w:r>
    </w:p>
    <w:p xmlns:wp14="http://schemas.microsoft.com/office/word/2010/wordml" w:rsidRDefault="00000000" w14:paraId="00000269" wp14:textId="77777777">
      <w:pPr>
        <w:spacing w:before="0" w:after="240" w:lineRule="auto"/>
        <w:jc w:val="center"/>
        <w:rPr/>
      </w:pPr>
      <w:r>
        <w:rPr>
          <w:b w:val="1"/>
          <w:bCs w:val="1"/>
          <w:color w:val="334155"/>
          <w:sz w:val="17"/>
          <w:szCs w:val="17"/>
          <w:rtl w:val="0"/>
        </w:rPr>
        <w:t xml:space="preserve">Diagram 4 — Submission and the three-way admin decision.</w:t>
      </w:r>
      <w:r>
        <w:rPr>
          <w:rtl w:val="0"/>
        </w:rPr>
      </w:r>
    </w:p>
    <w:p xmlns:wp14="http://schemas.microsoft.com/office/word/2010/wordml" w:rsidRDefault="00000000" w14:paraId="0000026A"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On submit the idea becomes IN REVIEW and </w:t>
      </w:r>
      <w:r>
        <w:rPr>
          <w:rFonts w:ascii="Calibri" w:hAnsi="Calibri" w:eastAsia="Calibri" w:cs="Calibri"/>
          <w:b w:val="1"/>
          <w:bCs w:val="1"/>
          <w:color w:val="1f2937"/>
          <w:sz w:val="20"/>
          <w:szCs w:val="20"/>
          <w:rtl w:val="0"/>
        </w:rPr>
        <w:t xml:space="preserve">editing locks</w:t>
      </w:r>
      <w:r>
        <w:rPr>
          <w:rFonts w:ascii="Calibri" w:hAnsi="Calibri" w:eastAsia="Calibri" w:cs="Calibri"/>
          <w:color w:val="1f2937"/>
          <w:sz w:val="20"/>
          <w:szCs w:val="20"/>
          <w:rtl w:val="0"/>
        </w:rPr>
        <w:t xml:space="preserve">. A reviewer has to be reading a document that cannot change underneath them.</w:t>
      </w:r>
      <w:r>
        <w:rPr>
          <w:rtl w:val="0"/>
        </w:rPr>
      </w:r>
    </w:p>
    <w:p xmlns:wp14="http://schemas.microsoft.com/office/word/2010/wordml" w:rsidRDefault="00000000" w14:paraId="0000026B"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queue is sorted oldest-first so nothing starves.</w:t>
      </w:r>
      <w:r>
        <w:rPr>
          <w:rtl w:val="0"/>
        </w:rPr>
      </w:r>
    </w:p>
    <w:p xmlns:wp14="http://schemas.microsoft.com/office/word/2010/wordml" w:rsidRDefault="00000000" w14:paraId="0000026C"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Three outcomes, not two.</w:t>
      </w:r>
      <w:r>
        <w:rPr>
          <w:rFonts w:ascii="Calibri" w:hAnsi="Calibri" w:eastAsia="Calibri" w:cs="Calibri"/>
          <w:color w:val="1f2937"/>
          <w:sz w:val="20"/>
          <w:szCs w:val="20"/>
          <w:rtl w:val="0"/>
        </w:rPr>
        <w:t xml:space="preserve"> A binary approve-or-reject queue forces reviewers into a bad choice: reject a fixable idea, or approve something below standard. Request-changes is the release valve, and in practice it becomes the most-used outcome — most ideas are not policy breaches, they are just thin.</w:t>
      </w:r>
      <w:r>
        <w:rPr>
          <w:rtl w:val="0"/>
        </w:rPr>
      </w:r>
    </w:p>
    <w:p xmlns:wp14="http://schemas.microsoft.com/office/word/2010/wordml" w:rsidRDefault="00000000" w14:paraId="0000026D"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Every outcome writes an audit entry with actor, reason and previous state, and notifies the innovator in the portal and by email.</w:t>
      </w:r>
      <w:r>
        <w:rPr>
          <w:rtl w:val="0"/>
        </w:rPr>
      </w:r>
    </w:p>
    <w:p xmlns:wp14="http://schemas.microsoft.com/office/word/2010/wordml" w:rsidRDefault="00000000" w14:paraId="0000026E" wp14:textId="77777777">
      <w:pPr>
        <w:pStyle w:val="Heading3"/>
        <w:spacing w:before="260" w:after="100" w:lineRule="auto"/>
        <w:rPr/>
      </w:pPr>
      <w:r>
        <w:rPr>
          <w:rtl w:val="0"/>
        </w:rPr>
        <w:t xml:space="preserve">Step 4 — the changes loop</w:t>
      </w:r>
    </w:p>
    <w:p xmlns:wp14="http://schemas.microsoft.com/office/word/2010/wordml" w:rsidRDefault="00000000" w14:paraId="0000026F" wp14:textId="77777777">
      <w:pPr>
        <w:keepNext w:val="1"/>
        <w:spacing w:before="160" w:after="80" w:line="240" w:lineRule="auto"/>
        <w:jc w:val="center"/>
        <w:rPr/>
      </w:pPr>
      <w:r>
        <w:rPr/>
        <w:drawing>
          <wp:inline xmlns:wp14="http://schemas.microsoft.com/office/word/2010/wordprocessingDrawing" distT="0" distB="0" distL="0" distR="0" wp14:anchorId="3537B8C8" wp14:editId="7777777">
            <wp:extent cx="6219825" cy="6534150"/>
            <wp:effectExtent l="0" t="0" r="0" b="0"/>
            <wp:docPr id="4" name="image2.png"/>
            <a:graphic>
              <a:graphicData uri="http://schemas.openxmlformats.org/drawingml/2006/picture">
                <pic:pic>
                  <pic:nvPicPr>
                    <pic:cNvPr id="0" name="image2.png"/>
                    <pic:cNvPicPr preferRelativeResize="0"/>
                  </pic:nvPicPr>
                  <pic:blipFill>
                    <a:blip r:embed="rId10"/>
                    <a:srcRect l="0" t="0" r="0" b="0"/>
                    <a:stretch>
                      <a:fillRect/>
                    </a:stretch>
                  </pic:blipFill>
                  <pic:spPr>
                    <a:xfrm>
                      <a:off x="0" y="0"/>
                      <a:ext cx="6219825" cy="6534150"/>
                    </a:xfrm>
                    <a:prstGeom prst="rect"/>
                    <a:ln/>
                  </pic:spPr>
                </pic:pic>
              </a:graphicData>
            </a:graphic>
          </wp:inline>
        </w:drawing>
      </w:r>
      <w:r>
        <w:rPr>
          <w:rtl w:val="0"/>
        </w:rPr>
      </w:r>
    </w:p>
    <w:p xmlns:wp14="http://schemas.microsoft.com/office/word/2010/wordml" w:rsidRDefault="00000000" w14:paraId="00000270" wp14:textId="77777777">
      <w:pPr>
        <w:spacing w:before="0" w:after="240" w:lineRule="auto"/>
        <w:jc w:val="center"/>
        <w:rPr/>
      </w:pPr>
      <w:r>
        <w:rPr>
          <w:b w:val="1"/>
          <w:bCs w:val="1"/>
          <w:color w:val="334155"/>
          <w:sz w:val="17"/>
          <w:szCs w:val="17"/>
          <w:rtl w:val="0"/>
        </w:rPr>
        <w:t xml:space="preserve">Diagram 5 — The two recovery paths, and the one dead end.</w:t>
      </w:r>
      <w:r>
        <w:rPr>
          <w:rtl w:val="0"/>
        </w:rPr>
      </w:r>
    </w:p>
    <w:p xmlns:wp14="http://schemas.microsoft.com/office/word/2010/wordml" w:rsidRDefault="00000000" w14:paraId="00000271"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Feedback lives on its own page as a thread, not as a line in an email the innovator has to hunt for.</w:t>
      </w:r>
      <w:r>
        <w:rPr>
          <w:rtl w:val="0"/>
        </w:rPr>
      </w:r>
    </w:p>
    <w:p xmlns:wp14="http://schemas.microsoft.com/office/word/2010/wordml" w:rsidRDefault="00000000" w14:paraId="00000272"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Reopening to draft takes the idea off the queue while the work happens; resubmitting puts it back. The cycle can repeat as often as needed, and every pass is logged.</w:t>
      </w:r>
      <w:r>
        <w:rPr>
          <w:rtl w:val="0"/>
        </w:rPr>
      </w:r>
    </w:p>
    <w:p xmlns:wp14="http://schemas.microsoft.com/office/word/2010/wordml" w:rsidRDefault="00000000" w14:paraId="00000273"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A rejection is not automatically terminal — the innovator can rewrite and resubmit.</w:t>
      </w:r>
      <w:r>
        <w:rPr>
          <w:rtl w:val="0"/>
        </w:rPr>
      </w:r>
    </w:p>
    <w:p xmlns:wp14="http://schemas.microsoft.com/office/word/2010/wordml" w:rsidRDefault="00000000" w14:paraId="00000274"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record is retained rather than deleted, so a repeat submission of the same rejected content is visible to whoever reviews it next.</w:t>
      </w:r>
      <w:r>
        <w:rPr>
          <w:rtl w:val="0"/>
        </w:rPr>
      </w:r>
    </w:p>
    <w:p xmlns:wp14="http://schemas.microsoft.com/office/word/2010/wordml" w:rsidRDefault="00000000" w14:paraId="00000275" wp14:textId="77777777">
      <w:pPr>
        <w:pStyle w:val="Heading3"/>
        <w:spacing w:before="260" w:after="100" w:lineRule="auto"/>
        <w:rPr/>
      </w:pPr>
      <w:r>
        <w:rPr>
          <w:rtl w:val="0"/>
        </w:rPr>
        <w:t xml:space="preserve">Step 5 — the intro request arrives</w:t>
      </w:r>
    </w:p>
    <w:p xmlns:wp14="http://schemas.microsoft.com/office/word/2010/wordml" w:rsidRDefault="00000000" w14:paraId="00000276" wp14:textId="77777777">
      <w:pPr>
        <w:keepNext w:val="1"/>
        <w:spacing w:before="160" w:after="80" w:line="240" w:lineRule="auto"/>
        <w:jc w:val="center"/>
        <w:rPr/>
      </w:pPr>
      <w:r>
        <w:rPr/>
        <w:drawing>
          <wp:inline xmlns:wp14="http://schemas.microsoft.com/office/word/2010/wordprocessingDrawing" distT="0" distB="0" distL="0" distR="0" wp14:anchorId="54028A6C" wp14:editId="7777777">
            <wp:extent cx="2638425" cy="6677025"/>
            <wp:effectExtent l="0" t="0" r="0" b="0"/>
            <wp:docPr id="7" name="image8.png"/>
            <a:graphic>
              <a:graphicData uri="http://schemas.openxmlformats.org/drawingml/2006/picture">
                <pic:pic>
                  <pic:nvPicPr>
                    <pic:cNvPr id="0" name="image8.png"/>
                    <pic:cNvPicPr preferRelativeResize="0"/>
                  </pic:nvPicPr>
                  <pic:blipFill>
                    <a:blip r:embed="rId11"/>
                    <a:srcRect l="0" t="0" r="0" b="0"/>
                    <a:stretch>
                      <a:fillRect/>
                    </a:stretch>
                  </pic:blipFill>
                  <pic:spPr>
                    <a:xfrm>
                      <a:off x="0" y="0"/>
                      <a:ext cx="2638425" cy="6677025"/>
                    </a:xfrm>
                    <a:prstGeom prst="rect"/>
                    <a:ln/>
                  </pic:spPr>
                </pic:pic>
              </a:graphicData>
            </a:graphic>
          </wp:inline>
        </w:drawing>
      </w:r>
      <w:r>
        <w:rPr>
          <w:rtl w:val="0"/>
        </w:rPr>
      </w:r>
    </w:p>
    <w:p xmlns:wp14="http://schemas.microsoft.com/office/word/2010/wordml" w:rsidRDefault="00000000" w14:paraId="00000277" wp14:textId="77777777">
      <w:pPr>
        <w:spacing w:before="0" w:after="240" w:lineRule="auto"/>
        <w:jc w:val="center"/>
        <w:rPr/>
      </w:pPr>
      <w:r>
        <w:rPr>
          <w:b w:val="1"/>
          <w:bCs w:val="1"/>
          <w:color w:val="334155"/>
          <w:sz w:val="17"/>
          <w:szCs w:val="17"/>
          <w:rtl w:val="0"/>
        </w:rPr>
        <w:t xml:space="preserve">Diagram 6 — From a published idea to the innovator's accept-or-decline decision.</w:t>
      </w:r>
      <w:r>
        <w:rPr>
          <w:rtl w:val="0"/>
        </w:rPr>
      </w:r>
    </w:p>
    <w:p xmlns:wp14="http://schemas.microsoft.com/office/word/2010/wordml" w:rsidRDefault="00000000" w14:paraId="00000278"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Published means the public summary is live and indexed while the contact stays sealed. The summary is what makes the idea findable; the seal is what makes publishing safe.</w:t>
      </w:r>
      <w:r>
        <w:rPr>
          <w:rtl w:val="0"/>
        </w:rPr>
      </w:r>
    </w:p>
    <w:p xmlns:wp14="http://schemas.microsoft.com/office/word/2010/wordml" w:rsidRDefault="00000000" w14:paraId="00000279"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request can only come from a subscribed investor. It arrives with a personal note, and the innovator gets a portal alert and an email — email matters, because innovators do not live in the dashboard.</w:t>
      </w:r>
      <w:r>
        <w:rPr>
          <w:rtl w:val="0"/>
        </w:rPr>
      </w:r>
    </w:p>
    <w:p xmlns:wp14="http://schemas.microsoft.com/office/word/2010/wordml" w:rsidRDefault="00000000" w14:paraId="0000027A"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innovator sees the firm, its type, its mandate, the cheque band and the note. </w:t>
      </w:r>
      <w:r>
        <w:rPr>
          <w:rFonts w:ascii="Calibri" w:hAnsi="Calibri" w:eastAsia="Calibri" w:cs="Calibri"/>
          <w:b w:val="1"/>
          <w:bCs w:val="1"/>
          <w:color w:val="1f2937"/>
          <w:sz w:val="20"/>
          <w:szCs w:val="20"/>
          <w:rtl w:val="0"/>
        </w:rPr>
        <w:t xml:space="preserve">They do not see the investor's contact details</w:t>
      </w:r>
      <w:r>
        <w:rPr>
          <w:rFonts w:ascii="Calibri" w:hAnsi="Calibri" w:eastAsia="Calibri" w:cs="Calibri"/>
          <w:color w:val="1f2937"/>
          <w:sz w:val="20"/>
          <w:szCs w:val="20"/>
          <w:rtl w:val="0"/>
        </w:rPr>
        <w:t xml:space="preserve">, because consent has not been exchanged in either direction yet.</w:t>
      </w:r>
      <w:r>
        <w:rPr>
          <w:rtl w:val="0"/>
        </w:rPr>
      </w:r>
    </w:p>
    <w:p xmlns:wp14="http://schemas.microsoft.com/office/word/2010/wordml" w:rsidRDefault="00000000" w14:paraId="0000027B"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No default, no countdown in the interface, no penalty attached to either answer.</w:t>
      </w:r>
      <w:r>
        <w:rPr>
          <w:rtl w:val="0"/>
        </w:rPr>
      </w:r>
    </w:p>
    <w:p xmlns:wp14="http://schemas.microsoft.com/office/word/2010/wordml" w:rsidRDefault="00000000" w14:paraId="0000027C" wp14:textId="77777777">
      <w:pPr>
        <w:pStyle w:val="Heading3"/>
        <w:spacing w:before="260" w:after="100" w:lineRule="auto"/>
        <w:rPr/>
      </w:pPr>
      <w:r>
        <w:rPr>
          <w:rtl w:val="0"/>
        </w:rPr>
        <w:t xml:space="preserve">Step 6 — the three endings</w:t>
      </w:r>
    </w:p>
    <w:p xmlns:wp14="http://schemas.microsoft.com/office/word/2010/wordml" w:rsidRDefault="00000000" w14:paraId="0000027D" wp14:textId="77777777">
      <w:pPr>
        <w:keepNext w:val="1"/>
        <w:spacing w:before="160" w:after="80" w:line="240" w:lineRule="auto"/>
        <w:jc w:val="center"/>
        <w:rPr/>
      </w:pPr>
      <w:r>
        <w:rPr/>
        <w:drawing>
          <wp:inline xmlns:wp14="http://schemas.microsoft.com/office/word/2010/wordprocessingDrawing" distT="0" distB="0" distL="0" distR="0" wp14:anchorId="4C35DF84" wp14:editId="7777777">
            <wp:extent cx="6219825" cy="5905500"/>
            <wp:effectExtent l="0" t="0" r="0" b="0"/>
            <wp:docPr id="6" name="image1.png"/>
            <a:graphic>
              <a:graphicData uri="http://schemas.openxmlformats.org/drawingml/2006/picture">
                <pic:pic>
                  <pic:nvPicPr>
                    <pic:cNvPr id="0" name="image1.png"/>
                    <pic:cNvPicPr preferRelativeResize="0"/>
                  </pic:nvPicPr>
                  <pic:blipFill>
                    <a:blip r:embed="rId12"/>
                    <a:srcRect l="0" t="0" r="0" b="0"/>
                    <a:stretch>
                      <a:fillRect/>
                    </a:stretch>
                  </pic:blipFill>
                  <pic:spPr>
                    <a:xfrm>
                      <a:off x="0" y="0"/>
                      <a:ext cx="6219825" cy="5905500"/>
                    </a:xfrm>
                    <a:prstGeom prst="rect"/>
                    <a:ln/>
                  </pic:spPr>
                </pic:pic>
              </a:graphicData>
            </a:graphic>
          </wp:inline>
        </w:drawing>
      </w:r>
      <w:r>
        <w:rPr>
          <w:rtl w:val="0"/>
        </w:rPr>
      </w:r>
    </w:p>
    <w:p xmlns:wp14="http://schemas.microsoft.com/office/word/2010/wordml" w:rsidRDefault="00000000" w14:paraId="0000027E" wp14:textId="77777777">
      <w:pPr>
        <w:spacing w:before="0" w:after="240" w:lineRule="auto"/>
        <w:jc w:val="center"/>
        <w:rPr/>
      </w:pPr>
      <w:r>
        <w:rPr>
          <w:b w:val="1"/>
          <w:bCs w:val="1"/>
          <w:color w:val="334155"/>
          <w:sz w:val="17"/>
          <w:szCs w:val="17"/>
          <w:rtl w:val="0"/>
        </w:rPr>
        <w:t xml:space="preserve">Diagram 7 — Decline releases nothing; expiry releases nothing; accept reveals both sides at once.</w:t>
      </w:r>
      <w:r>
        <w:rPr>
          <w:rtl w:val="0"/>
        </w:rPr>
      </w:r>
    </w:p>
    <w:tbl>
      <w:tblPr>
        <w:tblStyle w:val="Table22"/>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0"/>
        <w:gridCol w:w="9712"/>
        <w:tblGridChange w:id="0">
          <w:tblGrid>
            <w:gridCol w:w="80"/>
            <w:gridCol w:w="9712"/>
          </w:tblGrid>
        </w:tblGridChange>
      </w:tblGrid>
      <w:tr xmlns:wp14="http://schemas.microsoft.com/office/word/2010/wordml" w14:paraId="58527DE1"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dc2626"/>
            <w:tcMar>
              <w:top w:w="0.0" w:type="dxa"/>
              <w:left w:w="0.0" w:type="dxa"/>
              <w:bottom w:w="0.0" w:type="dxa"/>
              <w:right w:w="0.0" w:type="dxa"/>
            </w:tcMar>
          </w:tcPr>
          <w:p w:rsidRDefault="00000000" w14:paraId="0000027F" wp14:textId="77777777">
            <w:pPr>
              <w:rPr/>
            </w:pPr>
            <w:r>
              <w:rPr>
                <w:rtl w:val="0"/>
              </w:rPr>
            </w:r>
          </w:p>
        </w:tc>
        <w:tc>
          <w:tcPr>
            <w:tcBorders>
              <w:top w:val="nil" w:color="000000" w:sz="0" w:space="0"/>
              <w:left w:val="nil" w:color="000000" w:sz="0" w:space="0"/>
              <w:bottom w:val="nil" w:color="000000" w:sz="0" w:space="0"/>
              <w:right w:val="nil" w:color="000000" w:sz="0" w:space="0"/>
            </w:tcBorders>
            <w:shd w:val="clear" w:fill="fef2f2"/>
            <w:tcMar>
              <w:top w:w="140.0" w:type="dxa"/>
              <w:left w:w="180.0" w:type="dxa"/>
              <w:bottom w:w="140.0" w:type="dxa"/>
              <w:right w:w="180.0" w:type="dxa"/>
            </w:tcMar>
          </w:tcPr>
          <w:p w:rsidRDefault="00000000" w14:paraId="00000280" wp14:textId="77777777">
            <w:pPr>
              <w:spacing w:before="0" w:after="60" w:lineRule="auto"/>
              <w:rPr/>
            </w:pPr>
            <w:r>
              <w:rPr>
                <w:b w:val="1"/>
                <w:bCs w:val="1"/>
                <w:color w:val="dc2626"/>
                <w:sz w:val="15"/>
                <w:szCs w:val="15"/>
                <w:rtl w:val="0"/>
              </w:rPr>
              <w:t xml:space="preserve">RULE</w:t>
            </w:r>
            <w:r>
              <w:rPr>
                <w:rtl w:val="0"/>
              </w:rPr>
            </w:r>
          </w:p>
          <w:p w:rsidRDefault="00000000" w14:paraId="00000281" wp14:textId="77777777">
            <w:pPr>
              <w:spacing w:before="0" w:after="0" w:line="264" w:lineRule="auto"/>
              <w:rPr/>
            </w:pPr>
            <w:r>
              <w:rPr>
                <w:rFonts w:ascii="Calibri" w:hAnsi="Calibri" w:eastAsia="Calibri" w:cs="Calibri"/>
                <w:color w:val="1f2937"/>
                <w:sz w:val="19"/>
                <w:szCs w:val="19"/>
                <w:rtl w:val="0"/>
              </w:rPr>
              <w:t xml:space="preserve">Accepting reveals the innovator's contact to the investor </w:t>
            </w:r>
            <w:r>
              <w:rPr>
                <w:rFonts w:ascii="Calibri" w:hAnsi="Calibri" w:eastAsia="Calibri" w:cs="Calibri"/>
                <w:b w:val="1"/>
                <w:bCs w:val="1"/>
                <w:color w:val="1f2937"/>
                <w:sz w:val="19"/>
                <w:szCs w:val="19"/>
                <w:rtl w:val="0"/>
              </w:rPr>
              <w:t xml:space="preserve">and</w:t>
            </w:r>
            <w:r>
              <w:rPr>
                <w:rFonts w:ascii="Calibri" w:hAnsi="Calibri" w:eastAsia="Calibri" w:cs="Calibri"/>
                <w:color w:val="1f2937"/>
                <w:sz w:val="19"/>
                <w:szCs w:val="19"/>
                <w:rtl w:val="0"/>
              </w:rPr>
              <w:t xml:space="preserve"> the investor's contact to the innovator, in the same operation. It is not a one-way unlock the investor purchased; it is a mutual introduction. A decline releases nothing, permanently, and no reason is required — so declining costs the innovator nothing socially. Silence expires the request, credits the investor's quota back, and releases nothing either.</w:t>
            </w:r>
            <w:r>
              <w:rPr>
                <w:rtl w:val="0"/>
              </w:rPr>
            </w:r>
          </w:p>
        </w:tc>
      </w:tr>
    </w:tbl>
    <w:p xmlns:wp14="http://schemas.microsoft.com/office/word/2010/wordml" w:rsidRDefault="00000000" w14:paraId="00000282" wp14:textId="77777777">
      <w:pPr>
        <w:spacing w:before="0" w:after="160" w:lineRule="auto"/>
        <w:rPr/>
      </w:pPr>
      <w:r>
        <w:rPr>
          <w:rtl w:val="0"/>
        </w:rPr>
      </w:r>
    </w:p>
    <w:p xmlns:wp14="http://schemas.microsoft.com/office/word/2010/wordml" w:rsidRDefault="00000000" w14:paraId="00000283" wp14:textId="77777777">
      <w:pPr>
        <w:pStyle w:val="Heading2"/>
        <w:spacing w:before="320" w:after="140" w:lineRule="auto"/>
        <w:rPr/>
      </w:pPr>
      <w:r>
        <w:rPr>
          <w:rtl w:val="0"/>
        </w:rPr>
        <w:t xml:space="preserve">4.3 The investor journey</w:t>
      </w:r>
    </w:p>
    <w:p xmlns:wp14="http://schemas.microsoft.com/office/word/2010/wordml" w:rsidRDefault="00000000" w14:paraId="00000284" wp14:textId="77777777">
      <w:pPr>
        <w:spacing w:before="60" w:after="120" w:line="276" w:lineRule="auto"/>
        <w:rPr/>
      </w:pPr>
      <w:r>
        <w:rPr>
          <w:rFonts w:ascii="Calibri" w:hAnsi="Calibri" w:eastAsia="Calibri" w:cs="Calibri"/>
          <w:color w:val="1f2937"/>
          <w:sz w:val="20"/>
          <w:szCs w:val="20"/>
          <w:rtl w:val="0"/>
        </w:rPr>
        <w:t xml:space="preserve">The demand side. One theme runs through the whole flow: </w:t>
      </w:r>
      <w:r>
        <w:rPr>
          <w:rFonts w:ascii="Calibri" w:hAnsi="Calibri" w:eastAsia="Calibri" w:cs="Calibri"/>
          <w:b w:val="1"/>
          <w:bCs w:val="1"/>
          <w:color w:val="1f2937"/>
          <w:sz w:val="20"/>
          <w:szCs w:val="20"/>
          <w:rtl w:val="0"/>
        </w:rPr>
        <w:t xml:space="preserve">the return pointer.</w:t>
      </w:r>
      <w:r>
        <w:rPr>
          <w:rFonts w:ascii="Calibri" w:hAnsi="Calibri" w:eastAsia="Calibri" w:cs="Calibri"/>
          <w:color w:val="1f2937"/>
          <w:sz w:val="20"/>
          <w:szCs w:val="20"/>
          <w:rtl w:val="0"/>
        </w:rPr>
        <w:t xml:space="preserve"> An investor who hits a wall is, at that moment, looking at the one idea they care about most. Losing that context and dropping them on a dashboard after they pay wastes the intent they just demonstrated, so the pointer is captured at the first block and carried through signup, verification, Checkout and the payment webhook, all the way back to the same idea.</w:t>
      </w:r>
      <w:r>
        <w:rPr>
          <w:rtl w:val="0"/>
        </w:rPr>
      </w:r>
    </w:p>
    <w:p xmlns:wp14="http://schemas.microsoft.com/office/word/2010/wordml" w:rsidRDefault="00000000" w14:paraId="00000285" wp14:textId="77777777">
      <w:pPr>
        <w:pStyle w:val="Heading3"/>
        <w:spacing w:before="260" w:after="100" w:lineRule="auto"/>
        <w:rPr/>
      </w:pPr>
      <w:r>
        <w:rPr>
          <w:rtl w:val="0"/>
        </w:rPr>
        <w:t xml:space="preserve">Step 1 — free browsing and the first block</w:t>
      </w:r>
    </w:p>
    <w:p xmlns:wp14="http://schemas.microsoft.com/office/word/2010/wordml" w:rsidRDefault="00000000" w14:paraId="00000286" wp14:textId="77777777">
      <w:pPr>
        <w:keepNext w:val="1"/>
        <w:spacing w:before="160" w:after="80" w:line="240" w:lineRule="auto"/>
        <w:jc w:val="center"/>
        <w:rPr/>
      </w:pPr>
      <w:r>
        <w:rPr/>
        <w:drawing>
          <wp:inline xmlns:wp14="http://schemas.microsoft.com/office/word/2010/wordprocessingDrawing" distT="0" distB="0" distL="0" distR="0" wp14:anchorId="4C49C206" wp14:editId="7777777">
            <wp:extent cx="5391150" cy="6677025"/>
            <wp:effectExtent l="0" t="0" r="0" b="0"/>
            <wp:docPr id="9" name="image10.png"/>
            <a:graphic>
              <a:graphicData uri="http://schemas.openxmlformats.org/drawingml/2006/picture">
                <pic:pic>
                  <pic:nvPicPr>
                    <pic:cNvPr id="0" name="image10.png"/>
                    <pic:cNvPicPr preferRelativeResize="0"/>
                  </pic:nvPicPr>
                  <pic:blipFill>
                    <a:blip r:embed="rId13"/>
                    <a:srcRect l="0" t="0" r="0" b="0"/>
                    <a:stretch>
                      <a:fillRect/>
                    </a:stretch>
                  </pic:blipFill>
                  <pic:spPr>
                    <a:xfrm>
                      <a:off x="0" y="0"/>
                      <a:ext cx="5391150" cy="6677025"/>
                    </a:xfrm>
                    <a:prstGeom prst="rect"/>
                    <a:ln/>
                  </pic:spPr>
                </pic:pic>
              </a:graphicData>
            </a:graphic>
          </wp:inline>
        </w:drawing>
      </w:r>
      <w:r>
        <w:rPr>
          <w:rtl w:val="0"/>
        </w:rPr>
      </w:r>
    </w:p>
    <w:p xmlns:wp14="http://schemas.microsoft.com/office/word/2010/wordml" w:rsidRDefault="00000000" w14:paraId="00000287" wp14:textId="77777777">
      <w:pPr>
        <w:spacing w:before="0" w:after="240" w:lineRule="auto"/>
        <w:jc w:val="center"/>
        <w:rPr/>
      </w:pPr>
      <w:r>
        <w:rPr>
          <w:b w:val="1"/>
          <w:bCs w:val="1"/>
          <w:color w:val="334155"/>
          <w:sz w:val="17"/>
          <w:szCs w:val="17"/>
          <w:rtl w:val="0"/>
        </w:rPr>
        <w:t xml:space="preserve">Diagram 8 — Anonymous browsing through to signup, with the return pointer captured.</w:t>
      </w:r>
      <w:r>
        <w:rPr>
          <w:rtl w:val="0"/>
        </w:rPr>
      </w:r>
    </w:p>
    <w:p xmlns:wp14="http://schemas.microsoft.com/office/word/2010/wordml" w:rsidRDefault="00000000" w14:paraId="00000288"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Browsing is genuinely free. An investor cannot judge a deal-flow product from a pricing page — they need to see the actual pool, at real volume, before a subscription is a rational purchase.</w:t>
      </w:r>
      <w:r>
        <w:rPr>
          <w:rtl w:val="0"/>
        </w:rPr>
      </w:r>
    </w:p>
    <w:p xmlns:wp14="http://schemas.microsoft.com/office/word/2010/wordml" w:rsidRDefault="00000000" w14:paraId="00000289"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public layer of an idea is the title, pitch, sector, stage, region and a redacted ask band.</w:t>
      </w:r>
      <w:r>
        <w:rPr>
          <w:rtl w:val="0"/>
        </w:rPr>
      </w:r>
    </w:p>
    <w:p xmlns:wp14="http://schemas.microsoft.com/office/word/2010/wordml" w:rsidRDefault="00000000" w14:paraId="0000028A"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What is locked is the substance, not the existence of the idea</w:t>
      </w:r>
      <w:r>
        <w:rPr>
          <w:rFonts w:ascii="Calibri" w:hAnsi="Calibri" w:eastAsia="Calibri" w:cs="Calibri"/>
          <w:color w:val="1f2937"/>
          <w:sz w:val="20"/>
          <w:szCs w:val="20"/>
          <w:rtl w:val="0"/>
        </w:rPr>
        <w:t xml:space="preserve"> — the full narrative, financials, traction, innovator identity and the Request intro button.</w:t>
      </w:r>
      <w:r>
        <w:rPr>
          <w:rtl w:val="0"/>
        </w:rPr>
      </w:r>
    </w:p>
    <w:p xmlns:wp14="http://schemas.microsoft.com/office/word/2010/wordml" w:rsidRDefault="00000000" w14:paraId="0000028B"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Carrying on browsing is a perfectly good outcome; it builds the habit that makes a subscription worth buying later. The lock sits at the point of intent, not at the front door.</w:t>
      </w:r>
      <w:r>
        <w:rPr>
          <w:rtl w:val="0"/>
        </w:rPr>
      </w:r>
    </w:p>
    <w:p xmlns:wp14="http://schemas.microsoft.com/office/word/2010/wordml" w:rsidRDefault="00000000" w14:paraId="0000028C" wp14:textId="77777777">
      <w:pPr>
        <w:pStyle w:val="Heading3"/>
        <w:spacing w:before="260" w:after="100" w:lineRule="auto"/>
        <w:rPr/>
      </w:pPr>
      <w:r>
        <w:rPr>
          <w:rtl w:val="0"/>
        </w:rPr>
        <w:t xml:space="preserve">Step 2 — verification and the free tier</w:t>
      </w:r>
    </w:p>
    <w:p xmlns:wp14="http://schemas.microsoft.com/office/word/2010/wordml" w:rsidRDefault="00000000" w14:paraId="0000028D" wp14:textId="77777777">
      <w:pPr>
        <w:keepNext w:val="1"/>
        <w:spacing w:before="160" w:after="80" w:line="240" w:lineRule="auto"/>
        <w:jc w:val="center"/>
        <w:rPr/>
      </w:pPr>
      <w:r>
        <w:rPr/>
        <w:drawing>
          <wp:inline xmlns:wp14="http://schemas.microsoft.com/office/word/2010/wordprocessingDrawing" distT="0" distB="0" distL="0" distR="0" wp14:anchorId="2DE74BFA" wp14:editId="7777777">
            <wp:extent cx="6219825" cy="5876925"/>
            <wp:effectExtent l="0" t="0" r="0" b="0"/>
            <wp:docPr id="8" name="image14.png"/>
            <a:graphic>
              <a:graphicData uri="http://schemas.openxmlformats.org/drawingml/2006/picture">
                <pic:pic>
                  <pic:nvPicPr>
                    <pic:cNvPr id="0" name="image14.png"/>
                    <pic:cNvPicPr preferRelativeResize="0"/>
                  </pic:nvPicPr>
                  <pic:blipFill>
                    <a:blip r:embed="rId14"/>
                    <a:srcRect l="0" t="0" r="0" b="0"/>
                    <a:stretch>
                      <a:fillRect/>
                    </a:stretch>
                  </pic:blipFill>
                  <pic:spPr>
                    <a:xfrm>
                      <a:off x="0" y="0"/>
                      <a:ext cx="6219825" cy="5876925"/>
                    </a:xfrm>
                    <a:prstGeom prst="rect"/>
                    <a:ln/>
                  </pic:spPr>
                </pic:pic>
              </a:graphicData>
            </a:graphic>
          </wp:inline>
        </w:drawing>
      </w:r>
      <w:r>
        <w:rPr>
          <w:rtl w:val="0"/>
        </w:rPr>
      </w:r>
    </w:p>
    <w:p xmlns:wp14="http://schemas.microsoft.com/office/word/2010/wordml" w:rsidRDefault="00000000" w14:paraId="0000028E" wp14:textId="77777777">
      <w:pPr>
        <w:spacing w:before="0" w:after="240" w:lineRule="auto"/>
        <w:jc w:val="center"/>
        <w:rPr/>
      </w:pPr>
      <w:r>
        <w:rPr>
          <w:b w:val="1"/>
          <w:bCs w:val="1"/>
          <w:color w:val="334155"/>
          <w:sz w:val="17"/>
          <w:szCs w:val="17"/>
          <w:rtl w:val="0"/>
        </w:rPr>
        <w:t xml:space="preserve">Diagram 9 — The gate, mandate onboarding, and what the free tier contains.</w:t>
      </w:r>
      <w:r>
        <w:rPr>
          <w:rtl w:val="0"/>
        </w:rPr>
      </w:r>
    </w:p>
    <w:p xmlns:wp14="http://schemas.microsoft.com/office/word/2010/wordml" w:rsidRDefault="00000000" w14:paraId="0000028F"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return pointer is stored server-side rather than in the browser, so it survives a closed tab or a different device.</w:t>
      </w:r>
      <w:r>
        <w:rPr>
          <w:rtl w:val="0"/>
        </w:rPr>
      </w:r>
    </w:p>
    <w:p xmlns:wp14="http://schemas.microsoft.com/office/word/2010/wordml" w:rsidRDefault="00000000" w14:paraId="00000290"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Same single email gate as the innovator side.</w:t>
      </w:r>
      <w:r>
        <w:rPr>
          <w:rtl w:val="0"/>
        </w:rPr>
      </w:r>
    </w:p>
    <w:p xmlns:wp14="http://schemas.microsoft.com/office/word/2010/wordml" w:rsidRDefault="00000000" w14:paraId="00000291"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Mandate onboarding captures firm, investor type, sector focus, cheque band and thesis. This is not profile decoration — it is exactly what an innovator is shown when the request lands, and it is what the dashboard matching runs against.</w:t>
      </w:r>
      <w:r>
        <w:rPr>
          <w:rtl w:val="0"/>
        </w:rPr>
      </w:r>
    </w:p>
    <w:p xmlns:wp14="http://schemas.microsoft.com/office/word/2010/wordml" w:rsidRDefault="00000000" w14:paraId="00000292"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Signing in unlocks nothing.</w:t>
      </w:r>
      <w:r>
        <w:rPr>
          <w:rFonts w:ascii="Calibri" w:hAnsi="Calibri" w:eastAsia="Calibri" w:cs="Calibri"/>
          <w:color w:val="1f2937"/>
          <w:sz w:val="20"/>
          <w:szCs w:val="20"/>
          <w:rtl w:val="0"/>
        </w:rPr>
        <w:t xml:space="preserve"> A verified free investor sees exactly what an anonymous visitor sees, plus the ability to save and shortlist.</w:t>
      </w:r>
      <w:r>
        <w:rPr>
          <w:rtl w:val="0"/>
        </w:rPr>
      </w:r>
    </w:p>
    <w:p xmlns:wp14="http://schemas.microsoft.com/office/word/2010/wordml" w:rsidRDefault="00000000" w14:paraId="00000293" wp14:textId="77777777">
      <w:pPr>
        <w:pStyle w:val="Heading3"/>
        <w:spacing w:before="260" w:after="100" w:lineRule="auto"/>
        <w:rPr/>
      </w:pPr>
      <w:r>
        <w:rPr>
          <w:rtl w:val="0"/>
        </w:rPr>
        <w:t xml:space="preserve">Step 3 — the paywall and Checkout</w:t>
      </w:r>
    </w:p>
    <w:p xmlns:wp14="http://schemas.microsoft.com/office/word/2010/wordml" w:rsidRDefault="00000000" w14:paraId="00000294" wp14:textId="77777777">
      <w:pPr>
        <w:keepNext w:val="1"/>
        <w:spacing w:before="160" w:after="80" w:line="240" w:lineRule="auto"/>
        <w:jc w:val="center"/>
        <w:rPr/>
      </w:pPr>
      <w:r>
        <w:rPr/>
        <w:drawing>
          <wp:inline xmlns:wp14="http://schemas.microsoft.com/office/word/2010/wordprocessingDrawing" distT="0" distB="0" distL="0" distR="0" wp14:anchorId="65BE1AC9" wp14:editId="7777777">
            <wp:extent cx="3038475" cy="6677025"/>
            <wp:effectExtent l="0" t="0" r="0" b="0"/>
            <wp:docPr id="12" name="image3.png"/>
            <a:graphic>
              <a:graphicData uri="http://schemas.openxmlformats.org/drawingml/2006/picture">
                <pic:pic>
                  <pic:nvPicPr>
                    <pic:cNvPr id="0" name="image3.png"/>
                    <pic:cNvPicPr preferRelativeResize="0"/>
                  </pic:nvPicPr>
                  <pic:blipFill>
                    <a:blip r:embed="rId15"/>
                    <a:srcRect l="0" t="0" r="0" b="0"/>
                    <a:stretch>
                      <a:fillRect/>
                    </a:stretch>
                  </pic:blipFill>
                  <pic:spPr>
                    <a:xfrm>
                      <a:off x="0" y="0"/>
                      <a:ext cx="3038475" cy="6677025"/>
                    </a:xfrm>
                    <a:prstGeom prst="rect"/>
                    <a:ln/>
                  </pic:spPr>
                </pic:pic>
              </a:graphicData>
            </a:graphic>
          </wp:inline>
        </w:drawing>
      </w:r>
      <w:r>
        <w:rPr>
          <w:rtl w:val="0"/>
        </w:rPr>
      </w:r>
    </w:p>
    <w:p xmlns:wp14="http://schemas.microsoft.com/office/word/2010/wordml" w:rsidRDefault="00000000" w14:paraId="00000295" wp14:textId="77777777">
      <w:pPr>
        <w:spacing w:before="0" w:after="240" w:lineRule="auto"/>
        <w:jc w:val="center"/>
        <w:rPr/>
      </w:pPr>
      <w:r>
        <w:rPr>
          <w:b w:val="1"/>
          <w:bCs w:val="1"/>
          <w:color w:val="334155"/>
          <w:sz w:val="17"/>
          <w:szCs w:val="17"/>
          <w:rtl w:val="0"/>
        </w:rPr>
        <w:t xml:space="preserve">Diagram 10 — Returning to the blocked idea, hitting the paywall, and entering Checkout.</w:t>
      </w:r>
      <w:r>
        <w:rPr>
          <w:rtl w:val="0"/>
        </w:rPr>
      </w:r>
    </w:p>
    <w:p xmlns:wp14="http://schemas.microsoft.com/office/word/2010/wordml" w:rsidRDefault="00000000" w14:paraId="00000296"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product reopens the idea they were blocked on, rather than making them find it again.</w:t>
      </w:r>
      <w:r>
        <w:rPr>
          <w:rtl w:val="0"/>
        </w:rPr>
      </w:r>
    </w:p>
    <w:p xmlns:wp14="http://schemas.microsoft.com/office/word/2010/wordml" w:rsidRDefault="00000000" w14:paraId="00000297"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They meet the same wall as before, but now with an account behind them — which is a far more likely conversion.</w:t>
      </w:r>
      <w:r>
        <w:rPr>
          <w:rtl w:val="0"/>
        </w:rPr>
      </w:r>
    </w:p>
    <w:p xmlns:wp14="http://schemas.microsoft.com/office/word/2010/wordml" w:rsidRDefault="00000000" w14:paraId="00000298"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return pointer is written into the Stripe Checkout Session metadata, so it survives the round trip through Stripe.</w:t>
      </w:r>
      <w:r>
        <w:rPr>
          <w:rtl w:val="0"/>
        </w:rPr>
      </w:r>
    </w:p>
    <w:p xmlns:wp14="http://schemas.microsoft.com/office/word/2010/wordml" w:rsidRDefault="00000000" w14:paraId="00000299"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Payment happens on Stripe hosted Checkout. Card details never touch Xwavy.</w:t>
      </w:r>
      <w:r>
        <w:rPr>
          <w:rtl w:val="0"/>
        </w:rPr>
      </w:r>
    </w:p>
    <w:p xmlns:wp14="http://schemas.microsoft.com/office/word/2010/wordml" w:rsidRDefault="00000000" w14:paraId="0000029A" wp14:textId="77777777">
      <w:pPr>
        <w:pStyle w:val="Heading3"/>
        <w:spacing w:before="260" w:after="100" w:lineRule="auto"/>
        <w:rPr/>
      </w:pPr>
      <w:r>
        <w:rPr>
          <w:rtl w:val="0"/>
        </w:rPr>
        <w:t xml:space="preserve">Step 4 — the paid tier and the request</w:t>
      </w:r>
    </w:p>
    <w:p xmlns:wp14="http://schemas.microsoft.com/office/word/2010/wordml" w:rsidRDefault="00000000" w14:paraId="0000029B" wp14:textId="77777777">
      <w:pPr>
        <w:keepNext w:val="1"/>
        <w:spacing w:before="160" w:after="80" w:line="240" w:lineRule="auto"/>
        <w:jc w:val="center"/>
        <w:rPr/>
      </w:pPr>
      <w:r>
        <w:rPr/>
        <w:drawing>
          <wp:inline xmlns:wp14="http://schemas.microsoft.com/office/word/2010/wordprocessingDrawing" distT="0" distB="0" distL="0" distR="0" wp14:anchorId="31AD5DAB" wp14:editId="7777777">
            <wp:extent cx="5200650" cy="6677025"/>
            <wp:effectExtent l="0" t="0" r="0" b="0"/>
            <wp:docPr id="10" name="image13.png"/>
            <a:graphic>
              <a:graphicData uri="http://schemas.openxmlformats.org/drawingml/2006/picture">
                <pic:pic>
                  <pic:nvPicPr>
                    <pic:cNvPr id="0" name="image13.png"/>
                    <pic:cNvPicPr preferRelativeResize="0"/>
                  </pic:nvPicPr>
                  <pic:blipFill>
                    <a:blip r:embed="rId16"/>
                    <a:srcRect l="0" t="0" r="0" b="0"/>
                    <a:stretch>
                      <a:fillRect/>
                    </a:stretch>
                  </pic:blipFill>
                  <pic:spPr>
                    <a:xfrm>
                      <a:off x="0" y="0"/>
                      <a:ext cx="5200650" cy="6677025"/>
                    </a:xfrm>
                    <a:prstGeom prst="rect"/>
                    <a:ln/>
                  </pic:spPr>
                </pic:pic>
              </a:graphicData>
            </a:graphic>
          </wp:inline>
        </w:drawing>
      </w:r>
      <w:r>
        <w:rPr>
          <w:rtl w:val="0"/>
        </w:rPr>
      </w:r>
    </w:p>
    <w:p xmlns:wp14="http://schemas.microsoft.com/office/word/2010/wordml" w:rsidRDefault="00000000" w14:paraId="0000029C" wp14:textId="77777777">
      <w:pPr>
        <w:spacing w:before="0" w:after="240" w:lineRule="auto"/>
        <w:jc w:val="center"/>
        <w:rPr/>
      </w:pPr>
      <w:r>
        <w:rPr>
          <w:b w:val="1"/>
          <w:bCs w:val="1"/>
          <w:color w:val="334155"/>
          <w:sz w:val="17"/>
          <w:szCs w:val="17"/>
          <w:rtl w:val="0"/>
        </w:rPr>
        <w:t xml:space="preserve">Diagram 11 — What unlocks, and the checks that run when a request is sent.</w:t>
      </w:r>
      <w:r>
        <w:rPr>
          <w:rtl w:val="0"/>
        </w:rPr>
      </w:r>
    </w:p>
    <w:p xmlns:wp14="http://schemas.microsoft.com/office/word/2010/wordml" w:rsidRDefault="00000000" w14:paraId="0000029D"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Everything unlocks at once: full narrative, financials, traction, team, deck, exact raise, innovator identity, advanced filters, sorting and export. This is the whole product they bought.</w:t>
      </w:r>
      <w:r>
        <w:rPr>
          <w:rtl w:val="0"/>
        </w:rPr>
      </w:r>
    </w:p>
    <w:p xmlns:wp14="http://schemas.microsoft.com/office/word/2010/wordml" w:rsidRDefault="00000000" w14:paraId="0000029E"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personal note is not decoration — it is what the innovator reads when deciding.</w:t>
      </w:r>
      <w:r>
        <w:rPr>
          <w:rtl w:val="0"/>
        </w:rPr>
      </w:r>
    </w:p>
    <w:p xmlns:wp14="http://schemas.microsoft.com/office/word/2010/wordml" w:rsidRDefault="00000000" w14:paraId="0000029F"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Subscription and quota are re-checked when the request is written, not when the page was rendered.</w:t>
      </w:r>
      <w:r>
        <w:rPr>
          <w:rFonts w:ascii="Calibri" w:hAnsi="Calibri" w:eastAsia="Calibri" w:cs="Calibri"/>
          <w:color w:val="1f2937"/>
          <w:sz w:val="20"/>
          <w:szCs w:val="20"/>
          <w:rtl w:val="0"/>
        </w:rPr>
        <w:t xml:space="preserve"> A page can sit open for hours; a subscription can lapse and a quota can be spent in another tab during that time. The button being visible is not authority to act.</w:t>
      </w:r>
      <w:r>
        <w:rPr>
          <w:rtl w:val="0"/>
        </w:rPr>
      </w:r>
    </w:p>
    <w:p xmlns:wp14="http://schemas.microsoft.com/office/word/2010/wordml" w:rsidRDefault="00000000" w14:paraId="000002A0"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Quota is checked before the record is created, so a refused request never consumes a slot. A lapsed session lands on the upgrade page with the context preserved — a product surface, not an error page.</w:t>
      </w:r>
      <w:r>
        <w:rPr>
          <w:rtl w:val="0"/>
        </w:rPr>
      </w:r>
    </w:p>
    <w:p xmlns:wp14="http://schemas.microsoft.com/office/word/2010/wordml" w:rsidRDefault="00000000" w14:paraId="000002A1"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request then sits pending with the innovator. Control has passed to the other side, and there is no way for the investor to hurry it.</w:t>
      </w:r>
      <w:r>
        <w:rPr>
          <w:rtl w:val="0"/>
        </w:rPr>
      </w:r>
    </w:p>
    <w:tbl>
      <w:tblPr>
        <w:tblStyle w:val="Table23"/>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0"/>
        <w:gridCol w:w="9712"/>
        <w:tblGridChange w:id="0">
          <w:tblGrid>
            <w:gridCol w:w="80"/>
            <w:gridCol w:w="9712"/>
          </w:tblGrid>
        </w:tblGridChange>
      </w:tblGrid>
      <w:tr xmlns:wp14="http://schemas.microsoft.com/office/word/2010/wordml" w14:paraId="2418F19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0284c7"/>
            <w:tcMar>
              <w:top w:w="0.0" w:type="dxa"/>
              <w:left w:w="0.0" w:type="dxa"/>
              <w:bottom w:w="0.0" w:type="dxa"/>
              <w:right w:w="0.0" w:type="dxa"/>
            </w:tcMar>
          </w:tcPr>
          <w:p w:rsidRDefault="00000000" w14:paraId="000002A2" wp14:textId="77777777">
            <w:pPr>
              <w:rPr/>
            </w:pPr>
            <w:r>
              <w:rPr>
                <w:rtl w:val="0"/>
              </w:rPr>
            </w:r>
          </w:p>
        </w:tc>
        <w:tc>
          <w:tcPr>
            <w:tcBorders>
              <w:top w:val="nil" w:color="000000" w:sz="0" w:space="0"/>
              <w:left w:val="nil" w:color="000000" w:sz="0" w:space="0"/>
              <w:bottom w:val="nil" w:color="000000" w:sz="0" w:space="0"/>
              <w:right w:val="nil" w:color="000000" w:sz="0" w:space="0"/>
            </w:tcBorders>
            <w:shd w:val="clear" w:fill="f0f9ff"/>
            <w:tcMar>
              <w:top w:w="140.0" w:type="dxa"/>
              <w:left w:w="180.0" w:type="dxa"/>
              <w:bottom w:w="140.0" w:type="dxa"/>
              <w:right w:w="180.0" w:type="dxa"/>
            </w:tcMar>
          </w:tcPr>
          <w:p w:rsidRDefault="00000000" w14:paraId="000002A3" wp14:textId="77777777">
            <w:pPr>
              <w:spacing w:before="0" w:after="60" w:lineRule="auto"/>
              <w:rPr/>
            </w:pPr>
            <w:r>
              <w:rPr>
                <w:b w:val="1"/>
                <w:bCs w:val="1"/>
                <w:color w:val="0284c7"/>
                <w:sz w:val="15"/>
                <w:szCs w:val="15"/>
                <w:rtl w:val="0"/>
              </w:rPr>
              <w:t xml:space="preserve">NOTE</w:t>
            </w:r>
            <w:r>
              <w:rPr>
                <w:rtl w:val="0"/>
              </w:rPr>
            </w:r>
          </w:p>
          <w:p w:rsidRDefault="00000000" w14:paraId="000002A4" wp14:textId="77777777">
            <w:pPr>
              <w:spacing w:before="0" w:after="0" w:line="264" w:lineRule="auto"/>
              <w:rPr/>
            </w:pPr>
            <w:r>
              <w:rPr>
                <w:rFonts w:ascii="Calibri" w:hAnsi="Calibri" w:eastAsia="Calibri" w:cs="Calibri"/>
                <w:color w:val="1f2937"/>
                <w:sz w:val="19"/>
                <w:szCs w:val="19"/>
                <w:rtl w:val="0"/>
              </w:rPr>
              <w:t xml:space="preserve">There are three things an investor cannot do at any price: see an innovator's contact details without an acceptance, contact an innovator who has not accepted, or re-request their way past a decline.</w:t>
            </w:r>
            <w:r>
              <w:rPr>
                <w:rtl w:val="0"/>
              </w:rPr>
            </w:r>
          </w:p>
        </w:tc>
      </w:tr>
    </w:tbl>
    <w:p xmlns:wp14="http://schemas.microsoft.com/office/word/2010/wordml" w:rsidRDefault="00000000" w14:paraId="000002A5" wp14:textId="77777777">
      <w:pPr>
        <w:spacing w:before="0" w:after="160" w:lineRule="auto"/>
        <w:rPr/>
      </w:pPr>
      <w:r>
        <w:rPr>
          <w:rtl w:val="0"/>
        </w:rPr>
      </w:r>
    </w:p>
    <w:p xmlns:wp14="http://schemas.microsoft.com/office/word/2010/wordml" w:rsidRDefault="00000000" w14:paraId="000002A6" wp14:textId="77777777">
      <w:pPr>
        <w:pStyle w:val="Heading2"/>
        <w:spacing w:before="320" w:after="140" w:lineRule="auto"/>
        <w:rPr/>
      </w:pPr>
      <w:r>
        <w:rPr>
          <w:rtl w:val="0"/>
        </w:rPr>
        <w:t xml:space="preserve">4.4 The subscription and payment flow</w:t>
      </w:r>
    </w:p>
    <w:tbl>
      <w:tblPr>
        <w:tblStyle w:val="Table24"/>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0"/>
        <w:gridCol w:w="9712"/>
        <w:tblGridChange w:id="0">
          <w:tblGrid>
            <w:gridCol w:w="80"/>
            <w:gridCol w:w="9712"/>
          </w:tblGrid>
        </w:tblGridChange>
      </w:tblGrid>
      <w:tr xmlns:wp14="http://schemas.microsoft.com/office/word/2010/wordml" w14:paraId="00C4B3F0"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dc2626"/>
            <w:tcMar>
              <w:top w:w="0.0" w:type="dxa"/>
              <w:left w:w="0.0" w:type="dxa"/>
              <w:bottom w:w="0.0" w:type="dxa"/>
              <w:right w:w="0.0" w:type="dxa"/>
            </w:tcMar>
          </w:tcPr>
          <w:p w:rsidRDefault="00000000" w14:paraId="000002A7" wp14:textId="77777777">
            <w:pPr>
              <w:rPr/>
            </w:pPr>
            <w:r>
              <w:rPr>
                <w:rtl w:val="0"/>
              </w:rPr>
            </w:r>
          </w:p>
        </w:tc>
        <w:tc>
          <w:tcPr>
            <w:tcBorders>
              <w:top w:val="nil" w:color="000000" w:sz="0" w:space="0"/>
              <w:left w:val="nil" w:color="000000" w:sz="0" w:space="0"/>
              <w:bottom w:val="nil" w:color="000000" w:sz="0" w:space="0"/>
              <w:right w:val="nil" w:color="000000" w:sz="0" w:space="0"/>
            </w:tcBorders>
            <w:shd w:val="clear" w:fill="fef2f2"/>
            <w:tcMar>
              <w:top w:w="140.0" w:type="dxa"/>
              <w:left w:w="180.0" w:type="dxa"/>
              <w:bottom w:w="140.0" w:type="dxa"/>
              <w:right w:w="180.0" w:type="dxa"/>
            </w:tcMar>
          </w:tcPr>
          <w:p w:rsidRDefault="00000000" w14:paraId="000002A8" wp14:textId="77777777">
            <w:pPr>
              <w:spacing w:before="0" w:after="60" w:lineRule="auto"/>
              <w:rPr/>
            </w:pPr>
            <w:r>
              <w:rPr>
                <w:b w:val="1"/>
                <w:bCs w:val="1"/>
                <w:color w:val="dc2626"/>
                <w:sz w:val="15"/>
                <w:szCs w:val="15"/>
                <w:rtl w:val="0"/>
              </w:rPr>
              <w:t xml:space="preserve">RULE</w:t>
            </w:r>
            <w:r>
              <w:rPr>
                <w:rtl w:val="0"/>
              </w:rPr>
            </w:r>
          </w:p>
          <w:p w:rsidRDefault="00000000" w14:paraId="000002A9" wp14:textId="77777777">
            <w:pPr>
              <w:spacing w:before="0" w:after="0" w:line="264" w:lineRule="auto"/>
              <w:rPr/>
            </w:pPr>
            <w:r>
              <w:rPr>
                <w:rFonts w:ascii="Calibri" w:hAnsi="Calibri" w:eastAsia="Calibri" w:cs="Calibri"/>
                <w:color w:val="1f2937"/>
                <w:sz w:val="19"/>
                <w:szCs w:val="19"/>
                <w:rtl w:val="0"/>
              </w:rPr>
              <w:t xml:space="preserve">One rule governs this whole section: </w:t>
            </w:r>
            <w:r>
              <w:rPr>
                <w:rFonts w:ascii="Calibri" w:hAnsi="Calibri" w:eastAsia="Calibri" w:cs="Calibri"/>
                <w:b w:val="1"/>
                <w:bCs w:val="1"/>
                <w:color w:val="1f2937"/>
                <w:sz w:val="19"/>
                <w:szCs w:val="19"/>
                <w:rtl w:val="0"/>
              </w:rPr>
              <w:t xml:space="preserve">access is granted by the payment webhook, never by the success redirect.</w:t>
            </w:r>
            <w:r>
              <w:rPr>
                <w:rFonts w:ascii="Calibri" w:hAnsi="Calibri" w:eastAsia="Calibri" w:cs="Calibri"/>
                <w:color w:val="1f2937"/>
                <w:sz w:val="19"/>
                <w:szCs w:val="19"/>
                <w:rtl w:val="0"/>
              </w:rPr>
              <w:t xml:space="preserve"> The entitlement field has exactly one writer in the system — the signed webhook handler. The post-checkout screen reads that field and displays what it finds. If those two responsibilities ever merge, the product has a hole in it.</w:t>
            </w:r>
            <w:r>
              <w:rPr>
                <w:rtl w:val="0"/>
              </w:rPr>
            </w:r>
          </w:p>
        </w:tc>
      </w:tr>
    </w:tbl>
    <w:p xmlns:wp14="http://schemas.microsoft.com/office/word/2010/wordml" w:rsidRDefault="00000000" w14:paraId="000002AA" wp14:textId="77777777">
      <w:pPr>
        <w:spacing w:before="0" w:after="160" w:lineRule="auto"/>
        <w:rPr/>
      </w:pPr>
      <w:r>
        <w:rPr>
          <w:rtl w:val="0"/>
        </w:rPr>
      </w:r>
    </w:p>
    <w:p xmlns:wp14="http://schemas.microsoft.com/office/word/2010/wordml" w:rsidRDefault="00000000" w14:paraId="000002AB" wp14:textId="77777777">
      <w:pPr>
        <w:pStyle w:val="Heading3"/>
        <w:spacing w:before="260" w:after="100" w:lineRule="auto"/>
        <w:rPr/>
      </w:pPr>
      <w:r>
        <w:rPr>
          <w:rtl w:val="0"/>
        </w:rPr>
        <w:t xml:space="preserve">Checkout, and the two paths back</w:t>
      </w:r>
    </w:p>
    <w:p xmlns:wp14="http://schemas.microsoft.com/office/word/2010/wordml" w:rsidRDefault="00000000" w14:paraId="000002AC" wp14:textId="77777777">
      <w:pPr>
        <w:keepNext w:val="1"/>
        <w:spacing w:before="160" w:after="80" w:line="240" w:lineRule="auto"/>
        <w:jc w:val="center"/>
        <w:rPr/>
      </w:pPr>
      <w:r>
        <w:rPr/>
        <w:drawing>
          <wp:inline xmlns:wp14="http://schemas.microsoft.com/office/word/2010/wordprocessingDrawing" distT="0" distB="0" distL="0" distR="0" wp14:anchorId="418F165F" wp14:editId="7777777">
            <wp:extent cx="6219825" cy="5391150"/>
            <wp:effectExtent l="0" t="0" r="0" b="0"/>
            <wp:docPr id="11" name="image15.png"/>
            <a:graphic>
              <a:graphicData uri="http://schemas.openxmlformats.org/drawingml/2006/picture">
                <pic:pic>
                  <pic:nvPicPr>
                    <pic:cNvPr id="0" name="image15.png"/>
                    <pic:cNvPicPr preferRelativeResize="0"/>
                  </pic:nvPicPr>
                  <pic:blipFill>
                    <a:blip r:embed="rId17"/>
                    <a:srcRect l="0" t="0" r="0" b="0"/>
                    <a:stretch>
                      <a:fillRect/>
                    </a:stretch>
                  </pic:blipFill>
                  <pic:spPr>
                    <a:xfrm>
                      <a:off x="0" y="0"/>
                      <a:ext cx="6219825" cy="5391150"/>
                    </a:xfrm>
                    <a:prstGeom prst="rect"/>
                    <a:ln/>
                  </pic:spPr>
                </pic:pic>
              </a:graphicData>
            </a:graphic>
          </wp:inline>
        </w:drawing>
      </w:r>
      <w:r>
        <w:rPr>
          <w:rtl w:val="0"/>
        </w:rPr>
      </w:r>
    </w:p>
    <w:p xmlns:wp14="http://schemas.microsoft.com/office/word/2010/wordml" w:rsidRDefault="00000000" w14:paraId="000002AD" wp14:textId="77777777">
      <w:pPr>
        <w:spacing w:before="0" w:after="240" w:lineRule="auto"/>
        <w:jc w:val="center"/>
        <w:rPr/>
      </w:pPr>
      <w:r>
        <w:rPr>
          <w:b w:val="1"/>
          <w:bCs w:val="1"/>
          <w:color w:val="334155"/>
          <w:sz w:val="17"/>
          <w:szCs w:val="17"/>
          <w:rtl w:val="0"/>
        </w:rPr>
        <w:t xml:space="preserve">Diagram 12 — One payment, two independent consequences: the branch the customer sees, and the branch that changes their access.</w:t>
      </w:r>
      <w:r>
        <w:rPr>
          <w:rtl w:val="0"/>
        </w:rPr>
      </w:r>
    </w:p>
    <w:p xmlns:wp14="http://schemas.microsoft.com/office/word/2010/wordml" w:rsidRDefault="00000000" w14:paraId="000002AE"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upper branch is the browser redirect to a processing screen. It </w:t>
      </w:r>
      <w:r>
        <w:rPr>
          <w:rFonts w:ascii="Calibri" w:hAnsi="Calibri" w:eastAsia="Calibri" w:cs="Calibri"/>
          <w:b w:val="1"/>
          <w:bCs w:val="1"/>
          <w:color w:val="1f2937"/>
          <w:sz w:val="20"/>
          <w:szCs w:val="20"/>
          <w:rtl w:val="0"/>
        </w:rPr>
        <w:t xml:space="preserve">polls</w:t>
      </w:r>
      <w:r>
        <w:rPr>
          <w:rFonts w:ascii="Calibri" w:hAnsi="Calibri" w:eastAsia="Calibri" w:cs="Calibri"/>
          <w:color w:val="1f2937"/>
          <w:sz w:val="20"/>
          <w:szCs w:val="20"/>
          <w:rtl w:val="0"/>
        </w:rPr>
        <w:t xml:space="preserve"> a read-only endpoint and displays the answer.</w:t>
      </w:r>
      <w:r>
        <w:rPr>
          <w:rtl w:val="0"/>
        </w:rPr>
      </w:r>
    </w:p>
    <w:p xmlns:wp14="http://schemas.microsoft.com/office/word/2010/wordml" w:rsidRDefault="00000000" w14:paraId="000002AF"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lower branch is the signed webhook Stripe sends to the server, out of band. This is the branch that grants entitlement.</w:t>
      </w:r>
      <w:r>
        <w:rPr>
          <w:rtl w:val="0"/>
        </w:rPr>
      </w:r>
    </w:p>
    <w:p xmlns:wp14="http://schemas.microsoft.com/office/word/2010/wordml" w:rsidRDefault="00000000" w14:paraId="000002B0"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Once entitlement is live, paid pages and paid payloads unlock, and the investor is deep-linked back to the idea that blocked them.</w:t>
      </w:r>
      <w:r>
        <w:rPr>
          <w:rtl w:val="0"/>
        </w:rPr>
      </w:r>
    </w:p>
    <w:p xmlns:wp14="http://schemas.microsoft.com/office/word/2010/wordml" w:rsidRDefault="00000000" w14:paraId="000002B1" wp14:textId="77777777">
      <w:pPr>
        <w:spacing w:before="60" w:after="120" w:line="276" w:lineRule="auto"/>
        <w:rPr/>
      </w:pPr>
      <w:r>
        <w:rPr>
          <w:rFonts w:ascii="Calibri" w:hAnsi="Calibri" w:eastAsia="Calibri" w:cs="Calibri"/>
          <w:b w:val="1"/>
          <w:bCs w:val="1"/>
          <w:color w:val="1f2937"/>
          <w:sz w:val="20"/>
          <w:szCs w:val="20"/>
          <w:rtl w:val="0"/>
        </w:rPr>
        <w:t xml:space="preserve">Three cases this design has to survive.</w:t>
      </w:r>
      <w:r>
        <w:rPr>
          <w:rFonts w:ascii="Calibri" w:hAnsi="Calibri" w:eastAsia="Calibri" w:cs="Calibri"/>
          <w:color w:val="1f2937"/>
          <w:sz w:val="20"/>
          <w:szCs w:val="20"/>
          <w:rtl w:val="0"/>
        </w:rPr>
        <w:t xml:space="preserve"> *The browser never comes back* — the customer pays and closes the tab; the webhook still arrives and access is still granted. *The redirect is replayed* — someone bookmarks or shares the success URL; nothing happens, because the URL grants nothing. *The webhook is slow* — the polling screen holds the customer with honest copy for the second or two involved, rather than showing an unentitled dashboard and letting them conclude the payment failed.</w:t>
      </w:r>
      <w:r>
        <w:rPr>
          <w:rtl w:val="0"/>
        </w:rPr>
      </w:r>
    </w:p>
    <w:p xmlns:wp14="http://schemas.microsoft.com/office/word/2010/wordml" w:rsidRDefault="00000000" w14:paraId="000002B2" wp14:textId="77777777">
      <w:pPr>
        <w:spacing w:before="60" w:after="120" w:line="276" w:lineRule="auto"/>
        <w:rPr/>
      </w:pPr>
      <w:r>
        <w:rPr>
          <w:rFonts w:ascii="Calibri" w:hAnsi="Calibri" w:eastAsia="Calibri" w:cs="Calibri"/>
          <w:color w:val="1f2937"/>
          <w:sz w:val="20"/>
          <w:szCs w:val="20"/>
          <w:rtl w:val="0"/>
        </w:rPr>
        <w:t xml:space="preserve">The webhook handler itself is signature-verified and idempotent. Every event is recorded, keyed on its Stripe event id, </w:t>
      </w:r>
      <w:r>
        <w:rPr>
          <w:rFonts w:ascii="Calibri" w:hAnsi="Calibri" w:eastAsia="Calibri" w:cs="Calibri"/>
          <w:b w:val="1"/>
          <w:bCs w:val="1"/>
          <w:color w:val="1f2937"/>
          <w:sz w:val="20"/>
          <w:szCs w:val="20"/>
          <w:rtl w:val="0"/>
        </w:rPr>
        <w:t xml:space="preserve">before</w:t>
      </w:r>
      <w:r>
        <w:rPr>
          <w:rFonts w:ascii="Calibri" w:hAnsi="Calibri" w:eastAsia="Calibri" w:cs="Calibri"/>
          <w:color w:val="1f2937"/>
          <w:sz w:val="20"/>
          <w:szCs w:val="20"/>
          <w:rtl w:val="0"/>
        </w:rPr>
        <w:t xml:space="preserve"> it is acted on — which is what makes duplicate detection possible and what gives operations a queue they can inspect and replay. Stripe guarantees at-least-once delivery, so duplicates are normal rather than exceptional.</w:t>
      </w:r>
      <w:r>
        <w:rPr>
          <w:rtl w:val="0"/>
        </w:rPr>
      </w:r>
    </w:p>
    <w:tbl>
      <w:tblPr>
        <w:tblStyle w:val="Table25"/>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938"/>
        <w:gridCol w:w="6854"/>
        <w:tblGridChange w:id="0">
          <w:tblGrid>
            <w:gridCol w:w="2938"/>
            <w:gridCol w:w="6854"/>
          </w:tblGrid>
        </w:tblGridChange>
      </w:tblGrid>
      <w:tr xmlns:wp14="http://schemas.microsoft.com/office/word/2010/wordml" w14:paraId="15347967"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B3" wp14:textId="77777777">
            <w:pPr>
              <w:spacing w:before="0" w:after="0" w:lineRule="auto"/>
              <w:rPr/>
            </w:pPr>
            <w:r>
              <w:rPr>
                <w:b w:val="1"/>
                <w:bCs w:val="1"/>
                <w:color w:val="ffffff"/>
                <w:sz w:val="18"/>
                <w:szCs w:val="18"/>
                <w:rtl w:val="0"/>
              </w:rPr>
              <w:t xml:space="preserve">Stripe event</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B4" wp14:textId="77777777">
            <w:pPr>
              <w:spacing w:before="0" w:after="0" w:lineRule="auto"/>
              <w:rPr/>
            </w:pPr>
            <w:r>
              <w:rPr>
                <w:b w:val="1"/>
                <w:bCs w:val="1"/>
                <w:color w:val="ffffff"/>
                <w:sz w:val="18"/>
                <w:szCs w:val="18"/>
                <w:rtl w:val="0"/>
              </w:rPr>
              <w:t xml:space="preserve">Effect</w:t>
            </w:r>
            <w:r>
              <w:rPr>
                <w:rtl w:val="0"/>
              </w:rPr>
            </w:r>
          </w:p>
        </w:tc>
      </w:tr>
      <w:tr xmlns:wp14="http://schemas.microsoft.com/office/word/2010/wordml" w14:paraId="302E1C0D"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5" wp14:textId="77777777">
            <w:pPr>
              <w:spacing w:before="0" w:after="0" w:line="250" w:lineRule="auto"/>
              <w:rPr/>
            </w:pPr>
            <w:r>
              <w:rPr>
                <w:rFonts w:ascii="Consolas" w:hAnsi="Consolas" w:eastAsia="Consolas" w:cs="Consolas"/>
                <w:color w:val="9a3412"/>
                <w:sz w:val="17"/>
                <w:szCs w:val="17"/>
                <w:rtl w:val="0"/>
              </w:rPr>
              <w:t xml:space="preserve">checkout.session.completed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6" wp14:textId="77777777">
            <w:pPr>
              <w:spacing w:before="0" w:after="0" w:line="250" w:lineRule="auto"/>
              <w:rPr/>
            </w:pPr>
            <w:r>
              <w:rPr>
                <w:rFonts w:ascii="Calibri" w:hAnsi="Calibri" w:eastAsia="Calibri" w:cs="Calibri"/>
                <w:color w:val="1f2937"/>
                <w:sz w:val="18"/>
                <w:szCs w:val="18"/>
                <w:rtl w:val="0"/>
              </w:rPr>
              <w:t xml:space="preserve">Links the Stripe customer to the user account and reads the return pointer out of the session metadata. Establishes the billing relationship; does not by itself prove money moved.</w:t>
            </w:r>
            <w:r>
              <w:rPr>
                <w:rtl w:val="0"/>
              </w:rPr>
            </w:r>
          </w:p>
        </w:tc>
      </w:tr>
      <w:tr xmlns:wp14="http://schemas.microsoft.com/office/word/2010/wordml" w14:paraId="72D5E6C6"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B7" wp14:textId="77777777">
            <w:pPr>
              <w:spacing w:before="0" w:after="0" w:line="250" w:lineRule="auto"/>
              <w:rPr/>
            </w:pPr>
            <w:r>
              <w:rPr>
                <w:rFonts w:ascii="Consolas" w:hAnsi="Consolas" w:eastAsia="Consolas" w:cs="Consolas"/>
                <w:color w:val="9a3412"/>
                <w:sz w:val="17"/>
                <w:szCs w:val="17"/>
                <w:rtl w:val="0"/>
              </w:rPr>
              <w:t xml:space="preserve">customer.subscription.created</w:t>
            </w:r>
            <w:r>
              <w:rPr>
                <w:rFonts w:ascii="Calibri" w:hAnsi="Calibri" w:eastAsia="Calibri" w:cs="Calibri"/>
                <w:color w:val="1f2937"/>
                <w:sz w:val="18"/>
                <w:szCs w:val="18"/>
                <w:rtl w:val="0"/>
              </w:rPr>
              <w:t xml:space="preserve"> / </w:t>
            </w:r>
            <w:r>
              <w:rPr>
                <w:rFonts w:ascii="Consolas" w:hAnsi="Consolas" w:eastAsia="Consolas" w:cs="Consolas"/>
                <w:color w:val="9a3412"/>
                <w:sz w:val="17"/>
                <w:szCs w:val="17"/>
                <w:rtl w:val="0"/>
              </w:rPr>
              <w:t xml:space="preserve">.updated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B8" wp14:textId="77777777">
            <w:pPr>
              <w:spacing w:before="0" w:after="0" w:line="250" w:lineRule="auto"/>
              <w:rPr/>
            </w:pPr>
            <w:r>
              <w:rPr>
                <w:rFonts w:ascii="Calibri" w:hAnsi="Calibri" w:eastAsia="Calibri" w:cs="Calibri"/>
                <w:color w:val="1f2937"/>
                <w:sz w:val="18"/>
                <w:szCs w:val="18"/>
                <w:rtl w:val="0"/>
              </w:rPr>
              <w:t xml:space="preserve">Upserts the subscription record — status, price, period end, cancel-at-period-end flag, and the monthly request quota that comes with the plan.</w:t>
            </w:r>
            <w:r>
              <w:rPr>
                <w:rtl w:val="0"/>
              </w:rPr>
            </w:r>
          </w:p>
        </w:tc>
      </w:tr>
      <w:tr xmlns:wp14="http://schemas.microsoft.com/office/word/2010/wordml" w14:paraId="5B7A77B5"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9" wp14:textId="77777777">
            <w:pPr>
              <w:spacing w:before="0" w:after="0" w:line="250" w:lineRule="auto"/>
              <w:rPr/>
            </w:pPr>
            <w:r>
              <w:rPr>
                <w:rFonts w:ascii="Consolas" w:hAnsi="Consolas" w:eastAsia="Consolas" w:cs="Consolas"/>
                <w:color w:val="9a3412"/>
                <w:sz w:val="17"/>
                <w:szCs w:val="17"/>
                <w:rtl w:val="0"/>
              </w:rPr>
              <w:t xml:space="preserve">invoice.paid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A" wp14:textId="77777777">
            <w:pPr>
              <w:spacing w:before="0" w:after="0" w:line="250" w:lineRule="auto"/>
              <w:rPr/>
            </w:pPr>
            <w:r>
              <w:rPr>
                <w:rFonts w:ascii="Calibri" w:hAnsi="Calibri" w:eastAsia="Calibri" w:cs="Calibri"/>
                <w:b w:val="1"/>
                <w:bCs w:val="1"/>
                <w:color w:val="1f2937"/>
                <w:sz w:val="18"/>
                <w:szCs w:val="18"/>
                <w:rtl w:val="0"/>
              </w:rPr>
              <w:t xml:space="preserve">The grant.</w:t>
            </w:r>
            <w:r>
              <w:rPr>
                <w:rFonts w:ascii="Calibri" w:hAnsi="Calibri" w:eastAsia="Calibri" w:cs="Calibri"/>
                <w:color w:val="1f2937"/>
                <w:sz w:val="18"/>
                <w:szCs w:val="18"/>
                <w:rtl w:val="0"/>
              </w:rPr>
              <w:t xml:space="preserve"> Entitlement is granted on first payment and renewed on every subsequent one. The quota counter resets here.</w:t>
            </w:r>
            <w:r>
              <w:rPr>
                <w:rtl w:val="0"/>
              </w:rPr>
            </w:r>
          </w:p>
        </w:tc>
      </w:tr>
      <w:tr xmlns:wp14="http://schemas.microsoft.com/office/word/2010/wordml" w14:paraId="6A9AD139"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BB" wp14:textId="77777777">
            <w:pPr>
              <w:spacing w:before="0" w:after="0" w:line="250" w:lineRule="auto"/>
              <w:rPr/>
            </w:pPr>
            <w:r>
              <w:rPr>
                <w:rFonts w:ascii="Consolas" w:hAnsi="Consolas" w:eastAsia="Consolas" w:cs="Consolas"/>
                <w:color w:val="9a3412"/>
                <w:sz w:val="17"/>
                <w:szCs w:val="17"/>
                <w:rtl w:val="0"/>
              </w:rPr>
              <w:t xml:space="preserve">invoice.payment_failed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BC" wp14:textId="77777777">
            <w:pPr>
              <w:spacing w:before="0" w:after="0" w:line="250" w:lineRule="auto"/>
              <w:rPr/>
            </w:pPr>
            <w:r>
              <w:rPr>
                <w:rFonts w:ascii="Calibri" w:hAnsi="Calibri" w:eastAsia="Calibri" w:cs="Calibri"/>
                <w:color w:val="1f2937"/>
                <w:sz w:val="18"/>
                <w:szCs w:val="18"/>
                <w:rtl w:val="0"/>
              </w:rPr>
              <w:t xml:space="preserve">Moves the subscription to past due and starts dunning. Access is not cut immediately.</w:t>
            </w:r>
            <w:r>
              <w:rPr>
                <w:rtl w:val="0"/>
              </w:rPr>
            </w:r>
          </w:p>
        </w:tc>
      </w:tr>
      <w:tr xmlns:wp14="http://schemas.microsoft.com/office/word/2010/wordml" w14:paraId="354E94A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D" wp14:textId="77777777">
            <w:pPr>
              <w:spacing w:before="0" w:after="0" w:line="250" w:lineRule="auto"/>
              <w:rPr/>
            </w:pPr>
            <w:r>
              <w:rPr>
                <w:rFonts w:ascii="Consolas" w:hAnsi="Consolas" w:eastAsia="Consolas" w:cs="Consolas"/>
                <w:color w:val="9a3412"/>
                <w:sz w:val="17"/>
                <w:szCs w:val="17"/>
                <w:rtl w:val="0"/>
              </w:rPr>
              <w:t xml:space="preserve">customer.subscription.deleted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BE" wp14:textId="77777777">
            <w:pPr>
              <w:spacing w:before="0" w:after="0" w:line="250" w:lineRule="auto"/>
              <w:rPr/>
            </w:pPr>
            <w:r>
              <w:rPr>
                <w:rFonts w:ascii="Calibri" w:hAnsi="Calibri" w:eastAsia="Calibri" w:cs="Calibri"/>
                <w:color w:val="1f2937"/>
                <w:sz w:val="18"/>
                <w:szCs w:val="18"/>
                <w:rtl w:val="0"/>
              </w:rPr>
              <w:t xml:space="preserve">Revokes entitlement and drops the investor to the free tier.</w:t>
            </w:r>
            <w:r>
              <w:rPr>
                <w:rtl w:val="0"/>
              </w:rPr>
            </w:r>
          </w:p>
        </w:tc>
      </w:tr>
    </w:tbl>
    <w:p xmlns:wp14="http://schemas.microsoft.com/office/word/2010/wordml" w:rsidRDefault="00000000" w14:paraId="000002BF" wp14:textId="77777777">
      <w:pPr>
        <w:spacing w:before="0" w:after="140" w:lineRule="auto"/>
        <w:rPr/>
      </w:pPr>
      <w:r>
        <w:rPr>
          <w:rtl w:val="0"/>
        </w:rPr>
      </w:r>
    </w:p>
    <w:p xmlns:wp14="http://schemas.microsoft.com/office/word/2010/wordml" w:rsidRDefault="00000000" w14:paraId="000002C0" wp14:textId="77777777">
      <w:pPr>
        <w:pStyle w:val="Heading3"/>
        <w:spacing w:before="260" w:after="100" w:lineRule="auto"/>
        <w:rPr/>
      </w:pPr>
      <w:r>
        <w:rPr>
          <w:rtl w:val="0"/>
        </w:rPr>
        <w:t xml:space="preserve">Failed payment and dunning</w:t>
      </w:r>
    </w:p>
    <w:p xmlns:wp14="http://schemas.microsoft.com/office/word/2010/wordml" w:rsidRDefault="00000000" w14:paraId="000002C1" wp14:textId="77777777">
      <w:pPr>
        <w:keepNext w:val="1"/>
        <w:spacing w:before="160" w:after="80" w:line="240" w:lineRule="auto"/>
        <w:jc w:val="center"/>
        <w:rPr/>
      </w:pPr>
      <w:r>
        <w:rPr/>
        <w:drawing>
          <wp:inline xmlns:wp14="http://schemas.microsoft.com/office/word/2010/wordprocessingDrawing" distT="0" distB="0" distL="0" distR="0" wp14:anchorId="642E069C" wp14:editId="7777777">
            <wp:extent cx="6219825" cy="6562725"/>
            <wp:effectExtent l="0" t="0" r="0" b="0"/>
            <wp:docPr id="13" name="image9.png"/>
            <a:graphic>
              <a:graphicData uri="http://schemas.openxmlformats.org/drawingml/2006/picture">
                <pic:pic>
                  <pic:nvPicPr>
                    <pic:cNvPr id="0" name="image9.png"/>
                    <pic:cNvPicPr preferRelativeResize="0"/>
                  </pic:nvPicPr>
                  <pic:blipFill>
                    <a:blip r:embed="rId18"/>
                    <a:srcRect l="0" t="0" r="0" b="0"/>
                    <a:stretch>
                      <a:fillRect/>
                    </a:stretch>
                  </pic:blipFill>
                  <pic:spPr>
                    <a:xfrm>
                      <a:off x="0" y="0"/>
                      <a:ext cx="6219825" cy="6562725"/>
                    </a:xfrm>
                    <a:prstGeom prst="rect"/>
                    <a:ln/>
                  </pic:spPr>
                </pic:pic>
              </a:graphicData>
            </a:graphic>
          </wp:inline>
        </w:drawing>
      </w:r>
      <w:r>
        <w:rPr>
          <w:rtl w:val="0"/>
        </w:rPr>
      </w:r>
    </w:p>
    <w:p xmlns:wp14="http://schemas.microsoft.com/office/word/2010/wordml" w:rsidRDefault="00000000" w14:paraId="000002C2" wp14:textId="77777777">
      <w:pPr>
        <w:spacing w:before="0" w:after="240" w:lineRule="auto"/>
        <w:jc w:val="center"/>
        <w:rPr/>
      </w:pPr>
      <w:r>
        <w:rPr>
          <w:b w:val="1"/>
          <w:bCs w:val="1"/>
          <w:color w:val="334155"/>
          <w:sz w:val="17"/>
          <w:szCs w:val="17"/>
          <w:rtl w:val="0"/>
        </w:rPr>
        <w:t xml:space="preserve">Diagram 13 — Retries, reminders, recovery or expiry.</w:t>
      </w:r>
      <w:r>
        <w:rPr>
          <w:rtl w:val="0"/>
        </w:rPr>
      </w:r>
    </w:p>
    <w:p xmlns:wp14="http://schemas.microsoft.com/office/word/2010/wordml" w:rsidRDefault="00000000" w14:paraId="000002C3"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A failed renewal moves the subscription to past due and starts dunning, but </w:t>
      </w:r>
      <w:r>
        <w:rPr>
          <w:rFonts w:ascii="Calibri" w:hAnsi="Calibri" w:eastAsia="Calibri" w:cs="Calibri"/>
          <w:b w:val="1"/>
          <w:bCs w:val="1"/>
          <w:color w:val="1f2937"/>
          <w:sz w:val="20"/>
          <w:szCs w:val="20"/>
          <w:rtl w:val="0"/>
        </w:rPr>
        <w:t xml:space="preserve">entitlement continues.</w:t>
      </w:r>
      <w:r>
        <w:rPr>
          <w:rFonts w:ascii="Calibri" w:hAnsi="Calibri" w:eastAsia="Calibri" w:cs="Calibri"/>
          <w:color w:val="1f2937"/>
          <w:sz w:val="20"/>
          <w:szCs w:val="20"/>
          <w:rtl w:val="0"/>
        </w:rPr>
        <w:t xml:space="preserve"> A failed card is usually an expired card, not a customer leaving, and cutting access on the first failure converts a billing hiccup into a churn event.</w:t>
      </w:r>
      <w:r>
        <w:rPr>
          <w:rtl w:val="0"/>
        </w:rPr>
      </w:r>
    </w:p>
    <w:p xmlns:wp14="http://schemas.microsoft.com/office/word/2010/wordml" w:rsidRDefault="00000000" w14:paraId="000002C4"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Stripe Smart Retries run across the retry window, alongside dunning emails and a billing banner inside the portal — both channels, because email alone is unreliable and a banner alone is invisible to someone who is not signing in.</w:t>
      </w:r>
      <w:r>
        <w:rPr>
          <w:rtl w:val="0"/>
        </w:rPr>
      </w:r>
    </w:p>
    <w:p xmlns:wp14="http://schemas.microsoft.com/office/word/2010/wordml" w:rsidRDefault="00000000" w14:paraId="000002C5"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If payment recovers, the subscription returns to active and the investor may never have noticed. If it does not, the grace period expires and the subscription cancels.</w:t>
      </w:r>
      <w:r>
        <w:rPr>
          <w:rtl w:val="0"/>
        </w:rPr>
      </w:r>
    </w:p>
    <w:p xmlns:wp14="http://schemas.microsoft.com/office/word/2010/wordml" w:rsidRDefault="00000000" w14:paraId="000002C6" wp14:textId="77777777">
      <w:pPr>
        <w:spacing w:before="40" w:after="60" w:line="276" w:lineRule="auto"/>
        <w:ind w:left="340" w:hanging="200"/>
        <w:rPr/>
      </w:pPr>
      <w:r>
        <w:rPr>
          <w:color w:val="b4532a"/>
          <w:sz w:val="20"/>
          <w:szCs w:val="20"/>
          <w:rtl w:val="0"/>
        </w:rPr>
        <w:t xml:space="preserve">▪  </w:t>
      </w:r>
      <w:r>
        <w:rPr>
          <w:rFonts w:ascii="Calibri" w:hAnsi="Calibri" w:eastAsia="Calibri" w:cs="Calibri"/>
          <w:color w:val="1f2937"/>
          <w:sz w:val="20"/>
          <w:szCs w:val="20"/>
          <w:rtl w:val="0"/>
        </w:rPr>
        <w:t xml:space="preserve">The grace window is a configurable setting, not a constant, so it can be tuned against observed recovery rates.</w:t>
      </w:r>
      <w:r>
        <w:rPr>
          <w:rtl w:val="0"/>
        </w:rPr>
      </w:r>
    </w:p>
    <w:p xmlns:wp14="http://schemas.microsoft.com/office/word/2010/wordml" w:rsidRDefault="00000000" w14:paraId="000002C7" wp14:textId="77777777">
      <w:pPr>
        <w:pStyle w:val="Heading3"/>
        <w:spacing w:before="260" w:after="100" w:lineRule="auto"/>
        <w:rPr/>
      </w:pPr>
      <w:r>
        <w:rPr>
          <w:rtl w:val="0"/>
        </w:rPr>
        <w:t xml:space="preserve">Cancellation and revocation</w:t>
      </w:r>
    </w:p>
    <w:p xmlns:wp14="http://schemas.microsoft.com/office/word/2010/wordml" w:rsidRDefault="00000000" w14:paraId="000002C8" wp14:textId="77777777">
      <w:pPr>
        <w:keepNext w:val="1"/>
        <w:spacing w:before="160" w:after="80" w:line="240" w:lineRule="auto"/>
        <w:jc w:val="center"/>
        <w:rPr/>
      </w:pPr>
      <w:r>
        <w:rPr/>
        <w:drawing>
          <wp:inline xmlns:wp14="http://schemas.microsoft.com/office/word/2010/wordprocessingDrawing" distT="0" distB="0" distL="0" distR="0" wp14:anchorId="732CDB59" wp14:editId="7777777">
            <wp:extent cx="6219825" cy="4714875"/>
            <wp:effectExtent l="0" t="0" r="0" b="0"/>
            <wp:docPr id="14" name="image7.png"/>
            <a:graphic>
              <a:graphicData uri="http://schemas.openxmlformats.org/drawingml/2006/picture">
                <pic:pic>
                  <pic:nvPicPr>
                    <pic:cNvPr id="0" name="image7.png"/>
                    <pic:cNvPicPr preferRelativeResize="0"/>
                  </pic:nvPicPr>
                  <pic:blipFill>
                    <a:blip r:embed="rId19"/>
                    <a:srcRect l="0" t="0" r="0" b="0"/>
                    <a:stretch>
                      <a:fillRect/>
                    </a:stretch>
                  </pic:blipFill>
                  <pic:spPr>
                    <a:xfrm>
                      <a:off x="0" y="0"/>
                      <a:ext cx="6219825" cy="4714875"/>
                    </a:xfrm>
                    <a:prstGeom prst="rect"/>
                    <a:ln/>
                  </pic:spPr>
                </pic:pic>
              </a:graphicData>
            </a:graphic>
          </wp:inline>
        </w:drawing>
      </w:r>
      <w:r>
        <w:rPr>
          <w:rtl w:val="0"/>
        </w:rPr>
      </w:r>
    </w:p>
    <w:p xmlns:wp14="http://schemas.microsoft.com/office/word/2010/wordml" w:rsidRDefault="00000000" w14:paraId="000002C9" wp14:textId="77777777">
      <w:pPr>
        <w:spacing w:before="0" w:after="240" w:lineRule="auto"/>
        <w:jc w:val="center"/>
        <w:rPr/>
      </w:pPr>
      <w:r>
        <w:rPr>
          <w:b w:val="1"/>
          <w:bCs w:val="1"/>
          <w:color w:val="334155"/>
          <w:sz w:val="17"/>
          <w:szCs w:val="17"/>
          <w:rtl w:val="0"/>
        </w:rPr>
        <w:t xml:space="preserve">Diagram 14 — Voluntary cancellation, involuntary cancellation, and what revocation actually takes away.</w:t>
      </w:r>
      <w:r>
        <w:rPr>
          <w:rtl w:val="0"/>
        </w:rPr>
      </w:r>
    </w:p>
    <w:tbl>
      <w:tblPr>
        <w:tblStyle w:val="Table26"/>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0"/>
        <w:gridCol w:w="9712"/>
        <w:tblGridChange w:id="0">
          <w:tblGrid>
            <w:gridCol w:w="80"/>
            <w:gridCol w:w="9712"/>
          </w:tblGrid>
        </w:tblGridChange>
      </w:tblGrid>
      <w:tr xmlns:wp14="http://schemas.microsoft.com/office/word/2010/wordml" w14:paraId="3A808824"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dc2626"/>
            <w:tcMar>
              <w:top w:w="0.0" w:type="dxa"/>
              <w:left w:w="0.0" w:type="dxa"/>
              <w:bottom w:w="0.0" w:type="dxa"/>
              <w:right w:w="0.0" w:type="dxa"/>
            </w:tcMar>
          </w:tcPr>
          <w:p w:rsidRDefault="00000000" w14:paraId="000002CA" wp14:textId="77777777">
            <w:pPr>
              <w:rPr/>
            </w:pPr>
            <w:r>
              <w:rPr>
                <w:rtl w:val="0"/>
              </w:rPr>
            </w:r>
          </w:p>
        </w:tc>
        <w:tc>
          <w:tcPr>
            <w:tcBorders>
              <w:top w:val="nil" w:color="000000" w:sz="0" w:space="0"/>
              <w:left w:val="nil" w:color="000000" w:sz="0" w:space="0"/>
              <w:bottom w:val="nil" w:color="000000" w:sz="0" w:space="0"/>
              <w:right w:val="nil" w:color="000000" w:sz="0" w:space="0"/>
            </w:tcBorders>
            <w:shd w:val="clear" w:fill="fef2f2"/>
            <w:tcMar>
              <w:top w:w="140.0" w:type="dxa"/>
              <w:left w:w="180.0" w:type="dxa"/>
              <w:bottom w:w="140.0" w:type="dxa"/>
              <w:right w:w="180.0" w:type="dxa"/>
            </w:tcMar>
          </w:tcPr>
          <w:p w:rsidRDefault="00000000" w14:paraId="000002CB" wp14:textId="77777777">
            <w:pPr>
              <w:spacing w:before="0" w:after="60" w:lineRule="auto"/>
              <w:rPr/>
            </w:pPr>
            <w:r>
              <w:rPr>
                <w:b w:val="1"/>
                <w:bCs w:val="1"/>
                <w:color w:val="dc2626"/>
                <w:sz w:val="15"/>
                <w:szCs w:val="15"/>
                <w:rtl w:val="0"/>
              </w:rPr>
              <w:t xml:space="preserve">RULE</w:t>
            </w:r>
            <w:r>
              <w:rPr>
                <w:rtl w:val="0"/>
              </w:rPr>
            </w:r>
          </w:p>
          <w:p w:rsidRDefault="00000000" w14:paraId="000002CC" wp14:textId="77777777">
            <w:pPr>
              <w:spacing w:before="0" w:after="0" w:line="264" w:lineRule="auto"/>
              <w:rPr/>
            </w:pPr>
            <w:r>
              <w:rPr>
                <w:rFonts w:ascii="Calibri" w:hAnsi="Calibri" w:eastAsia="Calibri" w:cs="Calibri"/>
                <w:color w:val="1f2937"/>
                <w:sz w:val="19"/>
                <w:szCs w:val="19"/>
                <w:rtl w:val="0"/>
              </w:rPr>
              <w:t xml:space="preserve">Ending a subscription takes away the ability to make </w:t>
            </w:r>
            <w:r>
              <w:rPr>
                <w:rFonts w:ascii="Calibri" w:hAnsi="Calibri" w:eastAsia="Calibri" w:cs="Calibri"/>
                <w:b w:val="1"/>
                <w:bCs w:val="1"/>
                <w:color w:val="1f2937"/>
                <w:sz w:val="19"/>
                <w:szCs w:val="19"/>
                <w:rtl w:val="0"/>
              </w:rPr>
              <w:t xml:space="preserve">new</w:t>
            </w:r>
            <w:r>
              <w:rPr>
                <w:rFonts w:ascii="Calibri" w:hAnsi="Calibri" w:eastAsia="Calibri" w:cs="Calibri"/>
                <w:color w:val="1f2937"/>
                <w:sz w:val="19"/>
                <w:szCs w:val="19"/>
                <w:rtl w:val="0"/>
              </w:rPr>
              <w:t xml:space="preserve"> connections. It does not retroactively unmake connections an innovator already agreed to. Deleting a relationship the innovator consented to would be a worse outcome for the innovator than for the investor, and the innovator is not the one who stopped paying.</w:t>
            </w:r>
            <w:r>
              <w:rPr>
                <w:rtl w:val="0"/>
              </w:rPr>
            </w:r>
          </w:p>
        </w:tc>
      </w:tr>
    </w:tbl>
    <w:p xmlns:wp14="http://schemas.microsoft.com/office/word/2010/wordml" w:rsidRDefault="00000000" w14:paraId="000002CD" wp14:textId="77777777">
      <w:pPr>
        <w:spacing w:before="0" w:after="160" w:lineRule="auto"/>
        <w:rPr/>
      </w:pPr>
      <w:r>
        <w:rPr>
          <w:rtl w:val="0"/>
        </w:rPr>
      </w:r>
    </w:p>
    <w:tbl>
      <w:tblPr>
        <w:tblStyle w:val="Table27"/>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329"/>
        <w:gridCol w:w="6463"/>
        <w:tblGridChange w:id="0">
          <w:tblGrid>
            <w:gridCol w:w="3329"/>
            <w:gridCol w:w="6463"/>
          </w:tblGrid>
        </w:tblGridChange>
      </w:tblGrid>
      <w:tr xmlns:wp14="http://schemas.microsoft.com/office/word/2010/wordml" w14:paraId="54DA8485"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CE" wp14:textId="77777777">
            <w:pPr>
              <w:spacing w:before="0" w:after="0" w:lineRule="auto"/>
              <w:rPr/>
            </w:pPr>
            <w:r>
              <w:rPr>
                <w:b w:val="1"/>
                <w:bCs w:val="1"/>
                <w:color w:val="ffffff"/>
                <w:sz w:val="18"/>
                <w:szCs w:val="18"/>
                <w:rtl w:val="0"/>
              </w:rPr>
              <w:t xml:space="preserve">On revocation</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CF" wp14:textId="77777777">
            <w:pPr>
              <w:spacing w:before="0" w:after="0" w:lineRule="auto"/>
              <w:rPr/>
            </w:pPr>
            <w:r>
              <w:rPr>
                <w:b w:val="1"/>
                <w:bCs w:val="1"/>
                <w:color w:val="ffffff"/>
                <w:sz w:val="18"/>
                <w:szCs w:val="18"/>
                <w:rtl w:val="0"/>
              </w:rPr>
              <w:t xml:space="preserve">What happens</w:t>
            </w:r>
            <w:r>
              <w:rPr>
                <w:rtl w:val="0"/>
              </w:rPr>
            </w:r>
          </w:p>
        </w:tc>
      </w:tr>
      <w:tr xmlns:wp14="http://schemas.microsoft.com/office/word/2010/wordml" w14:paraId="1DD3B9F2"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0" wp14:textId="77777777">
            <w:pPr>
              <w:spacing w:before="0" w:after="0" w:line="250" w:lineRule="auto"/>
              <w:rPr/>
            </w:pPr>
            <w:r>
              <w:rPr>
                <w:rFonts w:ascii="Calibri" w:hAnsi="Calibri" w:eastAsia="Calibri" w:cs="Calibri"/>
                <w:color w:val="1f2937"/>
                <w:sz w:val="18"/>
                <w:szCs w:val="18"/>
                <w:rtl w:val="0"/>
              </w:rPr>
              <w:t xml:space="preserve">Accepted connections and revealed contacts</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1" wp14:textId="77777777">
            <w:pPr>
              <w:spacing w:before="0" w:after="0" w:line="250" w:lineRule="auto"/>
              <w:rPr/>
            </w:pPr>
            <w:r>
              <w:rPr>
                <w:rFonts w:ascii="Calibri" w:hAnsi="Calibri" w:eastAsia="Calibri" w:cs="Calibri"/>
                <w:b w:val="1"/>
                <w:bCs w:val="1"/>
                <w:color w:val="1f2937"/>
                <w:sz w:val="18"/>
                <w:szCs w:val="18"/>
                <w:rtl w:val="0"/>
              </w:rPr>
              <w:t xml:space="preserve">Retained and fully readable</w:t>
            </w:r>
            <w:r>
              <w:rPr>
                <w:rFonts w:ascii="Calibri" w:hAnsi="Calibri" w:eastAsia="Calibri" w:cs="Calibri"/>
                <w:color w:val="1f2937"/>
                <w:sz w:val="18"/>
                <w:szCs w:val="18"/>
                <w:rtl w:val="0"/>
              </w:rPr>
              <w:t xml:space="preserve">, on both sides, permanently.</w:t>
            </w:r>
            <w:r>
              <w:rPr>
                <w:rtl w:val="0"/>
              </w:rPr>
            </w:r>
          </w:p>
        </w:tc>
      </w:tr>
      <w:tr xmlns:wp14="http://schemas.microsoft.com/office/word/2010/wordml" w14:paraId="2BF036DA"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2" wp14:textId="77777777">
            <w:pPr>
              <w:spacing w:before="0" w:after="0" w:line="250" w:lineRule="auto"/>
              <w:rPr/>
            </w:pPr>
            <w:r>
              <w:rPr>
                <w:rFonts w:ascii="Calibri" w:hAnsi="Calibri" w:eastAsia="Calibri" w:cs="Calibri"/>
                <w:color w:val="1f2937"/>
                <w:sz w:val="18"/>
                <w:szCs w:val="18"/>
                <w:rtl w:val="0"/>
              </w:rPr>
              <w:t xml:space="preserve">Saved items and private notes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3" wp14:textId="77777777">
            <w:pPr>
              <w:spacing w:before="0" w:after="0" w:line="250" w:lineRule="auto"/>
              <w:rPr/>
            </w:pPr>
            <w:r>
              <w:rPr>
                <w:rFonts w:ascii="Calibri" w:hAnsi="Calibri" w:eastAsia="Calibri" w:cs="Calibri"/>
                <w:b w:val="1"/>
                <w:bCs w:val="1"/>
                <w:color w:val="1f2937"/>
                <w:sz w:val="18"/>
                <w:szCs w:val="18"/>
                <w:rtl w:val="0"/>
              </w:rPr>
              <w:t xml:space="preserve">Retained.</w:t>
            </w:r>
            <w:r>
              <w:rPr>
                <w:rFonts w:ascii="Calibri" w:hAnsi="Calibri" w:eastAsia="Calibri" w:cs="Calibri"/>
                <w:color w:val="1f2937"/>
                <w:sz w:val="18"/>
                <w:szCs w:val="18"/>
                <w:rtl w:val="0"/>
              </w:rPr>
              <w:t xml:space="preserve"> A shortlist is the investor's own work, not a rented feature.</w:t>
            </w:r>
            <w:r>
              <w:rPr>
                <w:rtl w:val="0"/>
              </w:rPr>
            </w:r>
          </w:p>
        </w:tc>
      </w:tr>
      <w:tr xmlns:wp14="http://schemas.microsoft.com/office/word/2010/wordml" w14:paraId="3751DBB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4" wp14:textId="77777777">
            <w:pPr>
              <w:spacing w:before="0" w:after="0" w:line="250" w:lineRule="auto"/>
              <w:rPr/>
            </w:pPr>
            <w:r>
              <w:rPr>
                <w:rFonts w:ascii="Calibri" w:hAnsi="Calibri" w:eastAsia="Calibri" w:cs="Calibri"/>
                <w:color w:val="1f2937"/>
                <w:sz w:val="18"/>
                <w:szCs w:val="18"/>
                <w:rtl w:val="0"/>
              </w:rPr>
              <w:t xml:space="preserve">Sent request history</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5" wp14:textId="77777777">
            <w:pPr>
              <w:spacing w:before="0" w:after="0" w:line="250" w:lineRule="auto"/>
              <w:rPr/>
            </w:pPr>
            <w:r>
              <w:rPr>
                <w:rFonts w:ascii="Calibri" w:hAnsi="Calibri" w:eastAsia="Calibri" w:cs="Calibri"/>
                <w:color w:val="1f2937"/>
                <w:sz w:val="18"/>
                <w:szCs w:val="18"/>
                <w:rtl w:val="0"/>
              </w:rPr>
              <w:t xml:space="preserve">Retained, read-only.</w:t>
            </w:r>
            <w:r>
              <w:rPr>
                <w:rtl w:val="0"/>
              </w:rPr>
            </w:r>
          </w:p>
        </w:tc>
      </w:tr>
      <w:tr xmlns:wp14="http://schemas.microsoft.com/office/word/2010/wordml" w14:paraId="7D1B267A"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6" wp14:textId="77777777">
            <w:pPr>
              <w:spacing w:before="0" w:after="0" w:line="250" w:lineRule="auto"/>
              <w:rPr/>
            </w:pPr>
            <w:r>
              <w:rPr>
                <w:rFonts w:ascii="Calibri" w:hAnsi="Calibri" w:eastAsia="Calibri" w:cs="Calibri"/>
                <w:color w:val="1f2937"/>
                <w:sz w:val="18"/>
                <w:szCs w:val="18"/>
                <w:rtl w:val="0"/>
              </w:rPr>
              <w:t xml:space="preserve">New intro requests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7" wp14:textId="77777777">
            <w:pPr>
              <w:spacing w:before="0" w:after="0" w:line="250" w:lineRule="auto"/>
              <w:rPr/>
            </w:pPr>
            <w:r>
              <w:rPr>
                <w:rFonts w:ascii="Calibri" w:hAnsi="Calibri" w:eastAsia="Calibri" w:cs="Calibri"/>
                <w:color w:val="1f2937"/>
                <w:sz w:val="18"/>
                <w:szCs w:val="18"/>
                <w:rtl w:val="0"/>
              </w:rPr>
              <w:t xml:space="preserve">Blocked — the endpoint requires an active subscription.</w:t>
            </w:r>
            <w:r>
              <w:rPr>
                <w:rtl w:val="0"/>
              </w:rPr>
            </w:r>
          </w:p>
        </w:tc>
      </w:tr>
      <w:tr xmlns:wp14="http://schemas.microsoft.com/office/word/2010/wordml" w14:paraId="0802A48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8" wp14:textId="77777777">
            <w:pPr>
              <w:spacing w:before="0" w:after="0" w:line="250" w:lineRule="auto"/>
              <w:rPr/>
            </w:pPr>
            <w:r>
              <w:rPr>
                <w:rFonts w:ascii="Calibri" w:hAnsi="Calibri" w:eastAsia="Calibri" w:cs="Calibri"/>
                <w:color w:val="1f2937"/>
                <w:sz w:val="18"/>
                <w:szCs w:val="18"/>
                <w:rtl w:val="0"/>
              </w:rPr>
              <w:t xml:space="preserve">Advanced filters, sorting, export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9" wp14:textId="77777777">
            <w:pPr>
              <w:spacing w:before="0" w:after="0" w:line="250" w:lineRule="auto"/>
              <w:rPr/>
            </w:pPr>
            <w:r>
              <w:rPr>
                <w:rFonts w:ascii="Calibri" w:hAnsi="Calibri" w:eastAsia="Calibri" w:cs="Calibri"/>
                <w:color w:val="1f2937"/>
                <w:sz w:val="18"/>
                <w:szCs w:val="18"/>
                <w:rtl w:val="0"/>
              </w:rPr>
              <w:t xml:space="preserve">Re-locked. The API returns the public payload shape again.</w:t>
            </w:r>
            <w:r>
              <w:rPr>
                <w:rtl w:val="0"/>
              </w:rPr>
            </w:r>
          </w:p>
        </w:tc>
      </w:tr>
      <w:tr xmlns:wp14="http://schemas.microsoft.com/office/word/2010/wordml" w14:paraId="427391A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A" wp14:textId="77777777">
            <w:pPr>
              <w:spacing w:before="0" w:after="0" w:line="250" w:lineRule="auto"/>
              <w:rPr/>
            </w:pPr>
            <w:r>
              <w:rPr>
                <w:rFonts w:ascii="Calibri" w:hAnsi="Calibri" w:eastAsia="Calibri" w:cs="Calibri"/>
                <w:color w:val="1f2937"/>
                <w:sz w:val="18"/>
                <w:szCs w:val="18"/>
                <w:rtl w:val="0"/>
              </w:rPr>
              <w:t xml:space="preserve">Full idea detail and innovator identity</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DB" wp14:textId="77777777">
            <w:pPr>
              <w:spacing w:before="0" w:after="0" w:line="250" w:lineRule="auto"/>
              <w:rPr/>
            </w:pPr>
            <w:r>
              <w:rPr>
                <w:rFonts w:ascii="Calibri" w:hAnsi="Calibri" w:eastAsia="Calibri" w:cs="Calibri"/>
                <w:color w:val="1f2937"/>
                <w:sz w:val="18"/>
                <w:szCs w:val="18"/>
                <w:rtl w:val="0"/>
              </w:rPr>
              <w:t xml:space="preserve">Re-locked. The fields drop out of the response.</w:t>
            </w:r>
            <w:r>
              <w:rPr>
                <w:rtl w:val="0"/>
              </w:rPr>
            </w:r>
          </w:p>
        </w:tc>
      </w:tr>
      <w:tr xmlns:wp14="http://schemas.microsoft.com/office/word/2010/wordml" w14:paraId="12CE3F40"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C" wp14:textId="77777777">
            <w:pPr>
              <w:spacing w:before="0" w:after="0" w:line="250" w:lineRule="auto"/>
              <w:rPr/>
            </w:pPr>
            <w:r>
              <w:rPr>
                <w:rFonts w:ascii="Calibri" w:hAnsi="Calibri" w:eastAsia="Calibri" w:cs="Calibri"/>
                <w:color w:val="1f2937"/>
                <w:sz w:val="18"/>
                <w:szCs w:val="18"/>
                <w:rtl w:val="0"/>
              </w:rPr>
              <w:t xml:space="preserve">The account itself</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DD" wp14:textId="77777777">
            <w:pPr>
              <w:spacing w:before="0" w:after="0" w:line="250" w:lineRule="auto"/>
              <w:rPr/>
            </w:pPr>
            <w:r>
              <w:rPr>
                <w:rFonts w:ascii="Calibri" w:hAnsi="Calibri" w:eastAsia="Calibri" w:cs="Calibri"/>
                <w:color w:val="1f2937"/>
                <w:sz w:val="18"/>
                <w:szCs w:val="18"/>
                <w:rtl w:val="0"/>
              </w:rPr>
              <w:t xml:space="preserve">Untouched. They remain a free-tier investor and can still browse and save.</w:t>
            </w:r>
            <w:r>
              <w:rPr>
                <w:rtl w:val="0"/>
              </w:rPr>
            </w:r>
          </w:p>
        </w:tc>
      </w:tr>
    </w:tbl>
    <w:p xmlns:wp14="http://schemas.microsoft.com/office/word/2010/wordml" w:rsidRDefault="00000000" w14:paraId="000002DE" wp14:textId="77777777">
      <w:pPr>
        <w:spacing w:before="0" w:after="140" w:lineRule="auto"/>
        <w:rPr/>
      </w:pPr>
      <w:r>
        <w:rPr>
          <w:rtl w:val="0"/>
        </w:rPr>
      </w:r>
    </w:p>
    <w:p xmlns:wp14="http://schemas.microsoft.com/office/word/2010/wordml" w:rsidRDefault="00000000" w14:paraId="000002DF" wp14:textId="77777777">
      <w:pPr>
        <w:pStyle w:val="Heading2"/>
        <w:spacing w:before="320" w:after="140" w:lineRule="auto"/>
        <w:rPr/>
      </w:pPr>
      <w:r>
        <w:rPr>
          <w:rtl w:val="0"/>
        </w:rPr>
        <w:t xml:space="preserve">4.5 The idea lifecycle</w:t>
      </w:r>
    </w:p>
    <w:p xmlns:wp14="http://schemas.microsoft.com/office/word/2010/wordml" w:rsidRDefault="00000000" w14:paraId="000002E0" wp14:textId="77777777">
      <w:pPr>
        <w:keepNext w:val="1"/>
        <w:spacing w:before="160" w:after="80" w:line="240" w:lineRule="auto"/>
        <w:jc w:val="center"/>
        <w:rPr/>
      </w:pPr>
      <w:r>
        <w:rPr/>
        <w:drawing>
          <wp:inline xmlns:wp14="http://schemas.microsoft.com/office/word/2010/wordprocessingDrawing" distT="0" distB="0" distL="0" distR="0" wp14:anchorId="3134F78C" wp14:editId="7777777">
            <wp:extent cx="6219825" cy="3543300"/>
            <wp:effectExtent l="0" t="0" r="0" b="0"/>
            <wp:docPr id="15" name="image11.png"/>
            <a:graphic>
              <a:graphicData uri="http://schemas.openxmlformats.org/drawingml/2006/picture">
                <pic:pic>
                  <pic:nvPicPr>
                    <pic:cNvPr id="0" name="image11.png"/>
                    <pic:cNvPicPr preferRelativeResize="0"/>
                  </pic:nvPicPr>
                  <pic:blipFill>
                    <a:blip r:embed="rId20"/>
                    <a:srcRect l="0" t="0" r="0" b="0"/>
                    <a:stretch>
                      <a:fillRect/>
                    </a:stretch>
                  </pic:blipFill>
                  <pic:spPr>
                    <a:xfrm>
                      <a:off x="0" y="0"/>
                      <a:ext cx="6219825" cy="3543300"/>
                    </a:xfrm>
                    <a:prstGeom prst="rect"/>
                    <a:ln/>
                  </pic:spPr>
                </pic:pic>
              </a:graphicData>
            </a:graphic>
          </wp:inline>
        </w:drawing>
      </w:r>
      <w:r>
        <w:rPr>
          <w:rtl w:val="0"/>
        </w:rPr>
      </w:r>
    </w:p>
    <w:p xmlns:wp14="http://schemas.microsoft.com/office/word/2010/wordml" w:rsidRDefault="00000000" w14:paraId="000002E1" wp14:textId="77777777">
      <w:pPr>
        <w:spacing w:before="0" w:after="240" w:lineRule="auto"/>
        <w:jc w:val="center"/>
        <w:rPr/>
      </w:pPr>
      <w:r>
        <w:rPr>
          <w:b w:val="1"/>
          <w:bCs w:val="1"/>
          <w:color w:val="334155"/>
          <w:sz w:val="17"/>
          <w:szCs w:val="17"/>
          <w:rtl w:val="0"/>
        </w:rPr>
        <w:t xml:space="preserve">Diagram 15 — The eight states an idea can occupy, and every transition between them.</w:t>
      </w:r>
      <w:r>
        <w:rPr>
          <w:rtl w:val="0"/>
        </w:rPr>
      </w:r>
    </w:p>
    <w:tbl>
      <w:tblPr>
        <w:tblStyle w:val="Table28"/>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154"/>
        <w:gridCol w:w="5484"/>
        <w:gridCol w:w="2154"/>
        <w:tblGridChange w:id="0">
          <w:tblGrid>
            <w:gridCol w:w="2154"/>
            <w:gridCol w:w="5484"/>
            <w:gridCol w:w="2154"/>
          </w:tblGrid>
        </w:tblGridChange>
      </w:tblGrid>
      <w:tr xmlns:wp14="http://schemas.microsoft.com/office/word/2010/wordml" w14:paraId="62703278"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E2" wp14:textId="77777777">
            <w:pPr>
              <w:spacing w:before="0" w:after="0" w:lineRule="auto"/>
              <w:rPr/>
            </w:pPr>
            <w:r>
              <w:rPr>
                <w:b w:val="1"/>
                <w:bCs w:val="1"/>
                <w:color w:val="ffffff"/>
                <w:sz w:val="18"/>
                <w:szCs w:val="18"/>
                <w:rtl w:val="0"/>
              </w:rPr>
              <w:t xml:space="preserve">State</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E3" wp14:textId="77777777">
            <w:pPr>
              <w:spacing w:before="0" w:after="0" w:lineRule="auto"/>
              <w:rPr/>
            </w:pPr>
            <w:r>
              <w:rPr>
                <w:b w:val="1"/>
                <w:bCs w:val="1"/>
                <w:color w:val="ffffff"/>
                <w:sz w:val="18"/>
                <w:szCs w:val="18"/>
                <w:rtl w:val="0"/>
              </w:rPr>
              <w:t xml:space="preserve">What it means</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2E4" wp14:textId="77777777">
            <w:pPr>
              <w:spacing w:before="0" w:after="0" w:lineRule="auto"/>
              <w:rPr/>
            </w:pPr>
            <w:r>
              <w:rPr>
                <w:b w:val="1"/>
                <w:bCs w:val="1"/>
                <w:color w:val="ffffff"/>
                <w:sz w:val="18"/>
                <w:szCs w:val="18"/>
                <w:rtl w:val="0"/>
              </w:rPr>
              <w:t xml:space="preserve">Who can move it</w:t>
            </w:r>
            <w:r>
              <w:rPr>
                <w:rtl w:val="0"/>
              </w:rPr>
            </w:r>
          </w:p>
        </w:tc>
      </w:tr>
      <w:tr xmlns:wp14="http://schemas.microsoft.com/office/word/2010/wordml" w14:paraId="6752BD74"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5" wp14:textId="77777777">
            <w:pPr>
              <w:spacing w:before="0" w:after="0" w:line="250" w:lineRule="auto"/>
              <w:rPr/>
            </w:pPr>
            <w:r>
              <w:rPr>
                <w:rFonts w:ascii="Calibri" w:hAnsi="Calibri" w:eastAsia="Calibri" w:cs="Calibri"/>
                <w:color w:val="1f2937"/>
                <w:sz w:val="18"/>
                <w:szCs w:val="18"/>
                <w:rtl w:val="0"/>
              </w:rPr>
              <w:t xml:space="preserve">DRAFT</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6" wp14:textId="77777777">
            <w:pPr>
              <w:spacing w:before="0" w:after="0" w:line="250" w:lineRule="auto"/>
              <w:rPr/>
            </w:pPr>
            <w:r>
              <w:rPr>
                <w:rFonts w:ascii="Calibri" w:hAnsi="Calibri" w:eastAsia="Calibri" w:cs="Calibri"/>
                <w:color w:val="1f2937"/>
                <w:sz w:val="18"/>
                <w:szCs w:val="18"/>
                <w:rtl w:val="0"/>
              </w:rPr>
              <w:t xml:space="preserve">Private, autosaved, never indexed, freely editable.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7"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r>
      <w:tr xmlns:wp14="http://schemas.microsoft.com/office/word/2010/wordml" w14:paraId="6A3F234D"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E8" wp14:textId="77777777">
            <w:pPr>
              <w:spacing w:before="0" w:after="0" w:line="250" w:lineRule="auto"/>
              <w:rPr/>
            </w:pPr>
            <w:r>
              <w:rPr>
                <w:rFonts w:ascii="Calibri" w:hAnsi="Calibri" w:eastAsia="Calibri" w:cs="Calibri"/>
                <w:color w:val="1f2937"/>
                <w:sz w:val="18"/>
                <w:szCs w:val="18"/>
                <w:rtl w:val="0"/>
              </w:rPr>
              <w:t xml:space="preserve">IN REVIEW</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E9" wp14:textId="77777777">
            <w:pPr>
              <w:spacing w:before="0" w:after="0" w:line="250" w:lineRule="auto"/>
              <w:rPr/>
            </w:pPr>
            <w:r>
              <w:rPr>
                <w:rFonts w:ascii="Calibri" w:hAnsi="Calibri" w:eastAsia="Calibri" w:cs="Calibri"/>
                <w:color w:val="1f2937"/>
                <w:sz w:val="18"/>
                <w:szCs w:val="18"/>
                <w:rtl w:val="0"/>
              </w:rPr>
              <w:t xml:space="preserve">Submitted and locked from editing while a reviewer reads it.</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EA"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r>
      <w:tr xmlns:wp14="http://schemas.microsoft.com/office/word/2010/wordml" w14:paraId="64EF5386"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B" wp14:textId="77777777">
            <w:pPr>
              <w:spacing w:before="0" w:after="0" w:line="250" w:lineRule="auto"/>
              <w:rPr/>
            </w:pPr>
            <w:r>
              <w:rPr>
                <w:rFonts w:ascii="Calibri" w:hAnsi="Calibri" w:eastAsia="Calibri" w:cs="Calibri"/>
                <w:color w:val="1f2937"/>
                <w:sz w:val="18"/>
                <w:szCs w:val="18"/>
                <w:rtl w:val="0"/>
              </w:rPr>
              <w:t xml:space="preserve">CHANGES REQUESTED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C" wp14:textId="77777777">
            <w:pPr>
              <w:spacing w:before="0" w:after="0" w:line="250" w:lineRule="auto"/>
              <w:rPr/>
            </w:pPr>
            <w:r>
              <w:rPr>
                <w:rFonts w:ascii="Calibri" w:hAnsi="Calibri" w:eastAsia="Calibri" w:cs="Calibri"/>
                <w:color w:val="1f2937"/>
                <w:sz w:val="18"/>
                <w:szCs w:val="18"/>
                <w:rtl w:val="0"/>
              </w:rPr>
              <w:t xml:space="preserve">Reviewed, not approved, with written feedback attached. Recoverable.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ED"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r>
      <w:tr xmlns:wp14="http://schemas.microsoft.com/office/word/2010/wordml" w14:paraId="7A7177F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EE" wp14:textId="77777777">
            <w:pPr>
              <w:spacing w:before="0" w:after="0" w:line="250" w:lineRule="auto"/>
              <w:rPr/>
            </w:pPr>
            <w:r>
              <w:rPr>
                <w:rFonts w:ascii="Calibri" w:hAnsi="Calibri" w:eastAsia="Calibri" w:cs="Calibri"/>
                <w:color w:val="1f2937"/>
                <w:sz w:val="18"/>
                <w:szCs w:val="18"/>
                <w:rtl w:val="0"/>
              </w:rPr>
              <w:t xml:space="preserve">REJECTED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EF" wp14:textId="77777777">
            <w:pPr>
              <w:spacing w:before="0" w:after="0" w:line="250" w:lineRule="auto"/>
              <w:rPr/>
            </w:pPr>
            <w:r>
              <w:rPr>
                <w:rFonts w:ascii="Calibri" w:hAnsi="Calibri" w:eastAsia="Calibri" w:cs="Calibri"/>
                <w:color w:val="1f2937"/>
                <w:sz w:val="18"/>
                <w:szCs w:val="18"/>
                <w:rtl w:val="0"/>
              </w:rPr>
              <w:t xml:space="preserve">Breaches policy. Never indexed. Recoverable by rewriting.</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0"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r>
      <w:tr xmlns:wp14="http://schemas.microsoft.com/office/word/2010/wordml" w14:paraId="2CFC7291"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1" wp14:textId="77777777">
            <w:pPr>
              <w:spacing w:before="0" w:after="0" w:line="250" w:lineRule="auto"/>
              <w:rPr/>
            </w:pPr>
            <w:r>
              <w:rPr>
                <w:rFonts w:ascii="Calibri" w:hAnsi="Calibri" w:eastAsia="Calibri" w:cs="Calibri"/>
                <w:color w:val="1f2937"/>
                <w:sz w:val="18"/>
                <w:szCs w:val="18"/>
                <w:rtl w:val="0"/>
              </w:rPr>
              <w:t xml:space="preserve">PUBLISHED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2" wp14:textId="77777777">
            <w:pPr>
              <w:spacing w:before="0" w:after="0" w:line="250" w:lineRule="auto"/>
              <w:rPr/>
            </w:pPr>
            <w:r>
              <w:rPr>
                <w:rFonts w:ascii="Calibri" w:hAnsi="Calibri" w:eastAsia="Calibri" w:cs="Calibri"/>
                <w:color w:val="1f2937"/>
                <w:sz w:val="18"/>
                <w:szCs w:val="18"/>
                <w:rtl w:val="0"/>
              </w:rPr>
              <w:t xml:space="preserve">Public summary live and indexed. Contact still sealed.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3" wp14:textId="77777777">
            <w:pPr>
              <w:spacing w:before="0" w:after="0" w:line="250" w:lineRule="auto"/>
              <w:rPr/>
            </w:pPr>
            <w:r>
              <w:rPr>
                <w:rFonts w:ascii="Calibri" w:hAnsi="Calibri" w:eastAsia="Calibri" w:cs="Calibri"/>
                <w:color w:val="1f2937"/>
                <w:sz w:val="18"/>
                <w:szCs w:val="18"/>
                <w:rtl w:val="0"/>
              </w:rPr>
              <w:t xml:space="preserve">Innovator or admin</w:t>
            </w:r>
            <w:r>
              <w:rPr>
                <w:rtl w:val="0"/>
              </w:rPr>
            </w:r>
          </w:p>
        </w:tc>
      </w:tr>
      <w:tr xmlns:wp14="http://schemas.microsoft.com/office/word/2010/wordml" w14:paraId="05C12A90"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4" wp14:textId="77777777">
            <w:pPr>
              <w:spacing w:before="0" w:after="0" w:line="250" w:lineRule="auto"/>
              <w:rPr/>
            </w:pPr>
            <w:r>
              <w:rPr>
                <w:rFonts w:ascii="Calibri" w:hAnsi="Calibri" w:eastAsia="Calibri" w:cs="Calibri"/>
                <w:color w:val="1f2937"/>
                <w:sz w:val="18"/>
                <w:szCs w:val="18"/>
                <w:rtl w:val="0"/>
              </w:rPr>
              <w:t xml:space="preserve">PAUSED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5" wp14:textId="77777777">
            <w:pPr>
              <w:spacing w:before="0" w:after="0" w:line="250" w:lineRule="auto"/>
              <w:rPr/>
            </w:pPr>
            <w:r>
              <w:rPr>
                <w:rFonts w:ascii="Calibri" w:hAnsi="Calibri" w:eastAsia="Calibri" w:cs="Calibri"/>
                <w:color w:val="1f2937"/>
                <w:sz w:val="18"/>
                <w:szCs w:val="18"/>
                <w:rtl w:val="0"/>
              </w:rPr>
              <w:t xml:space="preserve">Hidden from discovery, accepts no new requests. Reversible at will.</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6" wp14:textId="77777777">
            <w:pPr>
              <w:spacing w:before="0" w:after="0" w:line="250" w:lineRule="auto"/>
              <w:rPr/>
            </w:pPr>
            <w:r>
              <w:rPr>
                <w:rFonts w:ascii="Calibri" w:hAnsi="Calibri" w:eastAsia="Calibri" w:cs="Calibri"/>
                <w:color w:val="1f2937"/>
                <w:sz w:val="18"/>
                <w:szCs w:val="18"/>
                <w:rtl w:val="0"/>
              </w:rPr>
              <w:t xml:space="preserve">Innovator</w:t>
            </w:r>
            <w:r>
              <w:rPr>
                <w:rtl w:val="0"/>
              </w:rPr>
            </w:r>
          </w:p>
        </w:tc>
      </w:tr>
      <w:tr xmlns:wp14="http://schemas.microsoft.com/office/word/2010/wordml" w14:paraId="156735E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7" wp14:textId="77777777">
            <w:pPr>
              <w:spacing w:before="0" w:after="0" w:line="250" w:lineRule="auto"/>
              <w:rPr/>
            </w:pPr>
            <w:r>
              <w:rPr>
                <w:rFonts w:ascii="Calibri" w:hAnsi="Calibri" w:eastAsia="Calibri" w:cs="Calibri"/>
                <w:color w:val="1f2937"/>
                <w:sz w:val="18"/>
                <w:szCs w:val="18"/>
                <w:rtl w:val="0"/>
              </w:rPr>
              <w:t xml:space="preserve">ARCHIVED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8" wp14:textId="77777777">
            <w:pPr>
              <w:spacing w:before="0" w:after="0" w:line="250" w:lineRule="auto"/>
              <w:rPr/>
            </w:pPr>
            <w:r>
              <w:rPr>
                <w:rFonts w:ascii="Calibri" w:hAnsi="Calibri" w:eastAsia="Calibri" w:cs="Calibri"/>
                <w:color w:val="1f2937"/>
                <w:sz w:val="18"/>
                <w:szCs w:val="18"/>
                <w:rtl w:val="0"/>
              </w:rPr>
              <w:t xml:space="preserve">Read-only and delisted, but recoverable by relisting.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2F9" wp14:textId="77777777">
            <w:pPr>
              <w:spacing w:before="0" w:after="0" w:line="250" w:lineRule="auto"/>
              <w:rPr/>
            </w:pPr>
            <w:r>
              <w:rPr>
                <w:rFonts w:ascii="Calibri" w:hAnsi="Calibri" w:eastAsia="Calibri" w:cs="Calibri"/>
                <w:color w:val="1f2937"/>
                <w:sz w:val="18"/>
                <w:szCs w:val="18"/>
                <w:rtl w:val="0"/>
              </w:rPr>
              <w:t xml:space="preserve">Innovator or admin</w:t>
            </w:r>
            <w:r>
              <w:rPr>
                <w:rtl w:val="0"/>
              </w:rPr>
            </w:r>
          </w:p>
        </w:tc>
      </w:tr>
      <w:tr xmlns:wp14="http://schemas.microsoft.com/office/word/2010/wordml" w14:paraId="55E436F2"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A" wp14:textId="77777777">
            <w:pPr>
              <w:spacing w:before="0" w:after="0" w:line="250" w:lineRule="auto"/>
              <w:rPr/>
            </w:pPr>
            <w:r>
              <w:rPr>
                <w:rFonts w:ascii="Calibri" w:hAnsi="Calibri" w:eastAsia="Calibri" w:cs="Calibri"/>
                <w:color w:val="1f2937"/>
                <w:sz w:val="18"/>
                <w:szCs w:val="18"/>
                <w:rtl w:val="0"/>
              </w:rPr>
              <w:t xml:space="preserve">REMOVED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B" wp14:textId="77777777">
            <w:pPr>
              <w:spacing w:before="0" w:after="0" w:line="250" w:lineRule="auto"/>
              <w:rPr/>
            </w:pPr>
            <w:r>
              <w:rPr>
                <w:rFonts w:ascii="Calibri" w:hAnsi="Calibri" w:eastAsia="Calibri" w:cs="Calibri"/>
                <w:color w:val="1f2937"/>
                <w:sz w:val="18"/>
                <w:szCs w:val="18"/>
                <w:rtl w:val="0"/>
              </w:rPr>
              <w:t xml:space="preserve">Admin takedown following a report. Terminal, retained for audit only.</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2FC" wp14:textId="77777777">
            <w:pPr>
              <w:spacing w:before="0" w:after="0" w:line="250" w:lineRule="auto"/>
              <w:rPr/>
            </w:pPr>
            <w:r>
              <w:rPr>
                <w:rFonts w:ascii="Calibri" w:hAnsi="Calibri" w:eastAsia="Calibri" w:cs="Calibri"/>
                <w:color w:val="1f2937"/>
                <w:sz w:val="18"/>
                <w:szCs w:val="18"/>
                <w:rtl w:val="0"/>
              </w:rPr>
              <w:t xml:space="preserve">Admin</w:t>
            </w:r>
            <w:r>
              <w:rPr>
                <w:rtl w:val="0"/>
              </w:rPr>
            </w:r>
          </w:p>
        </w:tc>
      </w:tr>
    </w:tbl>
    <w:p xmlns:wp14="http://schemas.microsoft.com/office/word/2010/wordml" w:rsidRDefault="00000000" w14:paraId="000002FD" wp14:textId="77777777">
      <w:pPr>
        <w:spacing w:before="0" w:after="140" w:lineRule="auto"/>
        <w:rPr/>
      </w:pPr>
      <w:r>
        <w:rPr>
          <w:rtl w:val="0"/>
        </w:rPr>
      </w:r>
    </w:p>
    <w:p xmlns:wp14="http://schemas.microsoft.com/office/word/2010/wordml" w:rsidRDefault="00000000" w14:paraId="000002FE"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A material edit to a published idea re-enters review.</w:t>
      </w:r>
      <w:r>
        <w:rPr>
          <w:rFonts w:ascii="Calibri" w:hAnsi="Calibri" w:eastAsia="Calibri" w:cs="Calibri"/>
          <w:color w:val="1f2937"/>
          <w:sz w:val="20"/>
          <w:szCs w:val="20"/>
          <w:rtl w:val="0"/>
        </w:rPr>
        <w:t xml:space="preserve"> Approved content cannot be swapped for unapproved content after the fact; the live version stays live until the revision is approved.</w:t>
      </w:r>
      <w:r>
        <w:rPr>
          <w:rtl w:val="0"/>
        </w:rPr>
      </w:r>
    </w:p>
    <w:p xmlns:wp14="http://schemas.microsoft.com/office/word/2010/wordml" w:rsidRDefault="00000000" w14:paraId="000002FF"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Pause and resume need no re-review</w:t>
      </w:r>
      <w:r>
        <w:rPr>
          <w:rFonts w:ascii="Calibri" w:hAnsi="Calibri" w:eastAsia="Calibri" w:cs="Calibri"/>
          <w:color w:val="1f2937"/>
          <w:sz w:val="20"/>
          <w:szCs w:val="20"/>
          <w:rtl w:val="0"/>
        </w:rPr>
        <w:t xml:space="preserve">, because the content has not changed.</w:t>
      </w:r>
      <w:r>
        <w:rPr>
          <w:rtl w:val="0"/>
        </w:rPr>
      </w:r>
    </w:p>
    <w:p xmlns:wp14="http://schemas.microsoft.com/office/word/2010/wordml" w:rsidRDefault="00000000" w14:paraId="00000300"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Relisting an archived idea re-enters review.</w:t>
      </w:r>
      <w:r>
        <w:rPr>
          <w:rFonts w:ascii="Calibri" w:hAnsi="Calibri" w:eastAsia="Calibri" w:cs="Calibri"/>
          <w:color w:val="1f2937"/>
          <w:sz w:val="20"/>
          <w:szCs w:val="20"/>
          <w:rtl w:val="0"/>
        </w:rPr>
        <w:t xml:space="preserve"> Content that sat untouched deserves a second look.</w:t>
      </w:r>
      <w:r>
        <w:rPr>
          <w:rtl w:val="0"/>
        </w:rPr>
      </w:r>
    </w:p>
    <w:p xmlns:wp14="http://schemas.microsoft.com/office/word/2010/wordml" w:rsidRDefault="00000000" w14:paraId="00000301" wp14:textId="77777777">
      <w:pPr>
        <w:spacing w:before="40" w:after="60" w:line="276" w:lineRule="auto"/>
        <w:ind w:left="340" w:hanging="200"/>
        <w:rPr/>
      </w:pPr>
      <w:r>
        <w:rPr>
          <w:color w:val="b4532a"/>
          <w:sz w:val="20"/>
          <w:szCs w:val="20"/>
          <w:rtl w:val="0"/>
        </w:rPr>
        <w:t xml:space="preserve">▪  </w:t>
      </w:r>
      <w:r>
        <w:rPr>
          <w:rFonts w:ascii="Calibri" w:hAnsi="Calibri" w:eastAsia="Calibri" w:cs="Calibri"/>
          <w:b w:val="1"/>
          <w:bCs w:val="1"/>
          <w:color w:val="1f2937"/>
          <w:sz w:val="20"/>
          <w:szCs w:val="20"/>
          <w:rtl w:val="0"/>
        </w:rPr>
        <w:t xml:space="preserve">Nothing is destroyed.</w:t>
      </w:r>
      <w:r>
        <w:rPr>
          <w:rFonts w:ascii="Calibri" w:hAnsi="Calibri" w:eastAsia="Calibri" w:cs="Calibri"/>
          <w:color w:val="1f2937"/>
          <w:sz w:val="20"/>
          <w:szCs w:val="20"/>
          <w:rtl w:val="0"/>
        </w:rPr>
        <w:t xml:space="preserve"> Abandon, give up and accept-outcome all lead to archived, and removed is the only genuinely terminal state.</w:t>
      </w:r>
      <w:r>
        <w:rPr>
          <w:rtl w:val="0"/>
        </w:rPr>
      </w:r>
    </w:p>
    <w:p xmlns:wp14="http://schemas.microsoft.com/office/word/2010/wordml" w:rsidRDefault="00000000" w14:paraId="00000302" wp14:textId="77777777">
      <w:pPr>
        <w:pStyle w:val="Heading1"/>
        <w:pageBreakBefore w:val="1"/>
        <w:spacing w:before="0" w:after="200" w:lineRule="auto"/>
        <w:rPr/>
      </w:pPr>
      <w:r>
        <w:rPr>
          <w:rtl w:val="0"/>
        </w:rPr>
        <w:t xml:space="preserve">5. Assumptions and open decisions</w:t>
      </w:r>
    </w:p>
    <w:p xmlns:wp14="http://schemas.microsoft.com/office/word/2010/wordml" w:rsidRDefault="00000000" w14:paraId="00000303" wp14:textId="77777777">
      <w:pPr>
        <w:spacing w:before="60" w:after="120" w:line="276" w:lineRule="auto"/>
        <w:rPr/>
      </w:pPr>
      <w:r>
        <w:rPr>
          <w:rFonts w:ascii="Calibri" w:hAnsi="Calibri" w:eastAsia="Calibri" w:cs="Calibri"/>
          <w:color w:val="1f2937"/>
          <w:sz w:val="20"/>
          <w:szCs w:val="20"/>
          <w:rtl w:val="0"/>
        </w:rPr>
        <w:t xml:space="preserve">Four things in this document are stated as defaults and should be confirmed before the build starts. None of them change the structure; each changes a number or a screen.</w:t>
      </w:r>
      <w:r>
        <w:rPr>
          <w:rtl w:val="0"/>
        </w:rPr>
      </w:r>
    </w:p>
    <w:tbl>
      <w:tblPr>
        <w:tblStyle w:val="Table29"/>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154"/>
        <w:gridCol w:w="3329"/>
        <w:gridCol w:w="4309"/>
        <w:tblGridChange w:id="0">
          <w:tblGrid>
            <w:gridCol w:w="2154"/>
            <w:gridCol w:w="3329"/>
            <w:gridCol w:w="4309"/>
          </w:tblGrid>
        </w:tblGridChange>
      </w:tblGrid>
      <w:tr xmlns:wp14="http://schemas.microsoft.com/office/word/2010/wordml" w14:paraId="0D735F19" wp14:textId="77777777">
        <w:trPr>
          <w:cantSplit w:val="0"/>
          <w:tblHeader w:val="1"/>
        </w:trPr>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304" wp14:textId="77777777">
            <w:pPr>
              <w:spacing w:before="0" w:after="0" w:lineRule="auto"/>
              <w:rPr/>
            </w:pPr>
            <w:r>
              <w:rPr>
                <w:b w:val="1"/>
                <w:bCs w:val="1"/>
                <w:color w:val="ffffff"/>
                <w:sz w:val="18"/>
                <w:szCs w:val="18"/>
                <w:rtl w:val="0"/>
              </w:rPr>
              <w:t xml:space="preserve">Decision</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305" wp14:textId="77777777">
            <w:pPr>
              <w:spacing w:before="0" w:after="0" w:lineRule="auto"/>
              <w:rPr/>
            </w:pPr>
            <w:r>
              <w:rPr>
                <w:b w:val="1"/>
                <w:bCs w:val="1"/>
                <w:color w:val="ffffff"/>
                <w:sz w:val="18"/>
                <w:szCs w:val="18"/>
                <w:rtl w:val="0"/>
              </w:rPr>
              <w:t xml:space="preserve">Assumed here</w:t>
            </w:r>
            <w:r>
              <w:rPr>
                <w:rtl w:val="0"/>
              </w:rPr>
            </w:r>
          </w:p>
        </w:tc>
        <w:tc>
          <w:tcPr>
            <w:tcBorders>
              <w:top w:val="single" w:color="13294b" w:sz="4" w:space="0"/>
              <w:left w:val="single" w:color="13294b" w:sz="4" w:space="0"/>
              <w:bottom w:val="single" w:color="13294b" w:sz="4" w:space="0"/>
              <w:right w:val="single" w:color="13294b" w:sz="4" w:space="0"/>
            </w:tcBorders>
            <w:shd w:val="clear" w:fill="13294b"/>
            <w:tcMar>
              <w:top w:w="90.0" w:type="dxa"/>
              <w:left w:w="130.0" w:type="dxa"/>
              <w:bottom w:w="90.0" w:type="dxa"/>
              <w:right w:w="130.0" w:type="dxa"/>
            </w:tcMar>
            <w:vAlign w:val="top"/>
          </w:tcPr>
          <w:p w:rsidRDefault="00000000" w14:paraId="00000306" wp14:textId="77777777">
            <w:pPr>
              <w:spacing w:before="0" w:after="0" w:lineRule="auto"/>
              <w:rPr/>
            </w:pPr>
            <w:r>
              <w:rPr>
                <w:b w:val="1"/>
                <w:bCs w:val="1"/>
                <w:color w:val="ffffff"/>
                <w:sz w:val="18"/>
                <w:szCs w:val="18"/>
                <w:rtl w:val="0"/>
              </w:rPr>
              <w:t xml:space="preserve">Why it matters</w:t>
            </w:r>
            <w:r>
              <w:rPr>
                <w:rtl w:val="0"/>
              </w:rPr>
            </w:r>
          </w:p>
        </w:tc>
      </w:tr>
      <w:tr xmlns:wp14="http://schemas.microsoft.com/office/word/2010/wordml" w14:paraId="18CCBB29"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7" wp14:textId="77777777">
            <w:pPr>
              <w:spacing w:before="0" w:after="0" w:line="250" w:lineRule="auto"/>
              <w:rPr/>
            </w:pPr>
            <w:r>
              <w:rPr>
                <w:rFonts w:ascii="Calibri" w:hAnsi="Calibri" w:eastAsia="Calibri" w:cs="Calibri"/>
                <w:color w:val="1f2937"/>
                <w:sz w:val="18"/>
                <w:szCs w:val="18"/>
                <w:rtl w:val="0"/>
              </w:rPr>
              <w:t xml:space="preserve">Plan tiers and pricing</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8" wp14:textId="77777777">
            <w:pPr>
              <w:spacing w:before="0" w:after="0" w:line="250" w:lineRule="auto"/>
              <w:rPr/>
            </w:pPr>
            <w:r>
              <w:rPr>
                <w:rFonts w:ascii="Calibri" w:hAnsi="Calibri" w:eastAsia="Calibri" w:cs="Calibri"/>
                <w:color w:val="1f2937"/>
                <w:sz w:val="18"/>
                <w:szCs w:val="18"/>
                <w:rtl w:val="0"/>
              </w:rPr>
              <w:t xml:space="preserve">A monthly and an annual option, each carrying a monthly intro-request quota. Figures not fixed.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9" wp14:textId="77777777">
            <w:pPr>
              <w:spacing w:before="0" w:after="0" w:line="250" w:lineRule="auto"/>
              <w:rPr/>
            </w:pPr>
            <w:r>
              <w:rPr>
                <w:rFonts w:ascii="Calibri" w:hAnsi="Calibri" w:eastAsia="Calibri" w:cs="Calibri"/>
                <w:color w:val="1f2937"/>
                <w:sz w:val="18"/>
                <w:szCs w:val="18"/>
                <w:rtl w:val="0"/>
              </w:rPr>
              <w:t xml:space="preserve">The quota number drives the request endpoint, the dashboard indicator and the upgrade page copy.</w:t>
            </w:r>
            <w:r>
              <w:rPr>
                <w:rtl w:val="0"/>
              </w:rPr>
            </w:r>
          </w:p>
        </w:tc>
      </w:tr>
      <w:tr xmlns:wp14="http://schemas.microsoft.com/office/word/2010/wordml" w14:paraId="2C4B885C"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0A" wp14:textId="77777777">
            <w:pPr>
              <w:spacing w:before="0" w:after="0" w:line="250" w:lineRule="auto"/>
              <w:rPr/>
            </w:pPr>
            <w:r>
              <w:rPr>
                <w:rFonts w:ascii="Calibri" w:hAnsi="Calibri" w:eastAsia="Calibri" w:cs="Calibri"/>
                <w:color w:val="1f2937"/>
                <w:sz w:val="18"/>
                <w:szCs w:val="18"/>
                <w:rtl w:val="0"/>
              </w:rPr>
              <w:t xml:space="preserve">Intro request expiry window</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0B" wp14:textId="77777777">
            <w:pPr>
              <w:spacing w:before="0" w:after="0" w:line="250" w:lineRule="auto"/>
              <w:rPr/>
            </w:pPr>
            <w:r>
              <w:rPr>
                <w:rFonts w:ascii="Calibri" w:hAnsi="Calibri" w:eastAsia="Calibri" w:cs="Calibri"/>
                <w:color w:val="1f2937"/>
                <w:sz w:val="18"/>
                <w:szCs w:val="18"/>
                <w:rtl w:val="0"/>
              </w:rPr>
              <w:t xml:space="preserve">Fourteen days</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0C" wp14:textId="77777777">
            <w:pPr>
              <w:spacing w:before="0" w:after="0" w:line="250" w:lineRule="auto"/>
              <w:rPr/>
            </w:pPr>
            <w:r>
              <w:rPr>
                <w:rFonts w:ascii="Calibri" w:hAnsi="Calibri" w:eastAsia="Calibri" w:cs="Calibri"/>
                <w:color w:val="1f2937"/>
                <w:sz w:val="18"/>
                <w:szCs w:val="18"/>
                <w:rtl w:val="0"/>
              </w:rPr>
              <w:t xml:space="preserve">Longer favours the innovator; shorter recycles investor quota faster. Built as a configurable setting rather than a constant.</w:t>
            </w:r>
            <w:r>
              <w:rPr>
                <w:rtl w:val="0"/>
              </w:rPr>
            </w:r>
          </w:p>
        </w:tc>
      </w:tr>
      <w:tr xmlns:wp14="http://schemas.microsoft.com/office/word/2010/wordml" w14:paraId="69936FA8"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D" wp14:textId="77777777">
            <w:pPr>
              <w:spacing w:before="0" w:after="0" w:line="250" w:lineRule="auto"/>
              <w:rPr/>
            </w:pPr>
            <w:r>
              <w:rPr>
                <w:rFonts w:ascii="Calibri" w:hAnsi="Calibri" w:eastAsia="Calibri" w:cs="Calibri"/>
                <w:color w:val="1f2937"/>
                <w:sz w:val="18"/>
                <w:szCs w:val="18"/>
                <w:rtl w:val="0"/>
              </w:rPr>
              <w:t xml:space="preserve">Free trial</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E" wp14:textId="77777777">
            <w:pPr>
              <w:spacing w:before="0" w:after="0" w:line="250" w:lineRule="auto"/>
              <w:rPr/>
            </w:pPr>
            <w:r>
              <w:rPr>
                <w:rFonts w:ascii="Calibri" w:hAnsi="Calibri" w:eastAsia="Calibri" w:cs="Calibri"/>
                <w:color w:val="1f2937"/>
                <w:sz w:val="18"/>
                <w:szCs w:val="18"/>
                <w:rtl w:val="0"/>
              </w:rPr>
              <w:t xml:space="preserve">None assumed</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0F" wp14:textId="77777777">
            <w:pPr>
              <w:spacing w:before="0" w:after="0" w:line="250" w:lineRule="auto"/>
              <w:rPr/>
            </w:pPr>
            <w:r>
              <w:rPr>
                <w:rFonts w:ascii="Calibri" w:hAnsi="Calibri" w:eastAsia="Calibri" w:cs="Calibri"/>
                <w:color w:val="1f2937"/>
                <w:sz w:val="18"/>
                <w:szCs w:val="18"/>
                <w:rtl w:val="0"/>
              </w:rPr>
              <w:t xml:space="preserve">A trial makes the trialing state a live entitlement from day one rather than a later addition. The subscription model already handles it.</w:t>
            </w:r>
            <w:r>
              <w:rPr>
                <w:rtl w:val="0"/>
              </w:rPr>
            </w:r>
          </w:p>
        </w:tc>
      </w:tr>
      <w:tr xmlns:wp14="http://schemas.microsoft.com/office/word/2010/wordml" w14:paraId="4CF6802E"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10" wp14:textId="77777777">
            <w:pPr>
              <w:spacing w:before="0" w:after="0" w:line="250" w:lineRule="auto"/>
              <w:rPr/>
            </w:pPr>
            <w:r>
              <w:rPr>
                <w:rFonts w:ascii="Calibri" w:hAnsi="Calibri" w:eastAsia="Calibri" w:cs="Calibri"/>
                <w:color w:val="1f2937"/>
                <w:sz w:val="18"/>
                <w:szCs w:val="18"/>
                <w:rtl w:val="0"/>
              </w:rPr>
              <w:t xml:space="preserve">Moderation turnaround</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11" wp14:textId="77777777">
            <w:pPr>
              <w:spacing w:before="0" w:after="0" w:line="250" w:lineRule="auto"/>
              <w:rPr/>
            </w:pPr>
            <w:r>
              <w:rPr>
                <w:rFonts w:ascii="Calibri" w:hAnsi="Calibri" w:eastAsia="Calibri" w:cs="Calibri"/>
                <w:color w:val="1f2937"/>
                <w:sz w:val="18"/>
                <w:szCs w:val="18"/>
                <w:rtl w:val="0"/>
              </w:rPr>
              <w:t xml:space="preserve">Not fixed. The queue is oldest-first and the review screen shows waiting time.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12" wp14:textId="77777777">
            <w:pPr>
              <w:spacing w:before="0" w:after="0" w:line="250" w:lineRule="auto"/>
              <w:rPr/>
            </w:pPr>
            <w:r>
              <w:rPr>
                <w:rFonts w:ascii="Calibri" w:hAnsi="Calibri" w:eastAsia="Calibri" w:cs="Calibri"/>
                <w:color w:val="1f2937"/>
                <w:sz w:val="18"/>
                <w:szCs w:val="18"/>
                <w:rtl w:val="0"/>
              </w:rPr>
              <w:t xml:space="preserve">The number shown to an innovator after they submit should be one the team can actually hold.</w:t>
            </w:r>
            <w:r>
              <w:rPr>
                <w:rtl w:val="0"/>
              </w:rPr>
            </w:r>
          </w:p>
        </w:tc>
      </w:tr>
    </w:tbl>
    <w:p xmlns:wp14="http://schemas.microsoft.com/office/word/2010/wordml" w:rsidRDefault="00000000" w14:paraId="00000313" wp14:textId="77777777">
      <w:pPr>
        <w:spacing w:before="0" w:after="140" w:lineRule="auto"/>
        <w:rPr/>
      </w:pPr>
      <w:r>
        <w:rPr>
          <w:rtl w:val="0"/>
        </w:rPr>
      </w:r>
    </w:p>
    <w:p xmlns:wp14="http://schemas.microsoft.com/office/word/2010/wordml" w:rsidRDefault="00000000" w14:paraId="00000314" wp14:textId="77777777">
      <w:pPr>
        <w:spacing w:before="60" w:after="120" w:line="276" w:lineRule="auto"/>
        <w:rPr>
          <w:rFonts w:ascii="Calibri" w:hAnsi="Calibri" w:eastAsia="Calibri" w:cs="Calibri"/>
          <w:color w:val="1f2937"/>
          <w:sz w:val="20"/>
          <w:szCs w:val="20"/>
        </w:rPr>
      </w:pPr>
      <w:r>
        <w:rPr>
          <w:rFonts w:ascii="Calibri" w:hAnsi="Calibri" w:eastAsia="Calibri" w:cs="Calibri"/>
          <w:color w:val="1f2937"/>
          <w:sz w:val="20"/>
          <w:szCs w:val="20"/>
          <w:rtl w:val="0"/>
        </w:rPr>
        <w:t xml:space="preserve">Two further items need content rather than a decision: the six sector categories carried over from the live site should be confirmed, and the acceptable-use policy needs to be written before the first idea is reviewed, because it is the standard moderation decisions are made against.</w:t>
      </w:r>
    </w:p>
    <w:p xmlns:wp14="http://schemas.microsoft.com/office/word/2010/wordml" w:rsidRDefault="00000000" w14:paraId="00000315" wp14:textId="77777777">
      <w:pPr>
        <w:pStyle w:val="Heading1"/>
        <w:rPr/>
      </w:pPr>
      <w:bookmarkStart w:name="_cji87nmv73zk" w:colFirst="0" w:colLast="0" w:id="2132010490"/>
      <w:bookmarkEnd w:id="2132010490"/>
      <w:r>
        <w:rPr>
          <w:rtl w:val="0"/>
        </w:rPr>
        <w:t xml:space="preserve">6. Pricing and timeline</w:t>
      </w:r>
    </w:p>
    <w:p xmlns:wp14="http://schemas.microsoft.com/office/word/2010/wordml" w:rsidRDefault="00000000" w14:paraId="00000316" wp14:textId="77777777">
      <w:pPr>
        <w:rPr/>
      </w:pPr>
      <w:r>
        <w:rPr>
          <w:rtl w:val="0"/>
        </w:rPr>
        <w:t xml:space="preserve">The figures below cover the complete build described in this document: the public website, the innovator and investor portals, the subscription and payment flow, and the admin panel.</w:t>
      </w:r>
    </w:p>
    <w:p xmlns:wp14="http://schemas.microsoft.com/office/word/2010/wordml" w:rsidRDefault="00000000" w14:paraId="00000317" wp14:textId="77777777">
      <w:pPr>
        <w:rPr/>
      </w:pPr>
      <w:r>
        <w:rPr>
          <w:rtl w:val="0"/>
        </w:rPr>
      </w:r>
    </w:p>
    <w:tbl>
      <w:tblPr>
        <w:tblStyle w:val="Table30"/>
        <w:tblW w:w="979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6"/>
        <w:gridCol w:w="7246"/>
        <w:tblGridChange w:id="0">
          <w:tblGrid>
            <w:gridCol w:w="2546"/>
            <w:gridCol w:w="7246"/>
          </w:tblGrid>
        </w:tblGridChange>
      </w:tblGrid>
      <w:tr xmlns:wp14="http://schemas.microsoft.com/office/word/2010/wordml" w14:paraId="4DD9FF2A" wp14:textId="77777777">
        <w:trPr>
          <w:cantSplit w:val="0"/>
          <w:tblHeader w:val="0"/>
        </w:trPr>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18" wp14:textId="77777777">
            <w:pPr>
              <w:spacing w:line="250" w:lineRule="auto"/>
              <w:rPr/>
            </w:pPr>
            <w:r>
              <w:rPr>
                <w:sz w:val="18"/>
                <w:szCs w:val="18"/>
                <w:rtl w:val="0"/>
              </w:rPr>
              <w:t xml:space="preserve">Total project fee</w:t>
            </w:r>
            <w:r>
              <w:rPr>
                <w:rtl w:val="0"/>
              </w:rPr>
            </w:r>
          </w:p>
        </w:tc>
        <w:tc>
          <w:tcPr>
            <w:tcBorders>
              <w:top w:val="single" w:color="d7dee7" w:sz="4" w:space="0"/>
              <w:left w:val="single" w:color="d7dee7" w:sz="4" w:space="0"/>
              <w:bottom w:val="single" w:color="d7dee7" w:sz="4" w:space="0"/>
              <w:right w:val="single" w:color="d7dee7" w:sz="4" w:space="0"/>
            </w:tcBorders>
            <w:tcMar>
              <w:top w:w="90.0" w:type="dxa"/>
              <w:left w:w="130.0" w:type="dxa"/>
              <w:bottom w:w="90.0" w:type="dxa"/>
              <w:right w:w="130.0" w:type="dxa"/>
            </w:tcMar>
            <w:vAlign w:val="top"/>
          </w:tcPr>
          <w:p w:rsidRDefault="00000000" w14:paraId="00000319" wp14:textId="77777777">
            <w:pPr>
              <w:spacing w:line="250" w:lineRule="auto"/>
              <w:rPr>
                <w:b w:val="1"/>
                <w:bCs w:val="1"/>
              </w:rPr>
            </w:pPr>
            <w:r>
              <w:rPr>
                <w:rtl w:val="0"/>
              </w:rPr>
            </w:r>
          </w:p>
        </w:tc>
      </w:tr>
      <w:tr xmlns:wp14="http://schemas.microsoft.com/office/word/2010/wordml" w14:paraId="553F2FC8" wp14:textId="77777777">
        <w:trPr>
          <w:cantSplit w:val="0"/>
          <w:tblHeader w:val="0"/>
        </w:trPr>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1A" wp14:textId="77777777">
            <w:pPr>
              <w:spacing w:line="250" w:lineRule="auto"/>
              <w:rPr/>
            </w:pPr>
            <w:r>
              <w:rPr>
                <w:sz w:val="18"/>
                <w:szCs w:val="18"/>
                <w:rtl w:val="0"/>
              </w:rPr>
              <w:t xml:space="preserve">Timeline</w:t>
            </w:r>
            <w:r>
              <w:rPr>
                <w:rtl w:val="0"/>
              </w:rPr>
            </w:r>
          </w:p>
        </w:tc>
        <w:tc>
          <w:tcPr>
            <w:tcBorders>
              <w:top w:val="single" w:color="d7dee7" w:sz="4" w:space="0"/>
              <w:left w:val="single" w:color="d7dee7" w:sz="4" w:space="0"/>
              <w:bottom w:val="single" w:color="d7dee7" w:sz="4" w:space="0"/>
              <w:right w:val="single" w:color="d7dee7" w:sz="4" w:space="0"/>
            </w:tcBorders>
            <w:shd w:val="clear" w:fill="f7f9fc"/>
            <w:tcMar>
              <w:top w:w="90.0" w:type="dxa"/>
              <w:left w:w="130.0" w:type="dxa"/>
              <w:bottom w:w="90.0" w:type="dxa"/>
              <w:right w:w="130.0" w:type="dxa"/>
            </w:tcMar>
            <w:vAlign w:val="top"/>
          </w:tcPr>
          <w:p w:rsidRDefault="00000000" w14:paraId="0000031B" wp14:textId="77777777">
            <w:pPr>
              <w:spacing w:line="250" w:lineRule="auto"/>
              <w:rPr>
                <w:b w:val="1"/>
                <w:bCs w:val="1"/>
              </w:rPr>
            </w:pPr>
            <w:r>
              <w:rPr>
                <w:rtl w:val="0"/>
              </w:rPr>
            </w:r>
          </w:p>
        </w:tc>
      </w:tr>
    </w:tbl>
    <w:p xmlns:wp14="http://schemas.microsoft.com/office/word/2010/wordml" w:rsidRDefault="00000000" w14:paraId="0000031C" wp14:textId="77777777">
      <w:pPr>
        <w:widowControl w:val="0"/>
        <w:spacing w:line="276" w:lineRule="auto"/>
        <w:rPr/>
      </w:pPr>
      <w:r>
        <w:rPr>
          <w:rtl w:val="0"/>
        </w:rPr>
      </w:r>
    </w:p>
    <w:p xmlns:wp14="http://schemas.microsoft.com/office/word/2010/wordml" w:rsidRDefault="00000000" w14:paraId="0000031D" wp14:textId="77777777">
      <w:pPr>
        <w:spacing w:before="60" w:after="120" w:line="276" w:lineRule="auto"/>
        <w:rPr/>
      </w:pPr>
      <w:r>
        <w:rPr>
          <w:rtl w:val="0"/>
        </w:rPr>
      </w:r>
    </w:p>
    <w:sectPr>
      <w:headerReference w:type="default" r:id="rId21"/>
      <w:footerReference w:type="default" r:id="rId22"/>
      <w:pgSz w:w="12240" w:h="15840" w:orient="portrait"/>
      <w:pgMar w:top="1224" w:right="1224" w:bottom="1224" w:left="1224" w:header="480" w:footer="48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1F" wp14:textId="77777777">
    <w:pPr>
      <w:jc w:val="center"/>
      <w:rPr/>
    </w:pPr>
    <w:r>
      <w:rPr>
        <w:color w:val="6b7280"/>
        <w:sz w:val="16"/>
        <w:szCs w:val="16"/>
        <w:rtl w:val="0"/>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tl w:val="0"/>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1E" wp14:textId="77777777">
    <w:pPr>
      <w:pBdr>
        <w:bottom w:val="single" w:color="d7dee7" w:sz="4" w:space="6"/>
      </w:pBdr>
      <w:spacing w:after="100" w:lineRule="auto"/>
      <w:rPr/>
    </w:pPr>
    <w:r>
      <w:rPr>
        <w:color w:val="6b7280"/>
        <w:sz w:val="16"/>
        <w:szCs w:val="16"/>
        <w:rtl w:val="0"/>
      </w:rPr>
      <w:t xml:space="preserve">XWAVY — Scope of Work, Site Map and Flowchartsv1.0 · August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9ED7BF9"/>
  <w15:docId w15:val="{BA8882F2-6CA4-4BB9-A9CF-9A551D5C79C7}"/>
  <w:rsids>
    <w:rsidRoot w:val="37E2EB9D"/>
    <w:rsid w:val="37E2EB9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color w:val="1f2937"/>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single" w:color="b4532a" w:sz="10" w:space="6"/>
        <w:right w:val="nil" w:sz="0" w:space="0"/>
        <w:between w:val="nil" w:sz="0" w:space="0"/>
      </w:pBdr>
      <w:shd w:val="clear" w:fill="auto"/>
      <w:spacing w:before="300" w:after="200" w:line="276" w:lineRule="auto"/>
      <w:ind w:left="0" w:right="0" w:firstLine="0"/>
      <w:jc w:val="left"/>
    </w:pPr>
    <w:rPr>
      <w:rFonts w:ascii="Calibri" w:hAnsi="Calibri" w:eastAsia="Calibri" w:cs="Calibri"/>
      <w:b w:val="1"/>
      <w:bCs w:val="1"/>
      <w:i w:val="0"/>
      <w:iCs w:val="0"/>
      <w:smallCaps w:val="0"/>
      <w:strike w:val="0"/>
      <w:color w:val="13294b"/>
      <w:sz w:val="34"/>
      <w:szCs w:val="34"/>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20" w:after="140" w:line="276" w:lineRule="auto"/>
      <w:ind w:left="0" w:right="0" w:firstLine="0"/>
      <w:jc w:val="left"/>
    </w:pPr>
    <w:rPr>
      <w:rFonts w:ascii="Calibri" w:hAnsi="Calibri" w:eastAsia="Calibri" w:cs="Calibri"/>
      <w:b w:val="1"/>
      <w:bCs w:val="1"/>
      <w:i w:val="0"/>
      <w:iCs w:val="0"/>
      <w:smallCaps w:val="0"/>
      <w:strike w:val="0"/>
      <w:color w:val="13294b"/>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60" w:after="100" w:line="276" w:lineRule="auto"/>
      <w:ind w:left="0" w:right="0" w:firstLine="0"/>
      <w:jc w:val="left"/>
    </w:pPr>
    <w:rPr>
      <w:rFonts w:ascii="Calibri" w:hAnsi="Calibri" w:eastAsia="Calibri" w:cs="Calibri"/>
      <w:b w:val="1"/>
      <w:bCs w:val="1"/>
      <w:i w:val="0"/>
      <w:iCs w:val="0"/>
      <w:smallCaps w:val="0"/>
      <w:strike w:val="0"/>
      <w:color w:val="b4532a"/>
      <w:sz w:val="22"/>
      <w:szCs w:val="22"/>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1f2937"/>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11.png" Id="rId20" /><Relationship Type="http://schemas.openxmlformats.org/officeDocument/2006/relationships/image" Target="media/image8.png" Id="rId11" /><Relationship Type="http://schemas.openxmlformats.org/officeDocument/2006/relationships/footer" Target="footer1.xml" Id="rId22" /><Relationship Type="http://schemas.openxmlformats.org/officeDocument/2006/relationships/image" Target="media/image2.png" Id="rId10" /><Relationship Type="http://schemas.openxmlformats.org/officeDocument/2006/relationships/header" Target="header1.xml" Id="rId21" /><Relationship Type="http://schemas.openxmlformats.org/officeDocument/2006/relationships/image" Target="media/image10.png" Id="rId13" /><Relationship Type="http://schemas.openxmlformats.org/officeDocument/2006/relationships/image" Target="media/image1.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4.png" Id="rId9" /><Relationship Type="http://schemas.openxmlformats.org/officeDocument/2006/relationships/image" Target="media/image3.png" Id="rId15" /><Relationship Type="http://schemas.openxmlformats.org/officeDocument/2006/relationships/image" Target="media/image14.png" Id="rId14" /><Relationship Type="http://schemas.openxmlformats.org/officeDocument/2006/relationships/image" Target="media/image15.png" Id="rId17" /><Relationship Type="http://schemas.openxmlformats.org/officeDocument/2006/relationships/image" Target="media/image13.png" Id="rId16" /><Relationship Type="http://schemas.openxmlformats.org/officeDocument/2006/relationships/styles" Target="styles.xml" Id="rId5" /><Relationship Type="http://schemas.openxmlformats.org/officeDocument/2006/relationships/image" Target="media/image7.png" Id="rId19" /><Relationship Type="http://schemas.openxmlformats.org/officeDocument/2006/relationships/image" Target="media/image5.png" Id="rId6" /><Relationship Type="http://schemas.openxmlformats.org/officeDocument/2006/relationships/image" Target="media/image9.png" Id="rId18" /><Relationship Type="http://schemas.openxmlformats.org/officeDocument/2006/relationships/image" Target="media/image6.png" Id="rId7" /><Relationship Type="http://schemas.openxmlformats.org/officeDocument/2006/relationships/image" Target="media/image12.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