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13-2-2024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3 and Exp 9: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3 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1. </w:t>
      </w:r>
      <w:r>
        <w:rPr>
          <w:rFonts w:cs="Arial" w:ascii="Arial" w:hAnsi="Arial"/>
          <w:sz w:val="24"/>
        </w:rPr>
        <w:t>A circular fin of diameter D and a square fin of side s have the same surface area. Evaluate the ratio of their effectiveness. (2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 </w:t>
      </w:r>
      <w:r>
        <w:rPr>
          <w:rFonts w:cs="Arial" w:ascii="Arial" w:hAnsi="Arial"/>
          <w:sz w:val="24"/>
        </w:rPr>
        <w:t>Which case (natural or forced) have higher effectiveness – why? (2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  <w:t>EXP 9:</w:t>
      </w:r>
    </w:p>
    <w:p>
      <w:pPr>
        <w:pStyle w:val="Normal"/>
        <w:bidi w:val="0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</w:t>
      </w:r>
      <w:r>
        <w:rPr/>
        <w:t>Draw the pool boiling curve and identify the different regimes. (2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 </w:t>
      </w:r>
      <w:r>
        <w:rPr/>
        <w:t>Why does the wire break in the experiment? explain physically. (1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3.</w:t>
      </w:r>
      <w:r>
        <w:rPr/>
        <w:t>Will CHF change with (a) diameter of the wire, (b) subcooling  (c) material of the wire – Give reasons (2 marks each)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4.</w:t>
      </w:r>
      <w:r>
        <w:rPr/>
        <w:t>Is CHF a unique number for a given material? Give reasons (1 m)</w:t>
      </w:r>
    </w:p>
    <w:p>
      <w:pPr>
        <w:pStyle w:val="Normal"/>
        <w:bidi w:val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Table">
    <w:name w:val="Normal Table"/>
    <w:qFormat/>
    <w:pPr>
      <w:widowControl w:val="false"/>
      <w:bidi w:val="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US" w:eastAsia="en-US" w:bidi="ar-SA"/>
    </w:rPr>
  </w:style>
  <w:style w:type="paragraph" w:styleId="ListParagraph">
    <w:name w:val="List Paragraph"/>
    <w:basedOn w:val="Normal"/>
    <w:qFormat/>
    <w:pPr>
      <w:spacing w:before="137" w:after="0"/>
      <w:ind w:left="520" w:hanging="361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LibreOffice/7.5.4.2$Windows_X86_64 LibreOffice_project/36ccfdc35048b057fd9854c757a8b67ec53977b6</Application>
  <AppVersion>15.0000</AppVersion>
  <Pages>1</Pages>
  <Words>109</Words>
  <Characters>469</Characters>
  <CharactersWithSpaces>571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2024-02-13T12:28:31Z</dcterms:created>
  <dc:creator/>
  <dc:description/>
  <dc:language>en-IN</dc:language>
  <cp:lastModifiedBy/>
  <dcterms:modified xsi:type="dcterms:W3CDTF">2024-02-13T12:31:46Z</dcterms:modified>
  <cp:revision>1</cp:revision>
  <dc:subject/>
  <dc:title/>
</cp:coreProperties>
</file>