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b/>
          <w:bCs/>
        </w:rPr>
        <w:t>Date: 6/feb/2024</w:t>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rPr>
      </w:pPr>
      <w:r>
        <w:rPr>
          <w:rFonts w:ascii="Times New Roman" w:hAnsi="Times New Roman"/>
          <w:b/>
          <w:bCs/>
        </w:rPr>
        <w:t>Exp 3:</w:t>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rPr>
      </w:pPr>
      <w:r>
        <w:rPr>
          <w:rFonts w:ascii="Times New Roman" w:hAnsi="Times New Roman"/>
          <w:b w:val="false"/>
          <w:bCs w:val="false"/>
        </w:rPr>
        <w:t xml:space="preserve">1. </w:t>
      </w:r>
      <w:r>
        <w:rPr>
          <w:rFonts w:cs="Arial" w:ascii="Times New Roman" w:hAnsi="Times New Roman"/>
          <w:b w:val="false"/>
          <w:bCs w:val="false"/>
          <w:sz w:val="24"/>
        </w:rPr>
        <w:t>Plot temperature</w:t>
      </w:r>
      <w:r>
        <w:rPr>
          <w:rFonts w:cs="Arial" w:ascii="Times New Roman" w:hAnsi="Times New Roman"/>
          <w:spacing w:val="-2"/>
          <w:sz w:val="24"/>
        </w:rPr>
        <w:t xml:space="preserve"> </w:t>
      </w:r>
      <w:r>
        <w:rPr>
          <w:rFonts w:cs="Arial" w:ascii="Times New Roman" w:hAnsi="Times New Roman"/>
          <w:sz w:val="24"/>
        </w:rPr>
        <w:t>as</w:t>
      </w:r>
      <w:r>
        <w:rPr>
          <w:rFonts w:cs="Arial" w:ascii="Times New Roman" w:hAnsi="Times New Roman"/>
          <w:spacing w:val="1"/>
          <w:sz w:val="24"/>
        </w:rPr>
        <w:t xml:space="preserve"> </w:t>
      </w:r>
      <w:r>
        <w:rPr>
          <w:rFonts w:cs="Arial" w:ascii="Times New Roman" w:hAnsi="Times New Roman"/>
          <w:sz w:val="24"/>
        </w:rPr>
        <w:t>a</w:t>
      </w:r>
      <w:r>
        <w:rPr>
          <w:rFonts w:cs="Arial" w:ascii="Times New Roman" w:hAnsi="Times New Roman"/>
          <w:spacing w:val="-2"/>
          <w:sz w:val="24"/>
        </w:rPr>
        <w:t xml:space="preserve"> </w:t>
      </w:r>
      <w:r>
        <w:rPr>
          <w:rFonts w:cs="Arial" w:ascii="Times New Roman" w:hAnsi="Times New Roman"/>
          <w:sz w:val="24"/>
        </w:rPr>
        <w:t>function</w:t>
      </w:r>
      <w:r>
        <w:rPr>
          <w:rFonts w:cs="Arial" w:ascii="Times New Roman" w:hAnsi="Times New Roman"/>
          <w:spacing w:val="-1"/>
          <w:sz w:val="24"/>
        </w:rPr>
        <w:t xml:space="preserve"> </w:t>
      </w:r>
      <w:r>
        <w:rPr>
          <w:rFonts w:cs="Arial" w:ascii="Times New Roman" w:hAnsi="Times New Roman"/>
          <w:sz w:val="24"/>
        </w:rPr>
        <w:t>of</w:t>
      </w:r>
      <w:r>
        <w:rPr>
          <w:rFonts w:cs="Arial" w:ascii="Times New Roman" w:hAnsi="Times New Roman"/>
          <w:spacing w:val="-2"/>
          <w:sz w:val="24"/>
        </w:rPr>
        <w:t xml:space="preserve"> </w:t>
      </w:r>
      <w:r>
        <w:rPr>
          <w:rFonts w:cs="Arial" w:ascii="Times New Roman" w:hAnsi="Times New Roman"/>
          <w:sz w:val="24"/>
        </w:rPr>
        <w:t>length</w:t>
      </w:r>
      <w:r>
        <w:rPr>
          <w:rFonts w:cs="Arial" w:ascii="Times New Roman" w:hAnsi="Times New Roman"/>
          <w:spacing w:val="-1"/>
          <w:sz w:val="24"/>
        </w:rPr>
        <w:t xml:space="preserve"> </w:t>
      </w:r>
      <w:r>
        <w:rPr>
          <w:rFonts w:cs="Arial" w:ascii="Times New Roman" w:hAnsi="Times New Roman"/>
          <w:sz w:val="24"/>
        </w:rPr>
        <w:t>for</w:t>
      </w:r>
      <w:r>
        <w:rPr>
          <w:rFonts w:cs="Arial" w:ascii="Times New Roman" w:hAnsi="Times New Roman"/>
          <w:spacing w:val="-2"/>
          <w:sz w:val="24"/>
        </w:rPr>
        <w:t xml:space="preserve"> </w:t>
      </w:r>
      <w:r>
        <w:rPr>
          <w:rFonts w:cs="Arial" w:ascii="Times New Roman" w:hAnsi="Times New Roman"/>
          <w:sz w:val="24"/>
        </w:rPr>
        <w:t>natural vs forced</w:t>
      </w:r>
      <w:r>
        <w:rPr>
          <w:rFonts w:cs="Arial" w:ascii="Times New Roman" w:hAnsi="Times New Roman"/>
          <w:spacing w:val="1"/>
          <w:sz w:val="24"/>
        </w:rPr>
        <w:t xml:space="preserve"> </w:t>
      </w:r>
      <w:r>
        <w:rPr>
          <w:rFonts w:cs="Arial" w:ascii="Times New Roman" w:hAnsi="Times New Roman"/>
          <w:sz w:val="24"/>
        </w:rPr>
        <w:t>convection for same fin material. (1 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2.</w:t>
      </w:r>
      <w:r>
        <w:rPr>
          <w:rFonts w:cs="Arial" w:ascii="Times New Roman" w:hAnsi="Times New Roman"/>
          <w:b w:val="false"/>
          <w:bCs w:val="false"/>
          <w:sz w:val="24"/>
        </w:rPr>
        <w:t xml:space="preserve">Which case (natural or forced) have higher effectiveness </w:t>
      </w:r>
      <w:r>
        <w:rPr>
          <w:rFonts w:cs="Arial" w:ascii="Times New Roman" w:hAnsi="Times New Roman"/>
          <w:sz w:val="24"/>
        </w:rPr>
        <w:t>– why? (2 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val="false"/>
          <w:bCs w:val="false"/>
        </w:rPr>
        <w:t>3.</w:t>
      </w:r>
      <w:r>
        <w:rPr>
          <w:rFonts w:cs="Arial" w:ascii="Times New Roman" w:hAnsi="Times New Roman"/>
          <w:b w:val="false"/>
          <w:bCs w:val="false"/>
          <w:spacing w:val="-1"/>
          <w:sz w:val="24"/>
        </w:rPr>
        <w:t>Is an infinite fin a real fin? Explain (1 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val="false"/>
          <w:bCs w:val="false"/>
        </w:rPr>
        <w:t xml:space="preserve">4. </w:t>
      </w:r>
      <w:r>
        <w:rPr>
          <w:rFonts w:cs="Arial" w:ascii="Times New Roman" w:hAnsi="Times New Roman"/>
          <w:b w:val="false"/>
          <w:bCs w:val="false"/>
          <w:spacing w:val="-1"/>
          <w:sz w:val="24"/>
        </w:rPr>
        <w:t>A circular fin of diameter D and a square fin of side s have the same surface area. Evaluate the ratio of their effectiveness. (2 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Exp 9:</w:t>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rPr>
      </w:pPr>
      <w:r>
        <w:rPr>
          <w:rFonts w:ascii="Times New Roman" w:hAnsi="Times New Roman"/>
          <w:b w:val="false"/>
          <w:bCs w:val="false"/>
        </w:rPr>
        <w:t xml:space="preserve">1. </w:t>
      </w:r>
      <w:r>
        <w:rPr>
          <w:rFonts w:ascii="Times New Roman" w:hAnsi="Times New Roman"/>
        </w:rPr>
        <w:t>What will happen if the experiment was conducted with a fixed value of heat flux wherein the setup is kept open to atmosphere. Will the wire break now? Is this “CHF” same as what you get in your experiment? Give reasons for your answer (3 m)</w:t>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val="false"/>
          <w:bCs w:val="false"/>
        </w:rPr>
        <w:t xml:space="preserve">2. </w:t>
      </w:r>
      <w:r>
        <w:rPr>
          <w:rFonts w:ascii="Times New Roman" w:hAnsi="Times New Roman"/>
        </w:rPr>
        <w:t>Why does the wire break in the experiment? explain physically. (</w:t>
      </w:r>
      <w:r>
        <w:rPr>
          <w:rFonts w:ascii="Times New Roman" w:hAnsi="Times New Roman"/>
        </w:rPr>
        <w:t>1</w:t>
      </w:r>
      <w:r>
        <w:rPr>
          <w:rFonts w:ascii="Times New Roman" w:hAnsi="Times New Roman"/>
        </w:rPr>
        <w:t xml:space="preserve"> m)</w:t>
      </w:r>
    </w:p>
    <w:p>
      <w:pPr>
        <w:pStyle w:val="Normal"/>
        <w:bidi w:val="0"/>
        <w:jc w:val="lef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Table">
    <w:name w:val="Normal Table"/>
    <w:qFormat/>
    <w:pPr>
      <w:widowControl w:val="false"/>
      <w:suppressAutoHyphens w:val="true"/>
      <w:bidi w:val="0"/>
      <w:spacing w:before="0" w:after="0"/>
      <w:jc w:val="left"/>
      <w:textAlignment w:val="auto"/>
    </w:pPr>
    <w:rPr>
      <w:rFonts w:ascii="Calibri" w:hAnsi="Calibri" w:eastAsia="Times New Roman" w:cs="Times New Roman"/>
      <w:color w:val="auto"/>
      <w:kern w:val="2"/>
      <w:sz w:val="22"/>
      <w:szCs w:val="22"/>
      <w:lang w:val="en-US" w:eastAsia="en-US" w:bidi="ar-SA"/>
    </w:rPr>
  </w:style>
  <w:style w:type="paragraph" w:styleId="ListParagraph">
    <w:name w:val="List Paragraph"/>
    <w:basedOn w:val="Normal"/>
    <w:qFormat/>
    <w:pPr>
      <w:spacing w:before="137" w:after="0"/>
      <w:ind w:left="520" w:hanging="36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LibreOffice/7.5.4.2$Windows_X86_64 LibreOffice_project/36ccfdc35048b057fd9854c757a8b67ec53977b6</Application>
  <AppVersion>15.0000</AppVersion>
  <Pages>1</Pages>
  <Words>133</Words>
  <Characters>575</Characters>
  <CharactersWithSpaces>700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2024-02-06T11:42:36Z</dcterms:created>
  <dc:creator/>
  <dc:description/>
  <dc:language>en-IN</dc:language>
  <cp:lastModifiedBy/>
  <dcterms:modified xsi:type="dcterms:W3CDTF">2024-02-06T12:31:57Z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