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1: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b w:val="false"/>
          <w:bCs w:val="false"/>
        </w:rPr>
        <w:t>Why are both plates maintained at same temperature? (1 mark)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  <w:r>
        <w:rPr>
          <w:b w:val="false"/>
          <w:bCs w:val="false"/>
        </w:rPr>
        <w:t>Perform energy balance between discs to calculate emissivity (2 marks)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  <w:r>
        <w:rPr>
          <w:b w:val="false"/>
          <w:bCs w:val="false"/>
        </w:rPr>
        <w:t>What happ</w:t>
      </w:r>
      <w:r>
        <w:rPr/>
        <w:t>ens if plates are kept parallel to each other or at anyother orientation? What complexity sets in the HT calculations? (1 mark)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4.</w:t>
      </w:r>
      <w:r>
        <w:rPr>
          <w:b w:val="false"/>
          <w:bCs w:val="false"/>
        </w:rPr>
        <w:t>What do you underst</w:t>
      </w:r>
      <w:r>
        <w:rPr/>
        <w:t>and by emissive power? (1 mark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10: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rFonts w:cs="Arial" w:ascii="Arial" w:hAnsi="Arial"/>
          <w:lang w:val="en-US"/>
        </w:rPr>
        <w:t>Write the energy balance to obtain the formula for heat transfer coefficient in terms of all known quantities.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</w:t>
      </w:r>
      <w:r>
        <w:rPr>
          <w:rFonts w:cs="Arial" w:ascii="Arial" w:hAnsi="Arial"/>
          <w:lang w:val="en-US"/>
        </w:rPr>
        <w:t xml:space="preserve">Explain the operating principle of the flow meter. (1 m)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>
          <w:rFonts w:cs="Arial" w:ascii="Arial" w:hAnsi="Arial"/>
          <w:lang w:val="en-US"/>
        </w:rPr>
        <w:t>Draw a condensing film, show velocity distribution inside film &amp; temperature variation.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pBdr/>
      <w:bidi w:val="0"/>
      <w:jc w:val="left"/>
      <w:textAlignment w:val="auto"/>
    </w:pPr>
    <w:rPr>
      <w:rFonts w:ascii="Times New Roman" w:hAnsi="Times New Roman" w:eastAsia="Arial Unicode MS" w:cs="Times New Roman"/>
      <w:color w:val="auto"/>
      <w:kern w:val="2"/>
      <w:sz w:val="20"/>
      <w:szCs w:val="20"/>
      <w:lang w:val="en-IN" w:eastAsia="en-IN" w:bidi="ar-SA"/>
    </w:rPr>
  </w:style>
  <w:style w:type="paragraph" w:styleId="Body">
    <w:name w:val="Body"/>
    <w:qFormat/>
    <w:pPr>
      <w:widowControl/>
      <w:pBdr/>
      <w:bidi w:val="0"/>
      <w:jc w:val="left"/>
      <w:textAlignment w:val="auto"/>
    </w:pPr>
    <w:rPr>
      <w:rFonts w:ascii="Helvetica Neue" w:hAnsi="Helvetica Neue" w:eastAsia="Arial Unicode MS" w:cs="Arial Unicode MS"/>
      <w:color w:val="000000"/>
      <w:kern w:val="2"/>
      <w:sz w:val="22"/>
      <w:szCs w:val="22"/>
      <w:lang w:val="en-US" w:eastAsia="en-IN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LibreOffice/7.5.4.2$Windows_X86_64 LibreOffice_project/36ccfdc35048b057fd9854c757a8b67ec53977b6</Application>
  <AppVersion>15.0000</AppVersion>
  <Pages>1</Pages>
  <Words>101</Words>
  <Characters>527</Characters>
  <CharactersWithSpaces>619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2024-02-20T09:58:03Z</dcterms:created>
  <dc:creator/>
  <dc:description/>
  <dc:language>en-IN</dc:language>
  <cp:lastModifiedBy/>
  <dcterms:modified xsi:type="dcterms:W3CDTF">2024-02-20T10:09:33Z</dcterms:modified>
  <cp:revision>1</cp:revision>
  <dc:subject/>
  <dc:title/>
</cp:coreProperties>
</file>