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Date: 6/feb/2024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EXP 6;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1. </w:t>
      </w:r>
      <w:r>
        <w:rPr>
          <w:rFonts w:ascii="Times New Roman" w:hAnsi="Times New Roman" w:cs="Arial"/>
          <w:sz w:val="24"/>
          <w:szCs w:val="24"/>
        </w:rPr>
        <w:t>Plot individual resistance Vs radius (for conduction, convection) and a separate curve on the same plot for radiation). Explain (3 m)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 w:cs="Arial"/>
          <w:sz w:val="24"/>
          <w:szCs w:val="24"/>
        </w:rPr>
        <w:t>There is no concept of critical radius in case of a plane wall, why? (1 m)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EXP 11:</w:t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 xml:space="preserve">Draw the side view the cylinder (a circle) and show the locations of the thermococuples by dots. TC 1 will be at 12 – o clock position, TC 2 at 3-o clock position, TC – 3 at 6-o clock position and TC-4 at 9-o clock position. </w:t>
      </w:r>
    </w:p>
    <w:p>
      <w:pPr>
        <w:pStyle w:val="Normal"/>
        <w:bidi w:val="0"/>
        <w:spacing w:line="256" w:lineRule="auto"/>
        <w:ind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4"/>
          <w:szCs w:val="24"/>
        </w:rPr>
        <w:t>The flow is from left to right. Arrange the thermocouples in decreasing order of temperature (theoretically). Give reasons for your answer (2)</w:t>
      </w:r>
    </w:p>
    <w:p>
      <w:pPr>
        <w:pStyle w:val="Normal"/>
        <w:bidi w:val="0"/>
        <w:spacing w:line="256" w:lineRule="auto"/>
        <w:ind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="256" w:lineRule="auto"/>
        <w:ind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</w:rPr>
        <w:t>What non dimensional numbers in the forced convection experiment? Explain the physical significance of the same. (2 m)</w:t>
      </w:r>
    </w:p>
    <w:p>
      <w:pPr>
        <w:pStyle w:val="Normal"/>
        <w:bidi w:val="0"/>
        <w:spacing w:line="256" w:lineRule="auto"/>
        <w:ind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="256" w:lineRule="auto"/>
        <w:ind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</w:rPr>
        <w:t>What measure is taken to prevent axial conduction in the tube? (1 m)</w:t>
      </w:r>
    </w:p>
    <w:p>
      <w:pPr>
        <w:pStyle w:val="Normal"/>
        <w:bidi w:val="0"/>
        <w:spacing w:line="256" w:lineRule="auto"/>
        <w:ind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="256" w:lineRule="auto"/>
        <w:ind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/>
          <w:sz w:val="24"/>
          <w:szCs w:val="24"/>
        </w:rPr>
        <w:t>What do you understand by flow separation? (1 m)</w:t>
      </w:r>
    </w:p>
    <w:p>
      <w:pPr>
        <w:pStyle w:val="Normal"/>
        <w:bidi w:val="0"/>
        <w:spacing w:line="256" w:lineRule="auto"/>
        <w:ind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sectPr>
      <w:type w:val="nextPage"/>
      <w:pgSz w:w="11906" w:h="16838"/>
      <w:pgMar w:top="1134" w:right="1134" w:bottom="1134" w:left="1134" w:header="0" w:footer="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Table">
    <w:name w:val="Normal Table"/>
    <w:qFormat/>
    <w:pPr>
      <w:widowControl/>
      <w:bidi w:val="0"/>
      <w:spacing w:lineRule="auto" w:line="256" w:before="0" w:after="16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en-US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LibreOffice/7.5.4.2$Windows_X86_64 LibreOffice_project/36ccfdc35048b057fd9854c757a8b67ec53977b6</Application>
  <AppVersion>15.0000</AppVersion>
  <Pages>1</Pages>
  <Words>154</Words>
  <Characters>707</Characters>
  <CharactersWithSpaces>854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2024-02-06T11:28:35Z</dcterms:created>
  <dc:creator/>
  <dc:description/>
  <dc:language>en-IN</dc:language>
  <cp:lastModifiedBy/>
  <dcterms:modified xsi:type="dcterms:W3CDTF">2024-02-06T11:33:09Z</dcterms:modified>
  <cp:revision>1</cp:revision>
  <dc:subject/>
  <dc:title/>
</cp:coreProperties>
</file>