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D0960" w14:textId="66D454AA" w:rsidR="00876B95" w:rsidRDefault="0016754C">
      <w:pPr>
        <w:rPr>
          <w:b/>
          <w:bCs/>
          <w:i/>
          <w:iCs/>
          <w:sz w:val="28"/>
          <w:szCs w:val="28"/>
          <w:lang w:val="en-US"/>
        </w:rPr>
      </w:pPr>
      <w:r w:rsidRPr="00C335D7">
        <w:rPr>
          <w:b/>
          <w:bCs/>
          <w:i/>
          <w:iCs/>
          <w:sz w:val="28"/>
          <w:szCs w:val="28"/>
          <w:lang w:val="en-US"/>
        </w:rPr>
        <w:t>Que.</w:t>
      </w:r>
      <w:r>
        <w:rPr>
          <w:b/>
          <w:bCs/>
          <w:i/>
          <w:iCs/>
          <w:sz w:val="28"/>
          <w:szCs w:val="28"/>
          <w:lang w:val="en-US"/>
        </w:rPr>
        <w:t xml:space="preserve">     : </w:t>
      </w:r>
      <w:r w:rsidRPr="00C335D7">
        <w:rPr>
          <w:b/>
          <w:bCs/>
          <w:i/>
          <w:iCs/>
          <w:sz w:val="28"/>
          <w:szCs w:val="28"/>
          <w:lang w:val="en-US"/>
        </w:rPr>
        <w:t xml:space="preserve"> </w:t>
      </w:r>
      <w:r>
        <w:rPr>
          <w:b/>
          <w:bCs/>
          <w:i/>
          <w:iCs/>
          <w:sz w:val="28"/>
          <w:szCs w:val="28"/>
          <w:lang w:val="en-US"/>
        </w:rPr>
        <w:t>Why do we see a non-shifted peak (</w:t>
      </w:r>
      <w:r w:rsidRPr="0016754C">
        <w:rPr>
          <w:b/>
          <w:bCs/>
          <w:i/>
          <w:iCs/>
          <w:sz w:val="28"/>
          <w:szCs w:val="28"/>
          <w:lang w:val="en-US"/>
        </w:rPr>
        <w:t>λ</w:t>
      </w:r>
      <w:r>
        <w:rPr>
          <w:b/>
          <w:bCs/>
          <w:i/>
          <w:iCs/>
          <w:sz w:val="28"/>
          <w:szCs w:val="28"/>
          <w:lang w:val="en-US"/>
        </w:rPr>
        <w:t>) at all angles?</w:t>
      </w:r>
    </w:p>
    <w:p w14:paraId="7AC0EEAC" w14:textId="185A6DB1" w:rsidR="0016754C" w:rsidRDefault="0016754C" w:rsidP="0016754C">
      <w:pPr>
        <w:rPr>
          <w:b/>
          <w:bCs/>
          <w:sz w:val="28"/>
          <w:szCs w:val="28"/>
          <w:lang w:val="en-US"/>
        </w:rPr>
      </w:pPr>
      <w:r w:rsidRPr="00153ADD">
        <w:rPr>
          <w:b/>
          <w:bCs/>
          <w:sz w:val="28"/>
          <w:szCs w:val="28"/>
          <w:lang w:val="en-US"/>
        </w:rPr>
        <w:t>Answer:</w:t>
      </w:r>
    </w:p>
    <w:p w14:paraId="602ECEA7" w14:textId="5A0DE6E7" w:rsidR="0016754C" w:rsidRPr="00527268" w:rsidRDefault="00481523" w:rsidP="00481523">
      <w:pPr>
        <w:spacing w:before="240"/>
      </w:pPr>
      <w:r w:rsidRPr="00527268">
        <w:rPr>
          <w:sz w:val="28"/>
          <w:szCs w:val="28"/>
          <w:lang w:val="en-US"/>
        </w:rPr>
        <w:t xml:space="preserve">                         </w:t>
      </w:r>
      <w:r w:rsidRPr="00527268">
        <w:rPr>
          <w:sz w:val="28"/>
          <w:szCs w:val="28"/>
          <w:lang w:val="en-US"/>
        </w:rPr>
        <w:t>The non</w:t>
      </w:r>
      <w:r w:rsidR="002938AB" w:rsidRPr="00527268">
        <w:rPr>
          <w:sz w:val="28"/>
          <w:szCs w:val="28"/>
          <w:lang w:val="en-US"/>
        </w:rPr>
        <w:t>-</w:t>
      </w:r>
      <w:r w:rsidRPr="00527268">
        <w:rPr>
          <w:sz w:val="28"/>
          <w:szCs w:val="28"/>
          <w:lang w:val="en-US"/>
        </w:rPr>
        <w:t xml:space="preserve">shifted peak is due to photon collisions with </w:t>
      </w:r>
      <w:r w:rsidRPr="004B715E">
        <w:rPr>
          <w:b/>
          <w:bCs/>
          <w:sz w:val="28"/>
          <w:szCs w:val="28"/>
          <w:lang w:val="en-US"/>
        </w:rPr>
        <w:t>tightly bound inner electrons in the target material</w:t>
      </w:r>
      <w:r w:rsidRPr="00527268">
        <w:rPr>
          <w:sz w:val="28"/>
          <w:szCs w:val="28"/>
          <w:lang w:val="en-US"/>
        </w:rPr>
        <w:t>. Photons that collide with the inner electrons of the target atoms in fact collide with the entire atom. In this extreme case, the rest mass</w:t>
      </w:r>
      <w:r w:rsidR="00527268">
        <w:rPr>
          <w:sz w:val="28"/>
          <w:szCs w:val="28"/>
          <w:lang w:val="en-US"/>
        </w:rPr>
        <w:t xml:space="preserve"> (</w:t>
      </w:r>
      <w:r w:rsidR="00527268" w:rsidRPr="00527268">
        <w:rPr>
          <w:rStyle w:val="mi"/>
          <w:rFonts w:ascii="MathJax_Math-italic" w:hAnsi="MathJax_Math-italic" w:cs="Tahoma"/>
          <w:color w:val="000000"/>
          <w:sz w:val="28"/>
          <w:szCs w:val="28"/>
          <w:bdr w:val="none" w:sz="0" w:space="0" w:color="auto" w:frame="1"/>
          <w:shd w:val="clear" w:color="auto" w:fill="FFFFFF"/>
        </w:rPr>
        <w:t>m</w:t>
      </w:r>
      <w:r w:rsidR="00527268" w:rsidRPr="00527268">
        <w:rPr>
          <w:rStyle w:val="mn"/>
          <w:rFonts w:ascii="MathJax_Main" w:hAnsi="MathJax_Main" w:cs="Tahoma"/>
          <w:color w:val="000000"/>
          <w:sz w:val="20"/>
          <w:szCs w:val="20"/>
          <w:bdr w:val="none" w:sz="0" w:space="0" w:color="auto" w:frame="1"/>
          <w:shd w:val="clear" w:color="auto" w:fill="FFFFFF"/>
        </w:rPr>
        <w:t>0</w:t>
      </w:r>
      <w:r w:rsidR="00527268">
        <w:rPr>
          <w:sz w:val="28"/>
          <w:szCs w:val="28"/>
          <w:lang w:val="en-US"/>
        </w:rPr>
        <w:t xml:space="preserve">) </w:t>
      </w:r>
      <w:r w:rsidRPr="00527268">
        <w:rPr>
          <w:sz w:val="28"/>
          <w:szCs w:val="28"/>
          <w:lang w:val="en-US"/>
        </w:rPr>
        <w:t xml:space="preserve">in </w:t>
      </w:r>
      <w:r w:rsidRPr="00527268">
        <w:rPr>
          <w:rStyle w:val="mi"/>
          <w:rFonts w:ascii="MathJax_Math-italic" w:hAnsi="MathJax_Math-italic" w:cs="Tahoma"/>
          <w:color w:val="000000"/>
          <w:sz w:val="28"/>
          <w:szCs w:val="28"/>
          <w:bdr w:val="none" w:sz="0" w:space="0" w:color="auto" w:frame="1"/>
          <w:shd w:val="clear" w:color="auto" w:fill="FFFFFF"/>
        </w:rPr>
        <w:t>λ</w:t>
      </w:r>
      <w:r w:rsidRPr="00527268">
        <w:rPr>
          <w:rStyle w:val="mi"/>
          <w:rFonts w:ascii="MathJax_Math-italic" w:hAnsi="MathJax_Math-italic" w:cs="Tahoma"/>
          <w:color w:val="000000"/>
          <w:sz w:val="20"/>
          <w:szCs w:val="20"/>
          <w:bdr w:val="none" w:sz="0" w:space="0" w:color="auto" w:frame="1"/>
          <w:shd w:val="clear" w:color="auto" w:fill="FFFFFF"/>
        </w:rPr>
        <w:t>c</w:t>
      </w:r>
      <w:r w:rsidRPr="00527268">
        <w:rPr>
          <w:rStyle w:val="mo"/>
          <w:rFonts w:ascii="MathJax_Main" w:hAnsi="MathJax_Main"/>
          <w:color w:val="000000"/>
          <w:sz w:val="28"/>
          <w:szCs w:val="28"/>
          <w:bdr w:val="none" w:sz="0" w:space="0" w:color="auto" w:frame="1"/>
          <w:shd w:val="clear" w:color="auto" w:fill="FFFFFF"/>
        </w:rPr>
        <w:t>=</w:t>
      </w:r>
      <w:r w:rsidRPr="00527268">
        <w:rPr>
          <w:rStyle w:val="mi"/>
          <w:rFonts w:ascii="MathJax_Math-italic" w:hAnsi="MathJax_Math-italic" w:cs="Tahoma"/>
          <w:color w:val="000000"/>
          <w:sz w:val="28"/>
          <w:szCs w:val="28"/>
          <w:bdr w:val="none" w:sz="0" w:space="0" w:color="auto" w:frame="1"/>
          <w:shd w:val="clear" w:color="auto" w:fill="FFFFFF"/>
        </w:rPr>
        <w:t>h</w:t>
      </w:r>
      <w:r w:rsidRPr="00527268">
        <w:rPr>
          <w:rStyle w:val="mi"/>
          <w:rFonts w:ascii="MathJax_Math-italic" w:hAnsi="MathJax_Math-italic" w:cs="Tahoma"/>
          <w:color w:val="000000"/>
          <w:sz w:val="28"/>
          <w:szCs w:val="28"/>
          <w:bdr w:val="none" w:sz="0" w:space="0" w:color="auto" w:frame="1"/>
          <w:shd w:val="clear" w:color="auto" w:fill="FFFFFF"/>
        </w:rPr>
        <w:t>/</w:t>
      </w:r>
      <w:r w:rsidRPr="00527268">
        <w:rPr>
          <w:rStyle w:val="mi"/>
          <w:rFonts w:ascii="MathJax_Math-italic" w:hAnsi="MathJax_Math-italic" w:cs="Tahoma"/>
          <w:color w:val="000000"/>
          <w:sz w:val="28"/>
          <w:szCs w:val="28"/>
          <w:bdr w:val="none" w:sz="0" w:space="0" w:color="auto" w:frame="1"/>
          <w:shd w:val="clear" w:color="auto" w:fill="FFFFFF"/>
        </w:rPr>
        <w:t>m</w:t>
      </w:r>
      <w:r w:rsidRPr="00527268">
        <w:rPr>
          <w:rStyle w:val="mn"/>
          <w:rFonts w:ascii="MathJax_Main" w:hAnsi="MathJax_Main" w:cs="Tahoma"/>
          <w:color w:val="000000"/>
          <w:sz w:val="20"/>
          <w:szCs w:val="20"/>
          <w:bdr w:val="none" w:sz="0" w:space="0" w:color="auto" w:frame="1"/>
          <w:shd w:val="clear" w:color="auto" w:fill="FFFFFF"/>
        </w:rPr>
        <w:t>0</w:t>
      </w:r>
      <w:r w:rsidRPr="00527268">
        <w:rPr>
          <w:rStyle w:val="mi"/>
          <w:rFonts w:ascii="MathJax_Math-italic" w:hAnsi="MathJax_Math-italic" w:cs="Tahoma"/>
          <w:color w:val="000000"/>
          <w:sz w:val="28"/>
          <w:szCs w:val="28"/>
          <w:bdr w:val="none" w:sz="0" w:space="0" w:color="auto" w:frame="1"/>
          <w:shd w:val="clear" w:color="auto" w:fill="FFFFFF"/>
        </w:rPr>
        <w:t>c</w:t>
      </w:r>
      <w:r w:rsidRPr="00527268">
        <w:rPr>
          <w:rFonts w:ascii="MathJax_Main" w:hAnsi="MathJax_Main"/>
          <w:color w:val="000000"/>
          <w:sz w:val="28"/>
          <w:szCs w:val="28"/>
          <w:bdr w:val="none" w:sz="0" w:space="0" w:color="auto" w:frame="1"/>
          <w:shd w:val="clear" w:color="auto" w:fill="FFFFFF"/>
        </w:rPr>
        <w:t xml:space="preserve"> </w:t>
      </w:r>
      <w:r w:rsidRPr="00527268">
        <w:rPr>
          <w:sz w:val="28"/>
          <w:szCs w:val="28"/>
          <w:lang w:val="en-US"/>
        </w:rPr>
        <w:t>must be changed to the rest mass of the atom. This type of shift is four orders of magnitude smaller than the shift caused by collisions with electrons and is so small that it can be neglected.</w:t>
      </w:r>
    </w:p>
    <w:sectPr w:rsidR="0016754C" w:rsidRPr="0052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4C"/>
    <w:rsid w:val="000B7462"/>
    <w:rsid w:val="0016754C"/>
    <w:rsid w:val="002938AB"/>
    <w:rsid w:val="00481523"/>
    <w:rsid w:val="004B715E"/>
    <w:rsid w:val="00527268"/>
    <w:rsid w:val="00876B95"/>
    <w:rsid w:val="00F25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D9BF"/>
  <w15:chartTrackingRefBased/>
  <w15:docId w15:val="{BA91FC2A-ACCF-4BE4-A30E-64E2EBE5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4C"/>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754C"/>
    <w:rPr>
      <w:b/>
      <w:bCs/>
    </w:rPr>
  </w:style>
  <w:style w:type="character" w:customStyle="1" w:styleId="mi">
    <w:name w:val="mi"/>
    <w:basedOn w:val="DefaultParagraphFont"/>
    <w:rsid w:val="00481523"/>
  </w:style>
  <w:style w:type="character" w:customStyle="1" w:styleId="mo">
    <w:name w:val="mo"/>
    <w:basedOn w:val="DefaultParagraphFont"/>
    <w:rsid w:val="00481523"/>
  </w:style>
  <w:style w:type="character" w:customStyle="1" w:styleId="mn">
    <w:name w:val="mn"/>
    <w:basedOn w:val="DefaultParagraphFont"/>
    <w:rsid w:val="00481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5991">
      <w:bodyDiv w:val="1"/>
      <w:marLeft w:val="0"/>
      <w:marRight w:val="0"/>
      <w:marTop w:val="0"/>
      <w:marBottom w:val="0"/>
      <w:divBdr>
        <w:top w:val="none" w:sz="0" w:space="0" w:color="auto"/>
        <w:left w:val="none" w:sz="0" w:space="0" w:color="auto"/>
        <w:bottom w:val="none" w:sz="0" w:space="0" w:color="auto"/>
        <w:right w:val="none" w:sz="0" w:space="0" w:color="auto"/>
      </w:divBdr>
      <w:divsChild>
        <w:div w:id="600840530">
          <w:marLeft w:val="0"/>
          <w:marRight w:val="0"/>
          <w:marTop w:val="0"/>
          <w:marBottom w:val="0"/>
          <w:divBdr>
            <w:top w:val="none" w:sz="0" w:space="0" w:color="auto"/>
            <w:left w:val="none" w:sz="0" w:space="0" w:color="auto"/>
            <w:bottom w:val="dotted" w:sz="6" w:space="0" w:color="333333"/>
            <w:right w:val="none" w:sz="0" w:space="0" w:color="auto"/>
          </w:divBdr>
        </w:div>
        <w:div w:id="2087454385">
          <w:marLeft w:val="0"/>
          <w:marRight w:val="0"/>
          <w:marTop w:val="0"/>
          <w:marBottom w:val="0"/>
          <w:divBdr>
            <w:top w:val="none" w:sz="0" w:space="0" w:color="auto"/>
            <w:left w:val="none" w:sz="0" w:space="0" w:color="auto"/>
            <w:bottom w:val="dotted" w:sz="6" w:space="0" w:color="333333"/>
            <w:right w:val="none" w:sz="0" w:space="0" w:color="auto"/>
          </w:divBdr>
        </w:div>
        <w:div w:id="962616292">
          <w:marLeft w:val="0"/>
          <w:marRight w:val="0"/>
          <w:marTop w:val="0"/>
          <w:marBottom w:val="0"/>
          <w:divBdr>
            <w:top w:val="none" w:sz="0" w:space="0" w:color="auto"/>
            <w:left w:val="none" w:sz="0" w:space="0" w:color="auto"/>
            <w:bottom w:val="dotted" w:sz="6" w:space="0" w:color="333333"/>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 VAVADIYA</dc:creator>
  <cp:keywords/>
  <dc:description/>
  <cp:lastModifiedBy>KAVAN VAVADIYA</cp:lastModifiedBy>
  <cp:revision>4</cp:revision>
  <dcterms:created xsi:type="dcterms:W3CDTF">2021-12-06T15:24:00Z</dcterms:created>
  <dcterms:modified xsi:type="dcterms:W3CDTF">2021-12-06T16:07:00Z</dcterms:modified>
</cp:coreProperties>
</file>