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F26F7" w14:textId="77777777" w:rsidR="00F632C7" w:rsidRDefault="00F632C7" w:rsidP="004B2068"/>
    <w:p w14:paraId="63EC487A" w14:textId="4866621F" w:rsidR="004B2068" w:rsidRPr="004B2068" w:rsidRDefault="004B2068" w:rsidP="004B2068">
      <w:r w:rsidRPr="004B2068">
        <w:t>1. Custom Keyboard Shortcuts:</w:t>
      </w:r>
    </w:p>
    <w:p w14:paraId="7AA568BA" w14:textId="77777777" w:rsidR="004B2068" w:rsidRPr="004B2068" w:rsidRDefault="004B2068" w:rsidP="004B2068">
      <w:pPr>
        <w:numPr>
          <w:ilvl w:val="0"/>
          <w:numId w:val="1"/>
        </w:numPr>
      </w:pPr>
      <w:r w:rsidRPr="004B2068">
        <w:t>Enable custom keyboard shortcuts in Gmail settings.</w:t>
      </w:r>
    </w:p>
    <w:p w14:paraId="36AFA3CD" w14:textId="77777777" w:rsidR="004B2068" w:rsidRPr="004B2068" w:rsidRDefault="004B2068" w:rsidP="004B2068">
      <w:pPr>
        <w:numPr>
          <w:ilvl w:val="0"/>
          <w:numId w:val="1"/>
        </w:numPr>
      </w:pPr>
      <w:r w:rsidRPr="004B2068">
        <w:t>Create and document at least five custom shortcuts that streamline your email workflow (e.g., composing a new email, archiving a conversation, marking an email as important).</w:t>
      </w:r>
    </w:p>
    <w:p w14:paraId="0B2BCF9C" w14:textId="77777777" w:rsidR="004B2068" w:rsidRPr="004B2068" w:rsidRDefault="004B2068" w:rsidP="004B2068"/>
    <w:p w14:paraId="2AC848DF" w14:textId="77777777" w:rsidR="004B2068" w:rsidRPr="004B2068" w:rsidRDefault="004B2068" w:rsidP="004B2068"/>
    <w:p w14:paraId="60A06B80" w14:textId="77777777" w:rsidR="004B2068" w:rsidRPr="004B2068" w:rsidRDefault="004B2068" w:rsidP="004B2068">
      <w:r w:rsidRPr="004B2068">
        <w:t>2. Custom Email Signature:</w:t>
      </w:r>
    </w:p>
    <w:p w14:paraId="0548FB33" w14:textId="77777777" w:rsidR="004B2068" w:rsidRPr="004B2068" w:rsidRDefault="004B2068" w:rsidP="004B2068">
      <w:pPr>
        <w:numPr>
          <w:ilvl w:val="0"/>
          <w:numId w:val="2"/>
        </w:numPr>
      </w:pPr>
      <w:r w:rsidRPr="004B2068">
        <w:t>Create and apply a custom email signature that includes your contact information, a professional sign-off, and links to your social media profiles or personal website.</w:t>
      </w:r>
    </w:p>
    <w:p w14:paraId="5BD98401" w14:textId="77777777" w:rsidR="004B2068" w:rsidRPr="004B2068" w:rsidRDefault="004B2068" w:rsidP="004B2068">
      <w:pPr>
        <w:numPr>
          <w:ilvl w:val="0"/>
          <w:numId w:val="2"/>
        </w:numPr>
      </w:pPr>
      <w:r w:rsidRPr="004B2068">
        <w:t>Document the process with screenshots</w:t>
      </w:r>
    </w:p>
    <w:p w14:paraId="42AA0835" w14:textId="77777777" w:rsidR="004B2068" w:rsidRPr="004B2068" w:rsidRDefault="004B2068" w:rsidP="004B2068"/>
    <w:p w14:paraId="1009BE09" w14:textId="77777777" w:rsidR="004B2068" w:rsidRPr="004B2068" w:rsidRDefault="004B2068" w:rsidP="004B2068"/>
    <w:p w14:paraId="60CC1E82" w14:textId="77777777" w:rsidR="004B2068" w:rsidRPr="004B2068" w:rsidRDefault="004B2068" w:rsidP="004B2068">
      <w:r w:rsidRPr="004B2068">
        <w:t>3. Confidential Mode:</w:t>
      </w:r>
    </w:p>
    <w:p w14:paraId="11BB46C2" w14:textId="77777777" w:rsidR="004B2068" w:rsidRPr="004B2068" w:rsidRDefault="004B2068" w:rsidP="004B2068">
      <w:pPr>
        <w:numPr>
          <w:ilvl w:val="0"/>
          <w:numId w:val="3"/>
        </w:numPr>
      </w:pPr>
      <w:r w:rsidRPr="004B2068">
        <w:t>Send at least two emails using Gmail’s Confidential Mode, setting expiration dates and access restrictions.</w:t>
      </w:r>
    </w:p>
    <w:p w14:paraId="589638AC" w14:textId="77777777" w:rsidR="004B2068" w:rsidRPr="004B2068" w:rsidRDefault="004B2068" w:rsidP="004B2068">
      <w:pPr>
        <w:numPr>
          <w:ilvl w:val="0"/>
          <w:numId w:val="3"/>
        </w:numPr>
      </w:pPr>
      <w:r w:rsidRPr="004B2068">
        <w:t>Document the process with screenshots and explain the benefits of using Confidential Mode for sensitive information.</w:t>
      </w:r>
    </w:p>
    <w:p w14:paraId="1609012B" w14:textId="77777777" w:rsidR="004B2068" w:rsidRPr="004B2068" w:rsidRDefault="004B2068" w:rsidP="004B2068"/>
    <w:p w14:paraId="727E8A90" w14:textId="77777777" w:rsidR="004B2068" w:rsidRPr="004B2068" w:rsidRDefault="004B2068" w:rsidP="004B2068"/>
    <w:p w14:paraId="7B969C23" w14:textId="77777777" w:rsidR="004B2068" w:rsidRPr="004B2068" w:rsidRDefault="004B2068" w:rsidP="004B2068">
      <w:r w:rsidRPr="004B2068">
        <w:t>4. Vacation Responder:</w:t>
      </w:r>
    </w:p>
    <w:p w14:paraId="5BF0E539" w14:textId="77777777" w:rsidR="004B2068" w:rsidRPr="004B2068" w:rsidRDefault="004B2068" w:rsidP="004B2068">
      <w:pPr>
        <w:numPr>
          <w:ilvl w:val="0"/>
          <w:numId w:val="4"/>
        </w:numPr>
      </w:pPr>
      <w:r w:rsidRPr="004B2068">
        <w:t>Set up a vacation responder that will automatically reply to incoming emails while you’re away.</w:t>
      </w:r>
    </w:p>
    <w:p w14:paraId="439694F2" w14:textId="77777777" w:rsidR="004B2068" w:rsidRPr="004B2068" w:rsidRDefault="004B2068" w:rsidP="004B2068">
      <w:pPr>
        <w:numPr>
          <w:ilvl w:val="0"/>
          <w:numId w:val="4"/>
        </w:numPr>
      </w:pPr>
      <w:r w:rsidRPr="004B2068">
        <w:t>Include information about your return date and an alternative contact person if necessary.</w:t>
      </w:r>
    </w:p>
    <w:p w14:paraId="02DCEE92" w14:textId="77777777" w:rsidR="004B2068" w:rsidRPr="004B2068" w:rsidRDefault="004B2068" w:rsidP="004B2068">
      <w:pPr>
        <w:numPr>
          <w:ilvl w:val="0"/>
          <w:numId w:val="4"/>
        </w:numPr>
      </w:pPr>
      <w:r w:rsidRPr="004B2068">
        <w:t>Document the setup process and provide a screenshot of the vacation responder settings.</w:t>
      </w:r>
    </w:p>
    <w:p w14:paraId="70B904AB" w14:textId="77777777" w:rsidR="004B2068" w:rsidRPr="004B2068" w:rsidRDefault="004B2068" w:rsidP="004B2068"/>
    <w:p w14:paraId="04F505B8" w14:textId="77777777" w:rsidR="004B2068" w:rsidRPr="004B2068" w:rsidRDefault="004B2068" w:rsidP="004B2068">
      <w:r w:rsidRPr="004B2068">
        <w:t>5.Multiple Inboxes Configuration:(explore this and do)</w:t>
      </w:r>
    </w:p>
    <w:p w14:paraId="46E9161F" w14:textId="77777777" w:rsidR="004B2068" w:rsidRPr="004B2068" w:rsidRDefault="004B2068" w:rsidP="004B2068">
      <w:pPr>
        <w:numPr>
          <w:ilvl w:val="0"/>
          <w:numId w:val="5"/>
        </w:numPr>
      </w:pPr>
      <w:r w:rsidRPr="004B2068">
        <w:t>Enable and configure multiple inboxes to organize your emails based on different criteria.</w:t>
      </w:r>
    </w:p>
    <w:p w14:paraId="77027887" w14:textId="77777777" w:rsidR="004B2068" w:rsidRPr="004B2068" w:rsidRDefault="004B2068" w:rsidP="004B2068">
      <w:pPr>
        <w:numPr>
          <w:ilvl w:val="0"/>
          <w:numId w:val="5"/>
        </w:numPr>
      </w:pPr>
      <w:r w:rsidRPr="004B2068">
        <w:t xml:space="preserve">Create at least three sections in your inbox (e.g., starred emails, emails from specific senders, emails </w:t>
      </w:r>
      <w:proofErr w:type="spellStart"/>
      <w:r w:rsidRPr="004B2068">
        <w:t>labeled</w:t>
      </w:r>
      <w:proofErr w:type="spellEnd"/>
      <w:r w:rsidRPr="004B2068">
        <w:t xml:space="preserve"> with “Important”).</w:t>
      </w:r>
    </w:p>
    <w:p w14:paraId="34D6C802" w14:textId="77777777" w:rsidR="004B2068" w:rsidRPr="004B2068" w:rsidRDefault="004B2068" w:rsidP="004B2068">
      <w:pPr>
        <w:numPr>
          <w:ilvl w:val="0"/>
          <w:numId w:val="5"/>
        </w:numPr>
      </w:pPr>
      <w:r w:rsidRPr="004B2068">
        <w:t>Document the setup process with screenshots and explain how this configuration improves your email management.</w:t>
      </w:r>
    </w:p>
    <w:p w14:paraId="41FCD955" w14:textId="77777777" w:rsidR="004B2068" w:rsidRDefault="004B2068"/>
    <w:sectPr w:rsidR="004B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FE8"/>
    <w:multiLevelType w:val="multilevel"/>
    <w:tmpl w:val="5932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E4BD4"/>
    <w:multiLevelType w:val="multilevel"/>
    <w:tmpl w:val="A75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88022E"/>
    <w:multiLevelType w:val="multilevel"/>
    <w:tmpl w:val="7912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C5F4E"/>
    <w:multiLevelType w:val="multilevel"/>
    <w:tmpl w:val="1F4C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725B50"/>
    <w:multiLevelType w:val="multilevel"/>
    <w:tmpl w:val="8BE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AB67BD"/>
    <w:multiLevelType w:val="multilevel"/>
    <w:tmpl w:val="16DA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4897889">
    <w:abstractNumId w:val="3"/>
  </w:num>
  <w:num w:numId="2" w16cid:durableId="948464797">
    <w:abstractNumId w:val="4"/>
  </w:num>
  <w:num w:numId="3" w16cid:durableId="315426606">
    <w:abstractNumId w:val="1"/>
  </w:num>
  <w:num w:numId="4" w16cid:durableId="1332248199">
    <w:abstractNumId w:val="0"/>
  </w:num>
  <w:num w:numId="5" w16cid:durableId="1227301034">
    <w:abstractNumId w:val="5"/>
  </w:num>
  <w:num w:numId="6" w16cid:durableId="536047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68"/>
    <w:rsid w:val="004B2068"/>
    <w:rsid w:val="008166C7"/>
    <w:rsid w:val="00F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5EB9"/>
  <w15:chartTrackingRefBased/>
  <w15:docId w15:val="{5546CF79-C918-49D8-A480-20830A0F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kavas kar</dc:creator>
  <cp:keywords/>
  <dc:description/>
  <cp:lastModifiedBy>kavas kar</cp:lastModifiedBy>
  <cp:revision>3</cp:revision>
  <dcterms:created xsi:type="dcterms:W3CDTF">2024-07-09T12:21:00Z</dcterms:created>
  <dcterms:modified xsi:type="dcterms:W3CDTF">2024-07-09T12:24:00Z</dcterms:modified>
</cp:coreProperties>
</file>