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ECFC" w14:textId="1D8477F3" w:rsidR="00897CA6" w:rsidRDefault="00897CA6">
      <w:pPr>
        <w:rPr>
          <w:b/>
          <w:bCs/>
          <w:sz w:val="32"/>
          <w:szCs w:val="32"/>
        </w:rPr>
      </w:pPr>
      <w:r w:rsidRPr="00897CA6">
        <w:rPr>
          <w:b/>
          <w:bCs/>
          <w:sz w:val="32"/>
          <w:szCs w:val="32"/>
        </w:rPr>
        <w:t>EXPERIMENT 1- Comparative Study of Low-Code Development versus Traditional Application Development Approaches</w:t>
      </w:r>
    </w:p>
    <w:p w14:paraId="1B54E978" w14:textId="77777777" w:rsidR="007A236A" w:rsidRDefault="007A236A">
      <w:pPr>
        <w:rPr>
          <w:b/>
          <w:bCs/>
          <w:sz w:val="32"/>
          <w:szCs w:val="32"/>
        </w:rPr>
      </w:pPr>
    </w:p>
    <w:p w14:paraId="001885A1" w14:textId="7F5066B8" w:rsidR="007A236A" w:rsidRDefault="00C51330">
      <w:pPr>
        <w:rPr>
          <w:b/>
          <w:bCs/>
          <w:sz w:val="32"/>
          <w:szCs w:val="32"/>
        </w:rPr>
      </w:pPr>
      <w:r>
        <w:rPr>
          <w:b/>
          <w:bCs/>
          <w:sz w:val="32"/>
          <w:szCs w:val="32"/>
        </w:rPr>
        <w:t xml:space="preserve">Roll no: </w:t>
      </w:r>
      <w:r w:rsidR="007A236A">
        <w:rPr>
          <w:b/>
          <w:bCs/>
          <w:sz w:val="32"/>
          <w:szCs w:val="32"/>
        </w:rPr>
        <w:t>240701247</w:t>
      </w:r>
    </w:p>
    <w:p w14:paraId="48EEBB84" w14:textId="3BE05CE9" w:rsidR="00872A78" w:rsidRDefault="00C51330">
      <w:pPr>
        <w:rPr>
          <w:b/>
          <w:bCs/>
          <w:sz w:val="32"/>
          <w:szCs w:val="32"/>
        </w:rPr>
      </w:pPr>
      <w:r>
        <w:rPr>
          <w:b/>
          <w:bCs/>
          <w:sz w:val="32"/>
          <w:szCs w:val="32"/>
        </w:rPr>
        <w:t xml:space="preserve">Name: </w:t>
      </w:r>
      <w:r w:rsidR="007A236A">
        <w:rPr>
          <w:b/>
          <w:bCs/>
          <w:sz w:val="32"/>
          <w:szCs w:val="32"/>
        </w:rPr>
        <w:t>KAVIYA E</w:t>
      </w:r>
    </w:p>
    <w:p w14:paraId="6B13B93E" w14:textId="77777777" w:rsidR="00C51330" w:rsidRPr="00C51330" w:rsidRDefault="00C51330" w:rsidP="00C51330">
      <w:pPr>
        <w:rPr>
          <w:b/>
          <w:bCs/>
          <w:sz w:val="32"/>
          <w:szCs w:val="32"/>
        </w:rPr>
      </w:pPr>
      <w:r w:rsidRPr="00C51330">
        <w:rPr>
          <w:b/>
          <w:bCs/>
          <w:sz w:val="32"/>
          <w:szCs w:val="32"/>
        </w:rPr>
        <w:t>1. Aim</w:t>
      </w:r>
    </w:p>
    <w:p w14:paraId="6EB66CFE" w14:textId="77777777" w:rsidR="00C51330" w:rsidRPr="00C51330" w:rsidRDefault="00C51330" w:rsidP="00C51330">
      <w:pPr>
        <w:rPr>
          <w:sz w:val="28"/>
          <w:szCs w:val="28"/>
        </w:rPr>
      </w:pPr>
      <w:r w:rsidRPr="00C51330">
        <w:rPr>
          <w:sz w:val="28"/>
          <w:szCs w:val="28"/>
        </w:rPr>
        <w:t>To study and compare the Low-Code Development approach with the Traditional Application Development approach by understanding their workflow, development process, advantages, limitations, and practical applications.</w:t>
      </w:r>
    </w:p>
    <w:p w14:paraId="678034A5" w14:textId="77777777" w:rsidR="00C51330" w:rsidRPr="00C51330" w:rsidRDefault="00C51330" w:rsidP="00C51330">
      <w:pPr>
        <w:rPr>
          <w:b/>
          <w:bCs/>
          <w:sz w:val="32"/>
          <w:szCs w:val="32"/>
        </w:rPr>
      </w:pPr>
      <w:r w:rsidRPr="00C51330">
        <w:rPr>
          <w:b/>
          <w:bCs/>
          <w:sz w:val="32"/>
          <w:szCs w:val="32"/>
        </w:rPr>
        <w:pict w14:anchorId="1B8EB200">
          <v:rect id="_x0000_i1081" style="width:0;height:0" o:hralign="center" o:hrstd="t" o:hr="t" fillcolor="#a0a0a0" stroked="f"/>
        </w:pict>
      </w:r>
    </w:p>
    <w:p w14:paraId="3C709F31" w14:textId="77777777" w:rsidR="00C51330" w:rsidRPr="00C51330" w:rsidRDefault="00C51330" w:rsidP="00C51330">
      <w:pPr>
        <w:rPr>
          <w:b/>
          <w:bCs/>
          <w:sz w:val="32"/>
          <w:szCs w:val="32"/>
        </w:rPr>
      </w:pPr>
      <w:r w:rsidRPr="00C51330">
        <w:rPr>
          <w:b/>
          <w:bCs/>
          <w:sz w:val="32"/>
          <w:szCs w:val="32"/>
        </w:rPr>
        <w:t>2. Introduction to Traditional Approach</w:t>
      </w:r>
    </w:p>
    <w:p w14:paraId="4798014D" w14:textId="77777777" w:rsidR="00C51330" w:rsidRPr="00C51330" w:rsidRDefault="00C51330" w:rsidP="00C51330">
      <w:pPr>
        <w:rPr>
          <w:sz w:val="28"/>
          <w:szCs w:val="28"/>
        </w:rPr>
      </w:pPr>
      <w:r w:rsidRPr="00C51330">
        <w:rPr>
          <w:sz w:val="28"/>
          <w:szCs w:val="28"/>
        </w:rPr>
        <w:t>Traditional application development is the conventional method of building software applications by writing source code manually using programming languages such as Java, Python, C#, C++, or JavaScript. Developers follow the Software Development Life Cycle (SDLC), which includes requirement gathering, system design, coding, testing, deployment, and maintenance.</w:t>
      </w:r>
    </w:p>
    <w:p w14:paraId="2D76D365" w14:textId="77777777" w:rsidR="00C51330" w:rsidRPr="00C51330" w:rsidRDefault="00C51330" w:rsidP="00C51330">
      <w:pPr>
        <w:rPr>
          <w:sz w:val="28"/>
          <w:szCs w:val="28"/>
        </w:rPr>
      </w:pPr>
      <w:r w:rsidRPr="00C51330">
        <w:rPr>
          <w:sz w:val="28"/>
          <w:szCs w:val="28"/>
        </w:rPr>
        <w:t>This approach provides complete flexibility and allows developers to create highly customized applications. Since every feature is developed manually, it requires experienced programmers, more development time, and a larger development team. Traditional development is widely used for enterprise applications, banking systems, e-commerce platforms, healthcare systems, and other large-scale software projects where performance, scalability, and security are critical.</w:t>
      </w:r>
    </w:p>
    <w:p w14:paraId="42989D29" w14:textId="77777777" w:rsidR="00C51330" w:rsidRPr="00C51330" w:rsidRDefault="00C51330" w:rsidP="00C51330">
      <w:pPr>
        <w:rPr>
          <w:b/>
          <w:bCs/>
          <w:sz w:val="32"/>
          <w:szCs w:val="32"/>
        </w:rPr>
      </w:pPr>
      <w:r w:rsidRPr="00C51330">
        <w:rPr>
          <w:b/>
          <w:bCs/>
          <w:sz w:val="32"/>
          <w:szCs w:val="32"/>
        </w:rPr>
        <w:t>Advantages</w:t>
      </w:r>
    </w:p>
    <w:p w14:paraId="73D21511" w14:textId="77777777" w:rsidR="00C51330" w:rsidRPr="00C51330" w:rsidRDefault="00C51330" w:rsidP="00C51330">
      <w:pPr>
        <w:numPr>
          <w:ilvl w:val="0"/>
          <w:numId w:val="12"/>
        </w:numPr>
        <w:rPr>
          <w:sz w:val="28"/>
          <w:szCs w:val="28"/>
        </w:rPr>
      </w:pPr>
      <w:r w:rsidRPr="00C51330">
        <w:rPr>
          <w:sz w:val="28"/>
          <w:szCs w:val="28"/>
        </w:rPr>
        <w:t>High flexibility and customization.</w:t>
      </w:r>
    </w:p>
    <w:p w14:paraId="5D7F31F2" w14:textId="77777777" w:rsidR="00C51330" w:rsidRPr="00C51330" w:rsidRDefault="00C51330" w:rsidP="00C51330">
      <w:pPr>
        <w:numPr>
          <w:ilvl w:val="0"/>
          <w:numId w:val="12"/>
        </w:numPr>
        <w:rPr>
          <w:sz w:val="28"/>
          <w:szCs w:val="28"/>
        </w:rPr>
      </w:pPr>
      <w:r w:rsidRPr="00C51330">
        <w:rPr>
          <w:sz w:val="28"/>
          <w:szCs w:val="28"/>
        </w:rPr>
        <w:t>Better performance for complex applications.</w:t>
      </w:r>
    </w:p>
    <w:p w14:paraId="73AC0C05" w14:textId="77777777" w:rsidR="00C51330" w:rsidRPr="00C51330" w:rsidRDefault="00C51330" w:rsidP="00C51330">
      <w:pPr>
        <w:numPr>
          <w:ilvl w:val="0"/>
          <w:numId w:val="12"/>
        </w:numPr>
        <w:rPr>
          <w:sz w:val="28"/>
          <w:szCs w:val="28"/>
        </w:rPr>
      </w:pPr>
      <w:r w:rsidRPr="00C51330">
        <w:rPr>
          <w:sz w:val="28"/>
          <w:szCs w:val="28"/>
        </w:rPr>
        <w:t>Strong security and scalability.</w:t>
      </w:r>
    </w:p>
    <w:p w14:paraId="2A56065E" w14:textId="77777777" w:rsidR="00C51330" w:rsidRPr="00C51330" w:rsidRDefault="00C51330" w:rsidP="00C51330">
      <w:pPr>
        <w:numPr>
          <w:ilvl w:val="0"/>
          <w:numId w:val="12"/>
        </w:numPr>
        <w:rPr>
          <w:sz w:val="28"/>
          <w:szCs w:val="28"/>
        </w:rPr>
      </w:pPr>
      <w:r w:rsidRPr="00C51330">
        <w:rPr>
          <w:sz w:val="28"/>
          <w:szCs w:val="28"/>
        </w:rPr>
        <w:lastRenderedPageBreak/>
        <w:t>Suitable for enterprise-level projects.</w:t>
      </w:r>
    </w:p>
    <w:p w14:paraId="413F0303" w14:textId="77777777" w:rsidR="00C51330" w:rsidRPr="00C51330" w:rsidRDefault="00C51330" w:rsidP="00C51330">
      <w:pPr>
        <w:numPr>
          <w:ilvl w:val="0"/>
          <w:numId w:val="12"/>
        </w:numPr>
        <w:rPr>
          <w:b/>
          <w:bCs/>
          <w:sz w:val="32"/>
          <w:szCs w:val="32"/>
        </w:rPr>
      </w:pPr>
      <w:r w:rsidRPr="00C51330">
        <w:rPr>
          <w:sz w:val="28"/>
          <w:szCs w:val="28"/>
        </w:rPr>
        <w:t>Easy integration with external systems and APIs</w:t>
      </w:r>
      <w:r w:rsidRPr="00C51330">
        <w:rPr>
          <w:b/>
          <w:bCs/>
          <w:sz w:val="32"/>
          <w:szCs w:val="32"/>
        </w:rPr>
        <w:t>.</w:t>
      </w:r>
    </w:p>
    <w:p w14:paraId="29637324" w14:textId="77777777" w:rsidR="00C51330" w:rsidRPr="00C51330" w:rsidRDefault="00C51330" w:rsidP="00C51330">
      <w:pPr>
        <w:rPr>
          <w:b/>
          <w:bCs/>
          <w:sz w:val="32"/>
          <w:szCs w:val="32"/>
        </w:rPr>
      </w:pPr>
      <w:r w:rsidRPr="00C51330">
        <w:rPr>
          <w:b/>
          <w:bCs/>
          <w:sz w:val="32"/>
          <w:szCs w:val="32"/>
        </w:rPr>
        <w:t>Limitations</w:t>
      </w:r>
    </w:p>
    <w:p w14:paraId="6744F8E1" w14:textId="77777777" w:rsidR="00C51330" w:rsidRPr="00C51330" w:rsidRDefault="00C51330" w:rsidP="00C51330">
      <w:pPr>
        <w:numPr>
          <w:ilvl w:val="0"/>
          <w:numId w:val="13"/>
        </w:numPr>
        <w:rPr>
          <w:sz w:val="28"/>
          <w:szCs w:val="28"/>
        </w:rPr>
      </w:pPr>
      <w:r w:rsidRPr="00C51330">
        <w:rPr>
          <w:sz w:val="28"/>
          <w:szCs w:val="28"/>
        </w:rPr>
        <w:t>Longer development cycle.</w:t>
      </w:r>
    </w:p>
    <w:p w14:paraId="5C0CB08B" w14:textId="77777777" w:rsidR="00C51330" w:rsidRPr="00C51330" w:rsidRDefault="00C51330" w:rsidP="00C51330">
      <w:pPr>
        <w:numPr>
          <w:ilvl w:val="0"/>
          <w:numId w:val="13"/>
        </w:numPr>
        <w:rPr>
          <w:sz w:val="28"/>
          <w:szCs w:val="28"/>
        </w:rPr>
      </w:pPr>
      <w:r w:rsidRPr="00C51330">
        <w:rPr>
          <w:sz w:val="28"/>
          <w:szCs w:val="28"/>
        </w:rPr>
        <w:t>Higher development and maintenance costs.</w:t>
      </w:r>
    </w:p>
    <w:p w14:paraId="6DDDB868" w14:textId="77777777" w:rsidR="00C51330" w:rsidRPr="00C51330" w:rsidRDefault="00C51330" w:rsidP="00C51330">
      <w:pPr>
        <w:numPr>
          <w:ilvl w:val="0"/>
          <w:numId w:val="13"/>
        </w:numPr>
        <w:rPr>
          <w:sz w:val="28"/>
          <w:szCs w:val="28"/>
        </w:rPr>
      </w:pPr>
      <w:r w:rsidRPr="00C51330">
        <w:rPr>
          <w:sz w:val="28"/>
          <w:szCs w:val="28"/>
        </w:rPr>
        <w:t>Requires skilled programmers.</w:t>
      </w:r>
    </w:p>
    <w:p w14:paraId="6DF86DE8" w14:textId="77777777" w:rsidR="00C51330" w:rsidRPr="00C51330" w:rsidRDefault="00C51330" w:rsidP="00C51330">
      <w:pPr>
        <w:numPr>
          <w:ilvl w:val="0"/>
          <w:numId w:val="13"/>
        </w:numPr>
        <w:rPr>
          <w:sz w:val="28"/>
          <w:szCs w:val="28"/>
        </w:rPr>
      </w:pPr>
      <w:r w:rsidRPr="00C51330">
        <w:rPr>
          <w:sz w:val="28"/>
          <w:szCs w:val="28"/>
        </w:rPr>
        <w:t>More debugging and testing effort.</w:t>
      </w:r>
    </w:p>
    <w:p w14:paraId="6E9D4E7F" w14:textId="77777777" w:rsidR="00C51330" w:rsidRPr="00C51330" w:rsidRDefault="00C51330" w:rsidP="00C51330">
      <w:pPr>
        <w:rPr>
          <w:b/>
          <w:bCs/>
          <w:sz w:val="32"/>
          <w:szCs w:val="32"/>
        </w:rPr>
      </w:pPr>
      <w:r w:rsidRPr="00C51330">
        <w:rPr>
          <w:b/>
          <w:bCs/>
          <w:sz w:val="32"/>
          <w:szCs w:val="32"/>
        </w:rPr>
        <w:pict w14:anchorId="4C4F6EDC">
          <v:rect id="_x0000_i1082" style="width:0;height:0" o:hralign="center" o:hrstd="t" o:hr="t" fillcolor="#a0a0a0" stroked="f"/>
        </w:pict>
      </w:r>
    </w:p>
    <w:p w14:paraId="23D949A9" w14:textId="77777777" w:rsidR="00C51330" w:rsidRPr="00C51330" w:rsidRDefault="00C51330" w:rsidP="00C51330">
      <w:pPr>
        <w:rPr>
          <w:b/>
          <w:bCs/>
          <w:sz w:val="32"/>
          <w:szCs w:val="32"/>
        </w:rPr>
      </w:pPr>
      <w:r w:rsidRPr="00C51330">
        <w:rPr>
          <w:b/>
          <w:bCs/>
          <w:sz w:val="32"/>
          <w:szCs w:val="32"/>
        </w:rPr>
        <w:t>3. Introduction to Low-Code</w:t>
      </w:r>
    </w:p>
    <w:p w14:paraId="61EBA50B" w14:textId="77777777" w:rsidR="00C51330" w:rsidRPr="00C51330" w:rsidRDefault="00C51330" w:rsidP="00C51330">
      <w:pPr>
        <w:rPr>
          <w:sz w:val="32"/>
          <w:szCs w:val="32"/>
        </w:rPr>
      </w:pPr>
      <w:r w:rsidRPr="00C51330">
        <w:rPr>
          <w:sz w:val="32"/>
          <w:szCs w:val="32"/>
        </w:rPr>
        <w:t>Low-code development is a modern software development approach that enables users to build applications using graphical interfaces, drag-and-drop components, reusable templates, and automated workflows with minimal manual coding.</w:t>
      </w:r>
    </w:p>
    <w:p w14:paraId="2827903B" w14:textId="77777777" w:rsidR="00C51330" w:rsidRPr="00C51330" w:rsidRDefault="00C51330" w:rsidP="00C51330">
      <w:pPr>
        <w:rPr>
          <w:sz w:val="32"/>
          <w:szCs w:val="32"/>
        </w:rPr>
      </w:pPr>
      <w:r w:rsidRPr="00C51330">
        <w:rPr>
          <w:sz w:val="32"/>
          <w:szCs w:val="32"/>
        </w:rPr>
        <w:t>Low-code platforms reduce the complexity of software development by providing pre-built modules and visual tools. Developers only need to write code when advanced customization is required. This approach accelerates application development and enables rapid deployment, making it ideal for business applications, workflow automation, and internal management systems.</w:t>
      </w:r>
    </w:p>
    <w:p w14:paraId="10D4FD3B" w14:textId="77777777" w:rsidR="00C51330" w:rsidRPr="00C51330" w:rsidRDefault="00C51330" w:rsidP="00C51330">
      <w:pPr>
        <w:rPr>
          <w:sz w:val="32"/>
          <w:szCs w:val="32"/>
        </w:rPr>
      </w:pPr>
      <w:r w:rsidRPr="00C51330">
        <w:rPr>
          <w:sz w:val="32"/>
          <w:szCs w:val="32"/>
        </w:rPr>
        <w:t xml:space="preserve">Popular low-code platforms include Zoho Creator, Microsoft Power Apps, </w:t>
      </w:r>
      <w:proofErr w:type="spellStart"/>
      <w:r w:rsidRPr="00C51330">
        <w:rPr>
          <w:sz w:val="32"/>
          <w:szCs w:val="32"/>
        </w:rPr>
        <w:t>Mendix</w:t>
      </w:r>
      <w:proofErr w:type="spellEnd"/>
      <w:r w:rsidRPr="00C51330">
        <w:rPr>
          <w:sz w:val="32"/>
          <w:szCs w:val="32"/>
        </w:rPr>
        <w:t xml:space="preserve">, </w:t>
      </w:r>
      <w:proofErr w:type="spellStart"/>
      <w:r w:rsidRPr="00C51330">
        <w:rPr>
          <w:sz w:val="32"/>
          <w:szCs w:val="32"/>
        </w:rPr>
        <w:t>OutSystems</w:t>
      </w:r>
      <w:proofErr w:type="spellEnd"/>
      <w:r w:rsidRPr="00C51330">
        <w:rPr>
          <w:sz w:val="32"/>
          <w:szCs w:val="32"/>
        </w:rPr>
        <w:t>, and Appian.</w:t>
      </w:r>
    </w:p>
    <w:p w14:paraId="56037316" w14:textId="77777777" w:rsidR="00C51330" w:rsidRPr="00C51330" w:rsidRDefault="00C51330" w:rsidP="00C51330">
      <w:pPr>
        <w:rPr>
          <w:b/>
          <w:bCs/>
          <w:sz w:val="32"/>
          <w:szCs w:val="32"/>
        </w:rPr>
      </w:pPr>
      <w:r w:rsidRPr="00C51330">
        <w:rPr>
          <w:b/>
          <w:bCs/>
          <w:sz w:val="32"/>
          <w:szCs w:val="32"/>
        </w:rPr>
        <w:t>Advantages</w:t>
      </w:r>
    </w:p>
    <w:p w14:paraId="5D62E4BD" w14:textId="77777777" w:rsidR="00C51330" w:rsidRPr="00C51330" w:rsidRDefault="00C51330" w:rsidP="00C51330">
      <w:pPr>
        <w:numPr>
          <w:ilvl w:val="0"/>
          <w:numId w:val="14"/>
        </w:numPr>
        <w:rPr>
          <w:sz w:val="28"/>
          <w:szCs w:val="28"/>
        </w:rPr>
      </w:pPr>
      <w:r w:rsidRPr="00C51330">
        <w:rPr>
          <w:sz w:val="28"/>
          <w:szCs w:val="28"/>
        </w:rPr>
        <w:t>Faster application development.</w:t>
      </w:r>
    </w:p>
    <w:p w14:paraId="35EE0705" w14:textId="77777777" w:rsidR="00C51330" w:rsidRPr="00C51330" w:rsidRDefault="00C51330" w:rsidP="00C51330">
      <w:pPr>
        <w:numPr>
          <w:ilvl w:val="0"/>
          <w:numId w:val="14"/>
        </w:numPr>
        <w:rPr>
          <w:sz w:val="28"/>
          <w:szCs w:val="28"/>
        </w:rPr>
      </w:pPr>
      <w:r w:rsidRPr="00C51330">
        <w:rPr>
          <w:sz w:val="28"/>
          <w:szCs w:val="28"/>
        </w:rPr>
        <w:t>Minimal coding required.</w:t>
      </w:r>
    </w:p>
    <w:p w14:paraId="079014ED" w14:textId="77777777" w:rsidR="00C51330" w:rsidRPr="00C51330" w:rsidRDefault="00C51330" w:rsidP="00C51330">
      <w:pPr>
        <w:numPr>
          <w:ilvl w:val="0"/>
          <w:numId w:val="14"/>
        </w:numPr>
        <w:rPr>
          <w:sz w:val="28"/>
          <w:szCs w:val="28"/>
        </w:rPr>
      </w:pPr>
      <w:r w:rsidRPr="00C51330">
        <w:rPr>
          <w:sz w:val="28"/>
          <w:szCs w:val="28"/>
        </w:rPr>
        <w:t>Easy to learn and use.</w:t>
      </w:r>
    </w:p>
    <w:p w14:paraId="3D7F6DDD" w14:textId="77777777" w:rsidR="00C51330" w:rsidRPr="00C51330" w:rsidRDefault="00C51330" w:rsidP="00C51330">
      <w:pPr>
        <w:numPr>
          <w:ilvl w:val="0"/>
          <w:numId w:val="14"/>
        </w:numPr>
        <w:rPr>
          <w:sz w:val="28"/>
          <w:szCs w:val="28"/>
        </w:rPr>
      </w:pPr>
      <w:r w:rsidRPr="00C51330">
        <w:rPr>
          <w:sz w:val="28"/>
          <w:szCs w:val="28"/>
        </w:rPr>
        <w:t>Lower development cost.</w:t>
      </w:r>
    </w:p>
    <w:p w14:paraId="5CA67FBD" w14:textId="77777777" w:rsidR="00C51330" w:rsidRPr="00C51330" w:rsidRDefault="00C51330" w:rsidP="00C51330">
      <w:pPr>
        <w:numPr>
          <w:ilvl w:val="0"/>
          <w:numId w:val="14"/>
        </w:numPr>
        <w:rPr>
          <w:sz w:val="28"/>
          <w:szCs w:val="28"/>
        </w:rPr>
      </w:pPr>
      <w:r w:rsidRPr="00C51330">
        <w:rPr>
          <w:sz w:val="28"/>
          <w:szCs w:val="28"/>
        </w:rPr>
        <w:lastRenderedPageBreak/>
        <w:t>Rapid deployment.</w:t>
      </w:r>
    </w:p>
    <w:p w14:paraId="7A7F684C" w14:textId="77777777" w:rsidR="00C51330" w:rsidRPr="00C51330" w:rsidRDefault="00C51330" w:rsidP="00C51330">
      <w:pPr>
        <w:numPr>
          <w:ilvl w:val="0"/>
          <w:numId w:val="14"/>
        </w:numPr>
        <w:rPr>
          <w:sz w:val="28"/>
          <w:szCs w:val="28"/>
        </w:rPr>
      </w:pPr>
      <w:r w:rsidRPr="00C51330">
        <w:rPr>
          <w:sz w:val="28"/>
          <w:szCs w:val="28"/>
        </w:rPr>
        <w:t>Easy maintenance and updates.</w:t>
      </w:r>
    </w:p>
    <w:p w14:paraId="04D1285E" w14:textId="77777777" w:rsidR="00C51330" w:rsidRPr="00C51330" w:rsidRDefault="00C51330" w:rsidP="00C51330">
      <w:pPr>
        <w:numPr>
          <w:ilvl w:val="0"/>
          <w:numId w:val="14"/>
        </w:numPr>
        <w:rPr>
          <w:sz w:val="28"/>
          <w:szCs w:val="28"/>
        </w:rPr>
      </w:pPr>
      <w:r w:rsidRPr="00C51330">
        <w:rPr>
          <w:sz w:val="28"/>
          <w:szCs w:val="28"/>
        </w:rPr>
        <w:t>Suitable for rapid application development (RAD).</w:t>
      </w:r>
    </w:p>
    <w:p w14:paraId="67066242" w14:textId="77777777" w:rsidR="00C51330" w:rsidRPr="00C51330" w:rsidRDefault="00C51330" w:rsidP="00C51330">
      <w:pPr>
        <w:rPr>
          <w:b/>
          <w:bCs/>
          <w:sz w:val="32"/>
          <w:szCs w:val="32"/>
        </w:rPr>
      </w:pPr>
      <w:r w:rsidRPr="00C51330">
        <w:rPr>
          <w:b/>
          <w:bCs/>
          <w:sz w:val="32"/>
          <w:szCs w:val="32"/>
        </w:rPr>
        <w:t>Limitations</w:t>
      </w:r>
    </w:p>
    <w:p w14:paraId="7AF45C15" w14:textId="77777777" w:rsidR="00C51330" w:rsidRPr="00C51330" w:rsidRDefault="00C51330" w:rsidP="00C51330">
      <w:pPr>
        <w:numPr>
          <w:ilvl w:val="0"/>
          <w:numId w:val="15"/>
        </w:numPr>
        <w:rPr>
          <w:sz w:val="28"/>
          <w:szCs w:val="28"/>
        </w:rPr>
      </w:pPr>
      <w:r w:rsidRPr="00C51330">
        <w:rPr>
          <w:sz w:val="28"/>
          <w:szCs w:val="28"/>
        </w:rPr>
        <w:t>Limited customization.</w:t>
      </w:r>
    </w:p>
    <w:p w14:paraId="0B7D973B" w14:textId="77777777" w:rsidR="00C51330" w:rsidRPr="00C51330" w:rsidRDefault="00C51330" w:rsidP="00C51330">
      <w:pPr>
        <w:numPr>
          <w:ilvl w:val="0"/>
          <w:numId w:val="15"/>
        </w:numPr>
        <w:rPr>
          <w:sz w:val="28"/>
          <w:szCs w:val="28"/>
        </w:rPr>
      </w:pPr>
      <w:r w:rsidRPr="00C51330">
        <w:rPr>
          <w:sz w:val="28"/>
          <w:szCs w:val="28"/>
        </w:rPr>
        <w:t>Platform dependency.</w:t>
      </w:r>
    </w:p>
    <w:p w14:paraId="6C1F60D0" w14:textId="77777777" w:rsidR="00C51330" w:rsidRPr="00C51330" w:rsidRDefault="00C51330" w:rsidP="00C51330">
      <w:pPr>
        <w:numPr>
          <w:ilvl w:val="0"/>
          <w:numId w:val="15"/>
        </w:numPr>
        <w:rPr>
          <w:sz w:val="28"/>
          <w:szCs w:val="28"/>
        </w:rPr>
      </w:pPr>
      <w:r w:rsidRPr="00C51330">
        <w:rPr>
          <w:sz w:val="28"/>
          <w:szCs w:val="28"/>
        </w:rPr>
        <w:t>Licensing costs.</w:t>
      </w:r>
    </w:p>
    <w:p w14:paraId="0AD1F61D" w14:textId="77777777" w:rsidR="00C51330" w:rsidRPr="00C51330" w:rsidRDefault="00C51330" w:rsidP="00C51330">
      <w:pPr>
        <w:numPr>
          <w:ilvl w:val="0"/>
          <w:numId w:val="15"/>
        </w:numPr>
        <w:rPr>
          <w:sz w:val="28"/>
          <w:szCs w:val="28"/>
        </w:rPr>
      </w:pPr>
      <w:r w:rsidRPr="00C51330">
        <w:rPr>
          <w:sz w:val="28"/>
          <w:szCs w:val="28"/>
        </w:rPr>
        <w:t>Less suitable for highly complex applications.</w:t>
      </w:r>
    </w:p>
    <w:p w14:paraId="33DB7567" w14:textId="77777777" w:rsidR="00C51330" w:rsidRPr="00C51330" w:rsidRDefault="00C51330" w:rsidP="00C51330">
      <w:pPr>
        <w:rPr>
          <w:b/>
          <w:bCs/>
          <w:sz w:val="32"/>
          <w:szCs w:val="32"/>
        </w:rPr>
      </w:pPr>
      <w:r w:rsidRPr="00C51330">
        <w:rPr>
          <w:b/>
          <w:bCs/>
          <w:sz w:val="32"/>
          <w:szCs w:val="32"/>
        </w:rPr>
        <w:pict w14:anchorId="1E5CC4FE">
          <v:rect id="_x0000_i1083" style="width:0;height:0" o:hralign="center" o:hrstd="t" o:hr="t" fillcolor="#a0a0a0" stroked="f"/>
        </w:pict>
      </w:r>
    </w:p>
    <w:p w14:paraId="0533B31C" w14:textId="77777777" w:rsidR="00C51330" w:rsidRDefault="00C51330" w:rsidP="00C51330">
      <w:pPr>
        <w:rPr>
          <w:b/>
          <w:bCs/>
          <w:sz w:val="32"/>
          <w:szCs w:val="32"/>
        </w:rPr>
      </w:pPr>
      <w:r w:rsidRPr="00C51330">
        <w:rPr>
          <w:b/>
          <w:bCs/>
          <w:sz w:val="32"/>
          <w:szCs w:val="32"/>
        </w:rPr>
        <w:t>4. Diagram for Stages in Traditional Approach</w:t>
      </w:r>
    </w:p>
    <w:p w14:paraId="7272ACEF" w14:textId="38DC5F00" w:rsidR="00BC0833" w:rsidRPr="00C51330" w:rsidRDefault="00A9319F" w:rsidP="00C51330">
      <w:pPr>
        <w:rPr>
          <w:b/>
          <w:bCs/>
          <w:sz w:val="32"/>
          <w:szCs w:val="32"/>
        </w:rPr>
      </w:pPr>
      <w:r>
        <w:rPr>
          <w:noProof/>
        </w:rPr>
        <w:drawing>
          <wp:inline distT="0" distB="0" distL="0" distR="0" wp14:anchorId="23F95797" wp14:editId="671C0443">
            <wp:extent cx="4960620" cy="3649980"/>
            <wp:effectExtent l="0" t="0" r="0" b="7620"/>
            <wp:docPr id="1074564821" name="Picture 1" descr="Traditional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raditional Software Develop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0620" cy="3649980"/>
                    </a:xfrm>
                    <a:prstGeom prst="rect">
                      <a:avLst/>
                    </a:prstGeom>
                    <a:noFill/>
                    <a:ln>
                      <a:noFill/>
                    </a:ln>
                  </pic:spPr>
                </pic:pic>
              </a:graphicData>
            </a:graphic>
          </wp:inline>
        </w:drawing>
      </w:r>
    </w:p>
    <w:p w14:paraId="2B6ADF9D" w14:textId="77777777" w:rsidR="00C51330" w:rsidRPr="00C51330" w:rsidRDefault="00C51330" w:rsidP="00C51330">
      <w:pPr>
        <w:rPr>
          <w:b/>
          <w:bCs/>
          <w:sz w:val="32"/>
          <w:szCs w:val="32"/>
        </w:rPr>
      </w:pPr>
      <w:r w:rsidRPr="00C51330">
        <w:rPr>
          <w:b/>
          <w:bCs/>
          <w:sz w:val="32"/>
          <w:szCs w:val="32"/>
        </w:rPr>
        <w:pict w14:anchorId="67FDFA4B">
          <v:rect id="_x0000_i1084" style="width:0;height:0" o:hralign="center" o:hrstd="t" o:hr="t" fillcolor="#a0a0a0" stroked="f"/>
        </w:pict>
      </w:r>
    </w:p>
    <w:p w14:paraId="4CDA5711" w14:textId="77777777" w:rsidR="003C595F" w:rsidRDefault="003C595F" w:rsidP="00C51330">
      <w:pPr>
        <w:rPr>
          <w:b/>
          <w:bCs/>
          <w:sz w:val="32"/>
          <w:szCs w:val="32"/>
        </w:rPr>
      </w:pPr>
    </w:p>
    <w:p w14:paraId="2C1F405E" w14:textId="77777777" w:rsidR="003C595F" w:rsidRDefault="003C595F" w:rsidP="00C51330">
      <w:pPr>
        <w:rPr>
          <w:b/>
          <w:bCs/>
          <w:sz w:val="32"/>
          <w:szCs w:val="32"/>
        </w:rPr>
      </w:pPr>
    </w:p>
    <w:p w14:paraId="67A3EC95" w14:textId="77777777" w:rsidR="003C595F" w:rsidRDefault="003C595F" w:rsidP="00C51330">
      <w:pPr>
        <w:rPr>
          <w:b/>
          <w:bCs/>
          <w:sz w:val="32"/>
          <w:szCs w:val="32"/>
        </w:rPr>
      </w:pPr>
    </w:p>
    <w:p w14:paraId="3E11447B" w14:textId="45F51E9B" w:rsidR="00C51330" w:rsidRDefault="00C51330" w:rsidP="00C51330">
      <w:pPr>
        <w:rPr>
          <w:b/>
          <w:bCs/>
          <w:sz w:val="32"/>
          <w:szCs w:val="32"/>
        </w:rPr>
      </w:pPr>
      <w:r w:rsidRPr="00C51330">
        <w:rPr>
          <w:b/>
          <w:bCs/>
          <w:sz w:val="32"/>
          <w:szCs w:val="32"/>
        </w:rPr>
        <w:lastRenderedPageBreak/>
        <w:t>5. Diagram for Steps in Low-Code</w:t>
      </w:r>
    </w:p>
    <w:p w14:paraId="0B49630B" w14:textId="3C636E58" w:rsidR="00A9319F" w:rsidRPr="00C51330" w:rsidRDefault="003C595F" w:rsidP="00C51330">
      <w:pPr>
        <w:rPr>
          <w:b/>
          <w:bCs/>
          <w:sz w:val="32"/>
          <w:szCs w:val="32"/>
        </w:rPr>
      </w:pPr>
      <w:r w:rsidRPr="003C595F">
        <w:rPr>
          <w:b/>
          <w:bCs/>
          <w:sz w:val="32"/>
          <w:szCs w:val="32"/>
        </w:rPr>
        <w:drawing>
          <wp:inline distT="0" distB="0" distL="0" distR="0" wp14:anchorId="4D8CF59E" wp14:editId="2EFF0C12">
            <wp:extent cx="5595534" cy="2682240"/>
            <wp:effectExtent l="0" t="0" r="5715" b="3810"/>
            <wp:docPr id="187782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28238" name=""/>
                    <pic:cNvPicPr/>
                  </pic:nvPicPr>
                  <pic:blipFill>
                    <a:blip r:embed="rId6"/>
                    <a:stretch>
                      <a:fillRect/>
                    </a:stretch>
                  </pic:blipFill>
                  <pic:spPr>
                    <a:xfrm>
                      <a:off x="0" y="0"/>
                      <a:ext cx="5608851" cy="2688624"/>
                    </a:xfrm>
                    <a:prstGeom prst="rect">
                      <a:avLst/>
                    </a:prstGeom>
                  </pic:spPr>
                </pic:pic>
              </a:graphicData>
            </a:graphic>
          </wp:inline>
        </w:drawing>
      </w:r>
    </w:p>
    <w:p w14:paraId="377CF03C" w14:textId="77777777" w:rsidR="00C51330" w:rsidRPr="00C51330" w:rsidRDefault="00C51330" w:rsidP="00C51330">
      <w:pPr>
        <w:rPr>
          <w:b/>
          <w:bCs/>
          <w:sz w:val="32"/>
          <w:szCs w:val="32"/>
        </w:rPr>
      </w:pPr>
      <w:r w:rsidRPr="00C51330">
        <w:rPr>
          <w:b/>
          <w:bCs/>
          <w:sz w:val="32"/>
          <w:szCs w:val="32"/>
        </w:rPr>
        <w:pict w14:anchorId="15780E07">
          <v:rect id="_x0000_i1085" style="width:0;height:0" o:hralign="center" o:hrstd="t" o:hr="t" fillcolor="#a0a0a0" stroked="f"/>
        </w:pict>
      </w:r>
    </w:p>
    <w:p w14:paraId="4F19078F" w14:textId="3B1A9FC5" w:rsidR="00C51330" w:rsidRPr="00C51330" w:rsidRDefault="00C51330" w:rsidP="00C51330">
      <w:pPr>
        <w:rPr>
          <w:b/>
          <w:bCs/>
          <w:sz w:val="32"/>
          <w:szCs w:val="32"/>
        </w:rPr>
      </w:pPr>
      <w:r w:rsidRPr="00C51330">
        <w:rPr>
          <w:b/>
          <w:bCs/>
          <w:sz w:val="32"/>
          <w:szCs w:val="32"/>
        </w:rPr>
        <w:t>6. Comparative Analysis (Tabulation)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5"/>
        <w:gridCol w:w="2796"/>
        <w:gridCol w:w="3979"/>
      </w:tblGrid>
      <w:tr w:rsidR="00C51330" w:rsidRPr="00C51330" w14:paraId="4D15486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43EA05" w14:textId="77777777" w:rsidR="00C51330" w:rsidRPr="00C51330" w:rsidRDefault="00C51330" w:rsidP="00C51330">
            <w:pPr>
              <w:rPr>
                <w:b/>
                <w:bCs/>
                <w:sz w:val="32"/>
                <w:szCs w:val="32"/>
              </w:rPr>
            </w:pPr>
            <w:r w:rsidRPr="00C51330">
              <w:rPr>
                <w:b/>
                <w:bCs/>
                <w:sz w:val="32"/>
                <w:szCs w:val="32"/>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7578F6" w14:textId="77777777" w:rsidR="00C51330" w:rsidRPr="00C51330" w:rsidRDefault="00C51330" w:rsidP="00C51330">
            <w:pPr>
              <w:rPr>
                <w:b/>
                <w:bCs/>
                <w:sz w:val="32"/>
                <w:szCs w:val="32"/>
              </w:rPr>
            </w:pPr>
            <w:r w:rsidRPr="00C51330">
              <w:rPr>
                <w:b/>
                <w:bCs/>
                <w:sz w:val="32"/>
                <w:szCs w:val="32"/>
              </w:rPr>
              <w:t>Traditional Development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AE6994" w14:textId="77777777" w:rsidR="00C51330" w:rsidRPr="00C51330" w:rsidRDefault="00C51330" w:rsidP="00C51330">
            <w:pPr>
              <w:rPr>
                <w:b/>
                <w:bCs/>
                <w:sz w:val="32"/>
                <w:szCs w:val="32"/>
              </w:rPr>
            </w:pPr>
            <w:r w:rsidRPr="00C51330">
              <w:rPr>
                <w:b/>
                <w:bCs/>
                <w:sz w:val="32"/>
                <w:szCs w:val="32"/>
              </w:rPr>
              <w:t>Low-Code Development</w:t>
            </w:r>
          </w:p>
        </w:tc>
      </w:tr>
      <w:tr w:rsidR="00C51330" w:rsidRPr="00C51330" w14:paraId="178834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77800" w14:textId="77777777" w:rsidR="00C51330" w:rsidRPr="00872A78" w:rsidRDefault="00C51330" w:rsidP="00C51330">
            <w:pPr>
              <w:rPr>
                <w:sz w:val="28"/>
                <w:szCs w:val="28"/>
              </w:rPr>
            </w:pPr>
            <w:r w:rsidRPr="00872A78">
              <w:rPr>
                <w:sz w:val="28"/>
                <w:szCs w:val="28"/>
              </w:rPr>
              <w:t>Development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37703" w14:textId="77777777" w:rsidR="00C51330" w:rsidRPr="00872A78" w:rsidRDefault="00C51330" w:rsidP="00C51330">
            <w:pPr>
              <w:rPr>
                <w:sz w:val="28"/>
                <w:szCs w:val="28"/>
              </w:rPr>
            </w:pPr>
            <w:r w:rsidRPr="00872A78">
              <w:rPr>
                <w:sz w:val="28"/>
                <w:szCs w:val="28"/>
              </w:rPr>
              <w:t>Manual programming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96DDB" w14:textId="77777777" w:rsidR="00C51330" w:rsidRPr="00872A78" w:rsidRDefault="00C51330" w:rsidP="00C51330">
            <w:pPr>
              <w:rPr>
                <w:sz w:val="28"/>
                <w:szCs w:val="28"/>
              </w:rPr>
            </w:pPr>
            <w:r w:rsidRPr="00872A78">
              <w:rPr>
                <w:sz w:val="28"/>
                <w:szCs w:val="28"/>
              </w:rPr>
              <w:t>Visual development</w:t>
            </w:r>
          </w:p>
        </w:tc>
      </w:tr>
      <w:tr w:rsidR="00C51330" w:rsidRPr="00C51330" w14:paraId="5B82A0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50ACA" w14:textId="77777777" w:rsidR="00C51330" w:rsidRPr="00872A78" w:rsidRDefault="00C51330" w:rsidP="00C51330">
            <w:pPr>
              <w:rPr>
                <w:sz w:val="28"/>
                <w:szCs w:val="28"/>
              </w:rPr>
            </w:pPr>
            <w:r w:rsidRPr="00872A78">
              <w:rPr>
                <w:sz w:val="28"/>
                <w:szCs w:val="28"/>
              </w:rPr>
              <w:t>Coding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BCCAF" w14:textId="77777777" w:rsidR="00C51330" w:rsidRPr="00872A78" w:rsidRDefault="00C51330" w:rsidP="00C51330">
            <w:pPr>
              <w:rPr>
                <w:sz w:val="28"/>
                <w:szCs w:val="28"/>
              </w:rPr>
            </w:pPr>
            <w:r w:rsidRPr="00872A78">
              <w:rPr>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84598" w14:textId="77777777" w:rsidR="00C51330" w:rsidRPr="00872A78" w:rsidRDefault="00C51330" w:rsidP="00C51330">
            <w:pPr>
              <w:rPr>
                <w:sz w:val="28"/>
                <w:szCs w:val="28"/>
              </w:rPr>
            </w:pPr>
            <w:r w:rsidRPr="00872A78">
              <w:rPr>
                <w:sz w:val="28"/>
                <w:szCs w:val="28"/>
              </w:rPr>
              <w:t>Low</w:t>
            </w:r>
          </w:p>
        </w:tc>
      </w:tr>
      <w:tr w:rsidR="00C51330" w:rsidRPr="00C51330" w14:paraId="35CBE5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6589C" w14:textId="77777777" w:rsidR="00C51330" w:rsidRPr="00872A78" w:rsidRDefault="00C51330" w:rsidP="00C51330">
            <w:pPr>
              <w:rPr>
                <w:sz w:val="28"/>
                <w:szCs w:val="28"/>
              </w:rPr>
            </w:pPr>
            <w:r w:rsidRPr="00872A78">
              <w:rPr>
                <w:sz w:val="28"/>
                <w:szCs w:val="28"/>
              </w:rPr>
              <w:t>Development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621E95" w14:textId="77777777" w:rsidR="00C51330" w:rsidRPr="00872A78" w:rsidRDefault="00C51330" w:rsidP="00C51330">
            <w:pPr>
              <w:rPr>
                <w:sz w:val="28"/>
                <w:szCs w:val="28"/>
              </w:rPr>
            </w:pPr>
            <w:r w:rsidRPr="00872A78">
              <w:rPr>
                <w:sz w:val="28"/>
                <w:szCs w:val="28"/>
              </w:rPr>
              <w:t>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BFFAA" w14:textId="77777777" w:rsidR="00C51330" w:rsidRPr="00872A78" w:rsidRDefault="00C51330" w:rsidP="00C51330">
            <w:pPr>
              <w:rPr>
                <w:sz w:val="28"/>
                <w:szCs w:val="28"/>
              </w:rPr>
            </w:pPr>
            <w:r w:rsidRPr="00872A78">
              <w:rPr>
                <w:sz w:val="28"/>
                <w:szCs w:val="28"/>
              </w:rPr>
              <w:t>Fast</w:t>
            </w:r>
          </w:p>
        </w:tc>
      </w:tr>
      <w:tr w:rsidR="00C51330" w:rsidRPr="00C51330" w14:paraId="46F3BD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C3A38" w14:textId="77777777" w:rsidR="00C51330" w:rsidRPr="00872A78" w:rsidRDefault="00C51330" w:rsidP="00C51330">
            <w:pPr>
              <w:rPr>
                <w:sz w:val="28"/>
                <w:szCs w:val="28"/>
              </w:rPr>
            </w:pPr>
            <w:r w:rsidRPr="00872A78">
              <w:rPr>
                <w:sz w:val="28"/>
                <w:szCs w:val="28"/>
              </w:rPr>
              <w:t>Development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2787F" w14:textId="77777777" w:rsidR="00C51330" w:rsidRPr="00872A78" w:rsidRDefault="00C51330" w:rsidP="00C51330">
            <w:pPr>
              <w:rPr>
                <w:sz w:val="28"/>
                <w:szCs w:val="28"/>
              </w:rPr>
            </w:pPr>
            <w:r w:rsidRPr="00872A78">
              <w:rPr>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5672B" w14:textId="77777777" w:rsidR="00C51330" w:rsidRPr="00872A78" w:rsidRDefault="00C51330" w:rsidP="00C51330">
            <w:pPr>
              <w:rPr>
                <w:sz w:val="28"/>
                <w:szCs w:val="28"/>
              </w:rPr>
            </w:pPr>
            <w:r w:rsidRPr="00872A78">
              <w:rPr>
                <w:sz w:val="28"/>
                <w:szCs w:val="28"/>
              </w:rPr>
              <w:t>Lower</w:t>
            </w:r>
          </w:p>
        </w:tc>
      </w:tr>
      <w:tr w:rsidR="00C51330" w:rsidRPr="00C51330" w14:paraId="4C49DF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B119C" w14:textId="77777777" w:rsidR="00C51330" w:rsidRPr="00872A78" w:rsidRDefault="00C51330" w:rsidP="00C51330">
            <w:pPr>
              <w:rPr>
                <w:sz w:val="28"/>
                <w:szCs w:val="28"/>
              </w:rPr>
            </w:pPr>
            <w:r w:rsidRPr="00872A78">
              <w:rPr>
                <w:sz w:val="28"/>
                <w:szCs w:val="28"/>
              </w:rPr>
              <w:t>Time to Market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F4A96" w14:textId="77777777" w:rsidR="00C51330" w:rsidRPr="00872A78" w:rsidRDefault="00C51330" w:rsidP="00C51330">
            <w:pPr>
              <w:rPr>
                <w:sz w:val="28"/>
                <w:szCs w:val="28"/>
              </w:rPr>
            </w:pPr>
            <w:r w:rsidRPr="00872A78">
              <w:rPr>
                <w:sz w:val="28"/>
                <w:szCs w:val="28"/>
              </w:rPr>
              <w:t>Longer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D502E" w14:textId="77777777" w:rsidR="00C51330" w:rsidRPr="00872A78" w:rsidRDefault="00C51330" w:rsidP="00C51330">
            <w:pPr>
              <w:rPr>
                <w:sz w:val="28"/>
                <w:szCs w:val="28"/>
              </w:rPr>
            </w:pPr>
            <w:r w:rsidRPr="00872A78">
              <w:rPr>
                <w:sz w:val="28"/>
                <w:szCs w:val="28"/>
              </w:rPr>
              <w:t>Shorter</w:t>
            </w:r>
          </w:p>
        </w:tc>
      </w:tr>
      <w:tr w:rsidR="00C51330" w:rsidRPr="00C51330" w14:paraId="6C93D8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0AAE4" w14:textId="77777777" w:rsidR="00C51330" w:rsidRPr="00872A78" w:rsidRDefault="00C51330" w:rsidP="00C51330">
            <w:pPr>
              <w:rPr>
                <w:sz w:val="28"/>
                <w:szCs w:val="28"/>
              </w:rPr>
            </w:pPr>
            <w:r w:rsidRPr="00872A78">
              <w:rPr>
                <w:sz w:val="28"/>
                <w:szCs w:val="28"/>
              </w:rPr>
              <w:lastRenderedPageBreak/>
              <w:t>Skill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8C938" w14:textId="77777777" w:rsidR="00C51330" w:rsidRPr="00872A78" w:rsidRDefault="00C51330" w:rsidP="00C51330">
            <w:pPr>
              <w:rPr>
                <w:sz w:val="28"/>
                <w:szCs w:val="28"/>
              </w:rPr>
            </w:pPr>
            <w:r w:rsidRPr="00872A78">
              <w:rPr>
                <w:sz w:val="28"/>
                <w:szCs w:val="28"/>
              </w:rPr>
              <w:t>Professional developers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C1B65" w14:textId="77777777" w:rsidR="00C51330" w:rsidRPr="00872A78" w:rsidRDefault="00C51330" w:rsidP="00C51330">
            <w:pPr>
              <w:rPr>
                <w:sz w:val="28"/>
                <w:szCs w:val="28"/>
              </w:rPr>
            </w:pPr>
            <w:r w:rsidRPr="00872A78">
              <w:rPr>
                <w:sz w:val="28"/>
                <w:szCs w:val="28"/>
              </w:rPr>
              <w:t>Developers and business users</w:t>
            </w:r>
          </w:p>
        </w:tc>
      </w:tr>
      <w:tr w:rsidR="00C51330" w:rsidRPr="00C51330" w14:paraId="018197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25BD5" w14:textId="77777777" w:rsidR="00C51330" w:rsidRPr="00872A78" w:rsidRDefault="00C51330" w:rsidP="00C51330">
            <w:pPr>
              <w:rPr>
                <w:sz w:val="28"/>
                <w:szCs w:val="28"/>
              </w:rPr>
            </w:pPr>
            <w:r w:rsidRPr="00872A78">
              <w:rPr>
                <w:sz w:val="28"/>
                <w:szCs w:val="28"/>
              </w:rPr>
              <w:t>User Interface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E9E800" w14:textId="77777777" w:rsidR="00C51330" w:rsidRPr="00872A78" w:rsidRDefault="00C51330" w:rsidP="00C51330">
            <w:pPr>
              <w:rPr>
                <w:sz w:val="28"/>
                <w:szCs w:val="28"/>
              </w:rPr>
            </w:pPr>
            <w:r w:rsidRPr="00872A78">
              <w:rPr>
                <w:sz w:val="28"/>
                <w:szCs w:val="28"/>
              </w:rPr>
              <w:t>Manual coding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617F3" w14:textId="77777777" w:rsidR="00C51330" w:rsidRPr="00872A78" w:rsidRDefault="00C51330" w:rsidP="00C51330">
            <w:pPr>
              <w:rPr>
                <w:sz w:val="28"/>
                <w:szCs w:val="28"/>
              </w:rPr>
            </w:pPr>
            <w:r w:rsidRPr="00872A78">
              <w:rPr>
                <w:sz w:val="28"/>
                <w:szCs w:val="28"/>
              </w:rPr>
              <w:t>Drag-and-drop interface</w:t>
            </w:r>
          </w:p>
        </w:tc>
      </w:tr>
      <w:tr w:rsidR="00C51330" w:rsidRPr="00C51330" w14:paraId="43B279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B401D" w14:textId="77777777" w:rsidR="00C51330" w:rsidRPr="00872A78" w:rsidRDefault="00C51330" w:rsidP="00C51330">
            <w:pPr>
              <w:rPr>
                <w:sz w:val="28"/>
                <w:szCs w:val="28"/>
              </w:rPr>
            </w:pPr>
            <w:r w:rsidRPr="00872A78">
              <w:rPr>
                <w:sz w:val="28"/>
                <w:szCs w:val="28"/>
              </w:rPr>
              <w:t>Customization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78209" w14:textId="77777777" w:rsidR="00C51330" w:rsidRPr="00872A78" w:rsidRDefault="00C51330" w:rsidP="00C51330">
            <w:pPr>
              <w:rPr>
                <w:sz w:val="28"/>
                <w:szCs w:val="28"/>
              </w:rPr>
            </w:pPr>
            <w:r w:rsidRPr="00872A78">
              <w:rPr>
                <w:sz w:val="28"/>
                <w:szCs w:val="28"/>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46EFB" w14:textId="77777777" w:rsidR="00C51330" w:rsidRPr="00872A78" w:rsidRDefault="00C51330" w:rsidP="00C51330">
            <w:pPr>
              <w:rPr>
                <w:sz w:val="28"/>
                <w:szCs w:val="28"/>
              </w:rPr>
            </w:pPr>
            <w:r w:rsidRPr="00872A78">
              <w:rPr>
                <w:sz w:val="28"/>
                <w:szCs w:val="28"/>
              </w:rPr>
              <w:t>Moderate</w:t>
            </w:r>
          </w:p>
        </w:tc>
      </w:tr>
      <w:tr w:rsidR="00C51330" w:rsidRPr="00C51330" w14:paraId="3F7660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03B33" w14:textId="77777777" w:rsidR="00C51330" w:rsidRPr="00872A78" w:rsidRDefault="00C51330" w:rsidP="00C51330">
            <w:pPr>
              <w:rPr>
                <w:sz w:val="28"/>
                <w:szCs w:val="28"/>
              </w:rPr>
            </w:pPr>
            <w:r w:rsidRPr="00872A78">
              <w:rPr>
                <w:sz w:val="28"/>
                <w:szCs w:val="28"/>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BF217" w14:textId="77777777" w:rsidR="00C51330" w:rsidRPr="00872A78" w:rsidRDefault="00C51330" w:rsidP="00C51330">
            <w:pPr>
              <w:rPr>
                <w:sz w:val="28"/>
                <w:szCs w:val="28"/>
              </w:rPr>
            </w:pPr>
            <w:r w:rsidRPr="00872A78">
              <w:rPr>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318AC" w14:textId="77777777" w:rsidR="00C51330" w:rsidRPr="00872A78" w:rsidRDefault="00C51330" w:rsidP="00C51330">
            <w:pPr>
              <w:rPr>
                <w:sz w:val="28"/>
                <w:szCs w:val="28"/>
              </w:rPr>
            </w:pPr>
            <w:r w:rsidRPr="00872A78">
              <w:rPr>
                <w:sz w:val="28"/>
                <w:szCs w:val="28"/>
              </w:rPr>
              <w:t>Moderate</w:t>
            </w:r>
          </w:p>
        </w:tc>
      </w:tr>
      <w:tr w:rsidR="00C51330" w:rsidRPr="00C51330" w14:paraId="765AE0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C0B36" w14:textId="77777777" w:rsidR="00C51330" w:rsidRPr="00872A78" w:rsidRDefault="00C51330" w:rsidP="00C51330">
            <w:pPr>
              <w:rPr>
                <w:sz w:val="28"/>
                <w:szCs w:val="28"/>
              </w:rPr>
            </w:pPr>
            <w:r w:rsidRPr="00872A78">
              <w:rPr>
                <w:sz w:val="28"/>
                <w:szCs w:val="28"/>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6EAB0" w14:textId="77777777" w:rsidR="00C51330" w:rsidRPr="00872A78" w:rsidRDefault="00C51330" w:rsidP="00C51330">
            <w:pPr>
              <w:rPr>
                <w:sz w:val="28"/>
                <w:szCs w:val="28"/>
              </w:rPr>
            </w:pPr>
            <w:r w:rsidRPr="00872A78">
              <w:rPr>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63423" w14:textId="77777777" w:rsidR="00C51330" w:rsidRPr="00872A78" w:rsidRDefault="00C51330" w:rsidP="00C51330">
            <w:pPr>
              <w:rPr>
                <w:sz w:val="28"/>
                <w:szCs w:val="28"/>
              </w:rPr>
            </w:pPr>
            <w:r w:rsidRPr="00872A78">
              <w:rPr>
                <w:sz w:val="28"/>
                <w:szCs w:val="28"/>
              </w:rPr>
              <w:t>Moderate to High</w:t>
            </w:r>
          </w:p>
        </w:tc>
      </w:tr>
      <w:tr w:rsidR="00C51330" w:rsidRPr="00C51330" w14:paraId="232131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63646" w14:textId="77777777" w:rsidR="00C51330" w:rsidRPr="00872A78" w:rsidRDefault="00C51330" w:rsidP="00C51330">
            <w:pPr>
              <w:rPr>
                <w:sz w:val="28"/>
                <w:szCs w:val="28"/>
              </w:rPr>
            </w:pPr>
            <w:r w:rsidRPr="00872A78">
              <w:rPr>
                <w:sz w:val="28"/>
                <w:szCs w:val="28"/>
              </w:rPr>
              <w:t>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CE9E1" w14:textId="77777777" w:rsidR="00C51330" w:rsidRPr="00872A78" w:rsidRDefault="00C51330" w:rsidP="00C51330">
            <w:pPr>
              <w:rPr>
                <w:sz w:val="28"/>
                <w:szCs w:val="28"/>
              </w:rPr>
            </w:pPr>
            <w:r w:rsidRPr="00872A78">
              <w:rPr>
                <w:sz w:val="28"/>
                <w:szCs w:val="28"/>
              </w:rPr>
              <w:t>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53D66" w14:textId="77777777" w:rsidR="00C51330" w:rsidRPr="00872A78" w:rsidRDefault="00C51330" w:rsidP="00C51330">
            <w:pPr>
              <w:rPr>
                <w:sz w:val="28"/>
                <w:szCs w:val="28"/>
              </w:rPr>
            </w:pPr>
            <w:r w:rsidRPr="00872A78">
              <w:rPr>
                <w:sz w:val="28"/>
                <w:szCs w:val="28"/>
              </w:rPr>
              <w:t>Built-in testing support</w:t>
            </w:r>
          </w:p>
        </w:tc>
      </w:tr>
      <w:tr w:rsidR="00C51330" w:rsidRPr="00C51330" w14:paraId="0B45F4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7B4F20" w14:textId="77777777" w:rsidR="00C51330" w:rsidRPr="00872A78" w:rsidRDefault="00C51330" w:rsidP="00C51330">
            <w:pPr>
              <w:rPr>
                <w:sz w:val="28"/>
                <w:szCs w:val="28"/>
              </w:rPr>
            </w:pPr>
            <w:r w:rsidRPr="00872A78">
              <w:rPr>
                <w:sz w:val="28"/>
                <w:szCs w:val="28"/>
              </w:rPr>
              <w:t>Deployment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976EF1" w14:textId="77777777" w:rsidR="00C51330" w:rsidRPr="00872A78" w:rsidRDefault="00C51330" w:rsidP="00C51330">
            <w:pPr>
              <w:rPr>
                <w:sz w:val="28"/>
                <w:szCs w:val="28"/>
              </w:rPr>
            </w:pPr>
            <w:r w:rsidRPr="00872A78">
              <w:rPr>
                <w:sz w:val="28"/>
                <w:szCs w:val="28"/>
              </w:rPr>
              <w:t>Complex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7F81B" w14:textId="77777777" w:rsidR="00C51330" w:rsidRPr="00872A78" w:rsidRDefault="00C51330" w:rsidP="00C51330">
            <w:pPr>
              <w:rPr>
                <w:sz w:val="28"/>
                <w:szCs w:val="28"/>
              </w:rPr>
            </w:pPr>
            <w:r w:rsidRPr="00872A78">
              <w:rPr>
                <w:sz w:val="28"/>
                <w:szCs w:val="28"/>
              </w:rPr>
              <w:t>Quick and simple</w:t>
            </w:r>
          </w:p>
        </w:tc>
      </w:tr>
      <w:tr w:rsidR="00C51330" w:rsidRPr="00C51330" w14:paraId="6C9F8A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1EAC2" w14:textId="77777777" w:rsidR="00C51330" w:rsidRPr="00872A78" w:rsidRDefault="00C51330" w:rsidP="00C51330">
            <w:pPr>
              <w:rPr>
                <w:sz w:val="28"/>
                <w:szCs w:val="28"/>
              </w:rPr>
            </w:pPr>
            <w:r w:rsidRPr="00872A78">
              <w:rPr>
                <w:sz w:val="28"/>
                <w:szCs w:val="28"/>
              </w:rPr>
              <w:t>Maintenance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7CB8C" w14:textId="77777777" w:rsidR="00C51330" w:rsidRPr="00872A78" w:rsidRDefault="00C51330" w:rsidP="00C51330">
            <w:pPr>
              <w:rPr>
                <w:sz w:val="28"/>
                <w:szCs w:val="28"/>
              </w:rPr>
            </w:pPr>
            <w:r w:rsidRPr="00872A78">
              <w:rPr>
                <w:sz w:val="28"/>
                <w:szCs w:val="28"/>
              </w:rPr>
              <w:t>More effort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8A71C" w14:textId="77777777" w:rsidR="00C51330" w:rsidRPr="00872A78" w:rsidRDefault="00C51330" w:rsidP="00C51330">
            <w:pPr>
              <w:rPr>
                <w:sz w:val="28"/>
                <w:szCs w:val="28"/>
              </w:rPr>
            </w:pPr>
            <w:r w:rsidRPr="00872A78">
              <w:rPr>
                <w:sz w:val="28"/>
                <w:szCs w:val="28"/>
              </w:rPr>
              <w:t>Easier</w:t>
            </w:r>
          </w:p>
        </w:tc>
      </w:tr>
      <w:tr w:rsidR="00C51330" w:rsidRPr="00C51330" w14:paraId="6C3B3C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5CD1A" w14:textId="77777777" w:rsidR="00C51330" w:rsidRPr="00872A78" w:rsidRDefault="00C51330" w:rsidP="00C51330">
            <w:pPr>
              <w:rPr>
                <w:sz w:val="28"/>
                <w:szCs w:val="28"/>
              </w:rPr>
            </w:pPr>
            <w:r w:rsidRPr="00872A78">
              <w:rPr>
                <w:sz w:val="28"/>
                <w:szCs w:val="28"/>
              </w:rPr>
              <w:t>Learning Curve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A31B2" w14:textId="77777777" w:rsidR="00C51330" w:rsidRPr="00872A78" w:rsidRDefault="00C51330" w:rsidP="00C51330">
            <w:pPr>
              <w:rPr>
                <w:sz w:val="28"/>
                <w:szCs w:val="28"/>
              </w:rPr>
            </w:pPr>
            <w:r w:rsidRPr="00872A78">
              <w:rPr>
                <w:sz w:val="28"/>
                <w:szCs w:val="28"/>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12593" w14:textId="77777777" w:rsidR="00C51330" w:rsidRPr="00872A78" w:rsidRDefault="00C51330" w:rsidP="00C51330">
            <w:pPr>
              <w:rPr>
                <w:sz w:val="28"/>
                <w:szCs w:val="28"/>
              </w:rPr>
            </w:pPr>
            <w:r w:rsidRPr="00872A78">
              <w:rPr>
                <w:sz w:val="28"/>
                <w:szCs w:val="28"/>
              </w:rPr>
              <w:t>Easy</w:t>
            </w:r>
          </w:p>
        </w:tc>
      </w:tr>
      <w:tr w:rsidR="00C51330" w:rsidRPr="00C51330" w14:paraId="29E8C9EF" w14:textId="77777777">
        <w:trPr>
          <w:tblCellSpacing w:w="15" w:type="dxa"/>
        </w:trPr>
        <w:tc>
          <w:tcPr>
            <w:tcW w:w="0" w:type="auto"/>
            <w:tcMar>
              <w:top w:w="137" w:type="dxa"/>
              <w:left w:w="0" w:type="dxa"/>
              <w:bottom w:w="360" w:type="dxa"/>
              <w:right w:w="0" w:type="dxa"/>
            </w:tcMar>
            <w:vAlign w:val="bottom"/>
            <w:hideMark/>
          </w:tcPr>
          <w:p w14:paraId="3798CB2F" w14:textId="77777777" w:rsidR="00C51330" w:rsidRPr="00872A78" w:rsidRDefault="00C51330" w:rsidP="00C51330">
            <w:pPr>
              <w:rPr>
                <w:sz w:val="28"/>
                <w:szCs w:val="28"/>
              </w:rPr>
            </w:pPr>
            <w:r w:rsidRPr="00872A78">
              <w:rPr>
                <w:sz w:val="28"/>
                <w:szCs w:val="28"/>
              </w:rPr>
              <w:t>Best Used For</w:t>
            </w:r>
          </w:p>
        </w:tc>
        <w:tc>
          <w:tcPr>
            <w:tcW w:w="0" w:type="auto"/>
            <w:tcMar>
              <w:top w:w="137" w:type="dxa"/>
              <w:left w:w="0" w:type="dxa"/>
              <w:bottom w:w="360" w:type="dxa"/>
              <w:right w:w="0" w:type="dxa"/>
            </w:tcMar>
            <w:vAlign w:val="bottom"/>
            <w:hideMark/>
          </w:tcPr>
          <w:p w14:paraId="7BB798D2" w14:textId="77777777" w:rsidR="00C51330" w:rsidRPr="00872A78" w:rsidRDefault="00C51330" w:rsidP="00C51330">
            <w:pPr>
              <w:rPr>
                <w:sz w:val="28"/>
                <w:szCs w:val="28"/>
              </w:rPr>
            </w:pPr>
            <w:r w:rsidRPr="00872A78">
              <w:rPr>
                <w:sz w:val="28"/>
                <w:szCs w:val="28"/>
              </w:rPr>
              <w:t>Large and complex systems</w:t>
            </w:r>
          </w:p>
        </w:tc>
        <w:tc>
          <w:tcPr>
            <w:tcW w:w="0" w:type="auto"/>
            <w:tcMar>
              <w:top w:w="137" w:type="dxa"/>
              <w:left w:w="0" w:type="dxa"/>
              <w:bottom w:w="360" w:type="dxa"/>
              <w:right w:w="0" w:type="dxa"/>
            </w:tcMar>
            <w:vAlign w:val="bottom"/>
            <w:hideMark/>
          </w:tcPr>
          <w:p w14:paraId="4D6EACD2" w14:textId="77777777" w:rsidR="00C51330" w:rsidRPr="00872A78" w:rsidRDefault="00C51330" w:rsidP="00C51330">
            <w:pPr>
              <w:rPr>
                <w:sz w:val="28"/>
                <w:szCs w:val="28"/>
              </w:rPr>
            </w:pPr>
            <w:r w:rsidRPr="00872A78">
              <w:rPr>
                <w:sz w:val="28"/>
                <w:szCs w:val="28"/>
              </w:rPr>
              <w:t>Business applications and rapid development</w:t>
            </w:r>
          </w:p>
        </w:tc>
      </w:tr>
    </w:tbl>
    <w:p w14:paraId="6297A0E7" w14:textId="77777777" w:rsidR="00C51330" w:rsidRPr="00C51330" w:rsidRDefault="00C51330" w:rsidP="00C51330">
      <w:pPr>
        <w:rPr>
          <w:b/>
          <w:bCs/>
          <w:sz w:val="32"/>
          <w:szCs w:val="32"/>
        </w:rPr>
      </w:pPr>
      <w:r w:rsidRPr="00C51330">
        <w:rPr>
          <w:b/>
          <w:bCs/>
          <w:sz w:val="32"/>
          <w:szCs w:val="32"/>
        </w:rPr>
        <w:pict w14:anchorId="39BEE2E8">
          <v:rect id="_x0000_i1086" style="width:0;height:0" o:hralign="center" o:hrstd="t" o:hr="t" fillcolor="#a0a0a0" stroked="f"/>
        </w:pict>
      </w:r>
    </w:p>
    <w:p w14:paraId="2DD32480" w14:textId="77777777" w:rsidR="003C595F" w:rsidRDefault="003C595F" w:rsidP="00C51330">
      <w:pPr>
        <w:rPr>
          <w:b/>
          <w:bCs/>
          <w:sz w:val="32"/>
          <w:szCs w:val="32"/>
        </w:rPr>
      </w:pPr>
    </w:p>
    <w:p w14:paraId="6EE08BEE" w14:textId="77777777" w:rsidR="003C595F" w:rsidRDefault="003C595F" w:rsidP="00C51330">
      <w:pPr>
        <w:rPr>
          <w:b/>
          <w:bCs/>
          <w:sz w:val="32"/>
          <w:szCs w:val="32"/>
        </w:rPr>
      </w:pPr>
    </w:p>
    <w:p w14:paraId="6335B376" w14:textId="77777777" w:rsidR="00483675" w:rsidRDefault="00483675" w:rsidP="00C51330">
      <w:pPr>
        <w:rPr>
          <w:b/>
          <w:bCs/>
          <w:sz w:val="32"/>
          <w:szCs w:val="32"/>
        </w:rPr>
      </w:pPr>
    </w:p>
    <w:p w14:paraId="18FE738B" w14:textId="77777777" w:rsidR="00483675" w:rsidRDefault="00483675" w:rsidP="00C51330">
      <w:pPr>
        <w:rPr>
          <w:b/>
          <w:bCs/>
          <w:sz w:val="32"/>
          <w:szCs w:val="32"/>
        </w:rPr>
      </w:pPr>
    </w:p>
    <w:p w14:paraId="6E0497E8" w14:textId="1E32AC08" w:rsidR="00C51330" w:rsidRPr="00C51330" w:rsidRDefault="00C51330" w:rsidP="00C51330">
      <w:pPr>
        <w:rPr>
          <w:b/>
          <w:bCs/>
          <w:sz w:val="32"/>
          <w:szCs w:val="32"/>
        </w:rPr>
      </w:pPr>
      <w:r w:rsidRPr="00C51330">
        <w:rPr>
          <w:b/>
          <w:bCs/>
          <w:sz w:val="32"/>
          <w:szCs w:val="32"/>
        </w:rPr>
        <w:lastRenderedPageBreak/>
        <w:t>Conclusion</w:t>
      </w:r>
    </w:p>
    <w:p w14:paraId="41447EE4" w14:textId="77777777" w:rsidR="00C51330" w:rsidRPr="003C595F" w:rsidRDefault="00C51330" w:rsidP="00C51330">
      <w:pPr>
        <w:rPr>
          <w:sz w:val="28"/>
          <w:szCs w:val="28"/>
        </w:rPr>
      </w:pPr>
      <w:r w:rsidRPr="003C595F">
        <w:rPr>
          <w:sz w:val="28"/>
          <w:szCs w:val="28"/>
        </w:rPr>
        <w:t>Traditional application development offers complete control, flexibility, and scalability, making it suitable for complex and enterprise-level software projects. However, it requires significant coding expertise, development time, and resources.</w:t>
      </w:r>
    </w:p>
    <w:p w14:paraId="7BC4C1F9" w14:textId="77777777" w:rsidR="00C51330" w:rsidRPr="003C595F" w:rsidRDefault="00C51330" w:rsidP="00C51330">
      <w:pPr>
        <w:rPr>
          <w:sz w:val="28"/>
          <w:szCs w:val="28"/>
        </w:rPr>
      </w:pPr>
      <w:r w:rsidRPr="003C595F">
        <w:rPr>
          <w:sz w:val="28"/>
          <w:szCs w:val="28"/>
        </w:rPr>
        <w:t>Low-code development simplifies application creation through visual development tools, reusable components, and minimal coding. It enables faster development, reduces costs, and allows organizations to rapidly build and deploy business applications. While it may have some limitations in customization, it is an efficient solution for developing modern business applications within a shorter time.</w:t>
      </w:r>
    </w:p>
    <w:p w14:paraId="5BB4FD51" w14:textId="77777777" w:rsidR="007A236A" w:rsidRDefault="007A236A">
      <w:pPr>
        <w:rPr>
          <w:b/>
          <w:bCs/>
          <w:sz w:val="32"/>
          <w:szCs w:val="32"/>
        </w:rPr>
      </w:pPr>
    </w:p>
    <w:sectPr w:rsidR="007A2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1114"/>
    <w:multiLevelType w:val="multilevel"/>
    <w:tmpl w:val="D5F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56070"/>
    <w:multiLevelType w:val="multilevel"/>
    <w:tmpl w:val="F1D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6789B"/>
    <w:multiLevelType w:val="multilevel"/>
    <w:tmpl w:val="2D4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7B1C19"/>
    <w:multiLevelType w:val="multilevel"/>
    <w:tmpl w:val="5F8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C678C"/>
    <w:multiLevelType w:val="multilevel"/>
    <w:tmpl w:val="441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656E8C"/>
    <w:multiLevelType w:val="multilevel"/>
    <w:tmpl w:val="89D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4C1826"/>
    <w:multiLevelType w:val="multilevel"/>
    <w:tmpl w:val="2886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100CB5"/>
    <w:multiLevelType w:val="multilevel"/>
    <w:tmpl w:val="48D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CD2753"/>
    <w:multiLevelType w:val="multilevel"/>
    <w:tmpl w:val="A13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A261EC"/>
    <w:multiLevelType w:val="multilevel"/>
    <w:tmpl w:val="AE8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B96DF8"/>
    <w:multiLevelType w:val="multilevel"/>
    <w:tmpl w:val="10B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C674E3"/>
    <w:multiLevelType w:val="multilevel"/>
    <w:tmpl w:val="E11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BB1104"/>
    <w:multiLevelType w:val="multilevel"/>
    <w:tmpl w:val="F76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457D94"/>
    <w:multiLevelType w:val="multilevel"/>
    <w:tmpl w:val="C4E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A12841"/>
    <w:multiLevelType w:val="multilevel"/>
    <w:tmpl w:val="D99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8330165">
    <w:abstractNumId w:val="8"/>
  </w:num>
  <w:num w:numId="2" w16cid:durableId="2083526648">
    <w:abstractNumId w:val="3"/>
  </w:num>
  <w:num w:numId="3" w16cid:durableId="250896386">
    <w:abstractNumId w:val="5"/>
  </w:num>
  <w:num w:numId="4" w16cid:durableId="554968401">
    <w:abstractNumId w:val="0"/>
  </w:num>
  <w:num w:numId="5" w16cid:durableId="993990020">
    <w:abstractNumId w:val="11"/>
  </w:num>
  <w:num w:numId="6" w16cid:durableId="803888906">
    <w:abstractNumId w:val="9"/>
  </w:num>
  <w:num w:numId="7" w16cid:durableId="460920125">
    <w:abstractNumId w:val="10"/>
  </w:num>
  <w:num w:numId="8" w16cid:durableId="191648227">
    <w:abstractNumId w:val="14"/>
  </w:num>
  <w:num w:numId="9" w16cid:durableId="2070687434">
    <w:abstractNumId w:val="7"/>
  </w:num>
  <w:num w:numId="10" w16cid:durableId="1974214086">
    <w:abstractNumId w:val="6"/>
  </w:num>
  <w:num w:numId="11" w16cid:durableId="409424100">
    <w:abstractNumId w:val="13"/>
  </w:num>
  <w:num w:numId="12" w16cid:durableId="1712726591">
    <w:abstractNumId w:val="4"/>
  </w:num>
  <w:num w:numId="13" w16cid:durableId="1839349089">
    <w:abstractNumId w:val="1"/>
  </w:num>
  <w:num w:numId="14" w16cid:durableId="1681082776">
    <w:abstractNumId w:val="12"/>
  </w:num>
  <w:num w:numId="15" w16cid:durableId="2081899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A6"/>
    <w:rsid w:val="003C595F"/>
    <w:rsid w:val="00483675"/>
    <w:rsid w:val="007A236A"/>
    <w:rsid w:val="00872A78"/>
    <w:rsid w:val="00897CA6"/>
    <w:rsid w:val="00A9319F"/>
    <w:rsid w:val="00AA1A4F"/>
    <w:rsid w:val="00B54E02"/>
    <w:rsid w:val="00BC0833"/>
    <w:rsid w:val="00C51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D02D"/>
  <w15:chartTrackingRefBased/>
  <w15:docId w15:val="{773F0759-CB9A-43B4-812A-D7783A90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A6"/>
    <w:rPr>
      <w:rFonts w:eastAsiaTheme="majorEastAsia" w:cstheme="majorBidi"/>
      <w:color w:val="272727" w:themeColor="text1" w:themeTint="D8"/>
    </w:rPr>
  </w:style>
  <w:style w:type="paragraph" w:styleId="Title">
    <w:name w:val="Title"/>
    <w:basedOn w:val="Normal"/>
    <w:next w:val="Normal"/>
    <w:link w:val="TitleChar"/>
    <w:uiPriority w:val="10"/>
    <w:qFormat/>
    <w:rsid w:val="00897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A6"/>
    <w:pPr>
      <w:spacing w:before="160"/>
      <w:jc w:val="center"/>
    </w:pPr>
    <w:rPr>
      <w:i/>
      <w:iCs/>
      <w:color w:val="404040" w:themeColor="text1" w:themeTint="BF"/>
    </w:rPr>
  </w:style>
  <w:style w:type="character" w:customStyle="1" w:styleId="QuoteChar">
    <w:name w:val="Quote Char"/>
    <w:basedOn w:val="DefaultParagraphFont"/>
    <w:link w:val="Quote"/>
    <w:uiPriority w:val="29"/>
    <w:rsid w:val="00897CA6"/>
    <w:rPr>
      <w:i/>
      <w:iCs/>
      <w:color w:val="404040" w:themeColor="text1" w:themeTint="BF"/>
    </w:rPr>
  </w:style>
  <w:style w:type="paragraph" w:styleId="ListParagraph">
    <w:name w:val="List Paragraph"/>
    <w:basedOn w:val="Normal"/>
    <w:uiPriority w:val="34"/>
    <w:qFormat/>
    <w:rsid w:val="00897CA6"/>
    <w:pPr>
      <w:ind w:left="720"/>
      <w:contextualSpacing/>
    </w:pPr>
  </w:style>
  <w:style w:type="character" w:styleId="IntenseEmphasis">
    <w:name w:val="Intense Emphasis"/>
    <w:basedOn w:val="DefaultParagraphFont"/>
    <w:uiPriority w:val="21"/>
    <w:qFormat/>
    <w:rsid w:val="00897CA6"/>
    <w:rPr>
      <w:i/>
      <w:iCs/>
      <w:color w:val="2F5496" w:themeColor="accent1" w:themeShade="BF"/>
    </w:rPr>
  </w:style>
  <w:style w:type="paragraph" w:styleId="IntenseQuote">
    <w:name w:val="Intense Quote"/>
    <w:basedOn w:val="Normal"/>
    <w:next w:val="Normal"/>
    <w:link w:val="IntenseQuoteChar"/>
    <w:uiPriority w:val="30"/>
    <w:qFormat/>
    <w:rsid w:val="00897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CA6"/>
    <w:rPr>
      <w:i/>
      <w:iCs/>
      <w:color w:val="2F5496" w:themeColor="accent1" w:themeShade="BF"/>
    </w:rPr>
  </w:style>
  <w:style w:type="character" w:styleId="IntenseReference">
    <w:name w:val="Intense Reference"/>
    <w:basedOn w:val="DefaultParagraphFont"/>
    <w:uiPriority w:val="32"/>
    <w:qFormat/>
    <w:rsid w:val="00897C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E</dc:creator>
  <cp:keywords/>
  <dc:description/>
  <cp:lastModifiedBy>Kaviya E</cp:lastModifiedBy>
  <cp:revision>8</cp:revision>
  <dcterms:created xsi:type="dcterms:W3CDTF">2026-07-21T06:52:00Z</dcterms:created>
  <dcterms:modified xsi:type="dcterms:W3CDTF">2026-07-22T14:30:00Z</dcterms:modified>
</cp:coreProperties>
</file>