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AF23" w14:textId="5DCE88FD" w:rsidR="004553D0" w:rsidRDefault="00005314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</w:t>
      </w:r>
    </w:p>
    <w:p w14:paraId="10C78C16" w14:textId="77777777" w:rsidR="004553D0" w:rsidRDefault="000053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255EE93" w14:textId="77777777" w:rsidR="004553D0" w:rsidRDefault="004553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53D0" w14:paraId="523C28A6" w14:textId="77777777">
        <w:tc>
          <w:tcPr>
            <w:tcW w:w="4508" w:type="dxa"/>
          </w:tcPr>
          <w:p w14:paraId="45AE5B4A" w14:textId="77777777" w:rsidR="004553D0" w:rsidRDefault="000053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F0F036" w14:textId="45EEB91D" w:rsidR="004553D0" w:rsidRDefault="006370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</w:t>
            </w:r>
            <w:r w:rsidR="00005314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553D0" w14:paraId="378A5E5A" w14:textId="77777777">
        <w:tc>
          <w:tcPr>
            <w:tcW w:w="4508" w:type="dxa"/>
          </w:tcPr>
          <w:p w14:paraId="68F04AC2" w14:textId="77777777" w:rsidR="004553D0" w:rsidRDefault="000053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70E83D" w14:textId="356FB5B5" w:rsidR="004553D0" w:rsidRDefault="006370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LTVIP2025TMID60863</w:t>
            </w:r>
          </w:p>
        </w:tc>
      </w:tr>
      <w:tr w:rsidR="004553D0" w14:paraId="54726B80" w14:textId="77777777">
        <w:tc>
          <w:tcPr>
            <w:tcW w:w="4508" w:type="dxa"/>
          </w:tcPr>
          <w:p w14:paraId="525275A4" w14:textId="77777777" w:rsidR="004553D0" w:rsidRDefault="000053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77F157" w14:textId="0990C936" w:rsidR="004553D0" w:rsidRDefault="006370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Revolutionizing liver care; Predicting liver cirrhosis advanced machine learning techniques</w:t>
            </w:r>
          </w:p>
        </w:tc>
      </w:tr>
      <w:tr w:rsidR="004553D0" w14:paraId="108BD073" w14:textId="77777777">
        <w:tc>
          <w:tcPr>
            <w:tcW w:w="4508" w:type="dxa"/>
          </w:tcPr>
          <w:p w14:paraId="4492DF9F" w14:textId="77777777" w:rsidR="004553D0" w:rsidRDefault="000053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99B399" w14:textId="77777777" w:rsidR="004553D0" w:rsidRDefault="004553D0">
            <w:pPr>
              <w:rPr>
                <w:rFonts w:ascii="Calibri" w:eastAsia="Calibri" w:hAnsi="Calibri" w:cs="Calibri"/>
              </w:rPr>
            </w:pPr>
          </w:p>
        </w:tc>
      </w:tr>
    </w:tbl>
    <w:p w14:paraId="5EC8736A" w14:textId="77777777" w:rsidR="004553D0" w:rsidRDefault="004553D0"/>
    <w:p w14:paraId="7DC4D559" w14:textId="77777777" w:rsidR="00637054" w:rsidRPr="00637054" w:rsidRDefault="00637054" w:rsidP="00637054">
      <w:pPr>
        <w:rPr>
          <w:b/>
          <w:bCs/>
          <w:lang w:val="en-IN"/>
        </w:rPr>
      </w:pPr>
      <w:r w:rsidRPr="00637054">
        <w:rPr>
          <w:rFonts w:ascii="Segoe UI Emoji" w:hAnsi="Segoe UI Emoji" w:cs="Segoe UI Emoji"/>
          <w:b/>
          <w:bCs/>
          <w:lang w:val="en-IN"/>
        </w:rPr>
        <w:t>✅</w:t>
      </w:r>
      <w:r w:rsidRPr="00637054">
        <w:rPr>
          <w:b/>
          <w:bCs/>
          <w:lang w:val="en-IN"/>
        </w:rPr>
        <w:t xml:space="preserve"> Test Scenarios &amp; Results for Liver Cirrhosis Prediction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2077"/>
        <w:gridCol w:w="2166"/>
        <w:gridCol w:w="2474"/>
        <w:gridCol w:w="867"/>
        <w:gridCol w:w="1029"/>
      </w:tblGrid>
      <w:tr w:rsidR="00637054" w:rsidRPr="00637054" w14:paraId="691C238E" w14:textId="77777777" w:rsidTr="00637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9AEB2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6EFA3C7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426ADD37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18B5623F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186C782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AA077AE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Pass/Fail</w:t>
            </w:r>
          </w:p>
        </w:tc>
      </w:tr>
      <w:tr w:rsidR="00637054" w:rsidRPr="00637054" w14:paraId="597F1849" w14:textId="77777777" w:rsidTr="00637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DFA7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726D02C0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Text Input Validation (e.g., patient name, notes)</w:t>
            </w:r>
          </w:p>
        </w:tc>
        <w:tc>
          <w:tcPr>
            <w:tcW w:w="0" w:type="auto"/>
            <w:vAlign w:val="center"/>
            <w:hideMark/>
          </w:tcPr>
          <w:p w14:paraId="5B0F6DF8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Enter valid/invalid text in patient name or notes fields</w:t>
            </w:r>
          </w:p>
        </w:tc>
        <w:tc>
          <w:tcPr>
            <w:tcW w:w="0" w:type="auto"/>
            <w:vAlign w:val="center"/>
            <w:hideMark/>
          </w:tcPr>
          <w:p w14:paraId="79FAA46C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Valid inputs accepted; errors for invalid (e.g., numbers in names)</w:t>
            </w:r>
          </w:p>
        </w:tc>
        <w:tc>
          <w:tcPr>
            <w:tcW w:w="0" w:type="auto"/>
            <w:vAlign w:val="center"/>
            <w:hideMark/>
          </w:tcPr>
          <w:p w14:paraId="1F82C191" w14:textId="77777777" w:rsidR="00637054" w:rsidRPr="00637054" w:rsidRDefault="00637054" w:rsidP="00637054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64894BD" w14:textId="77777777" w:rsidR="00637054" w:rsidRPr="00637054" w:rsidRDefault="00637054" w:rsidP="00637054">
            <w:pPr>
              <w:rPr>
                <w:lang w:val="en-IN"/>
              </w:rPr>
            </w:pPr>
          </w:p>
        </w:tc>
      </w:tr>
      <w:tr w:rsidR="00637054" w:rsidRPr="00637054" w14:paraId="55CC9566" w14:textId="77777777" w:rsidTr="00637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38BA5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7DA1450E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Numeric Input Validation (e.g., lab values: bilirubin, ALT, AST)</w:t>
            </w:r>
          </w:p>
        </w:tc>
        <w:tc>
          <w:tcPr>
            <w:tcW w:w="0" w:type="auto"/>
            <w:vAlign w:val="center"/>
            <w:hideMark/>
          </w:tcPr>
          <w:p w14:paraId="2EE31DB4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Enter values within/without medically valid ranges</w:t>
            </w:r>
          </w:p>
        </w:tc>
        <w:tc>
          <w:tcPr>
            <w:tcW w:w="0" w:type="auto"/>
            <w:vAlign w:val="center"/>
            <w:hideMark/>
          </w:tcPr>
          <w:p w14:paraId="59F7405B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Accept valid lab values; show error/warning for biologically implausible ones</w:t>
            </w:r>
          </w:p>
        </w:tc>
        <w:tc>
          <w:tcPr>
            <w:tcW w:w="0" w:type="auto"/>
            <w:vAlign w:val="center"/>
            <w:hideMark/>
          </w:tcPr>
          <w:p w14:paraId="7D6CC536" w14:textId="77777777" w:rsidR="00637054" w:rsidRPr="00637054" w:rsidRDefault="00637054" w:rsidP="00637054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0D6A6DF" w14:textId="77777777" w:rsidR="00637054" w:rsidRPr="00637054" w:rsidRDefault="00637054" w:rsidP="00637054">
            <w:pPr>
              <w:rPr>
                <w:lang w:val="en-IN"/>
              </w:rPr>
            </w:pPr>
          </w:p>
        </w:tc>
      </w:tr>
      <w:tr w:rsidR="00637054" w:rsidRPr="00637054" w14:paraId="541E76AC" w14:textId="77777777" w:rsidTr="00637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4279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33DEDC52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Model Prediction Accuracy</w:t>
            </w:r>
          </w:p>
        </w:tc>
        <w:tc>
          <w:tcPr>
            <w:tcW w:w="0" w:type="auto"/>
            <w:vAlign w:val="center"/>
            <w:hideMark/>
          </w:tcPr>
          <w:p w14:paraId="07B710C1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Enter complete and realistic patient data; click "Predict"</w:t>
            </w:r>
          </w:p>
        </w:tc>
        <w:tc>
          <w:tcPr>
            <w:tcW w:w="0" w:type="auto"/>
            <w:vAlign w:val="center"/>
            <w:hideMark/>
          </w:tcPr>
          <w:p w14:paraId="150A8339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Model returns cirrhosis risk score and interpretation</w:t>
            </w:r>
          </w:p>
        </w:tc>
        <w:tc>
          <w:tcPr>
            <w:tcW w:w="0" w:type="auto"/>
            <w:vAlign w:val="center"/>
            <w:hideMark/>
          </w:tcPr>
          <w:p w14:paraId="4F58E3A5" w14:textId="77777777" w:rsidR="00637054" w:rsidRPr="00637054" w:rsidRDefault="00637054" w:rsidP="00637054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02204CA" w14:textId="77777777" w:rsidR="00637054" w:rsidRPr="00637054" w:rsidRDefault="00637054" w:rsidP="00637054">
            <w:pPr>
              <w:rPr>
                <w:lang w:val="en-IN"/>
              </w:rPr>
            </w:pPr>
          </w:p>
        </w:tc>
      </w:tr>
      <w:tr w:rsidR="00637054" w:rsidRPr="00637054" w14:paraId="13995050" w14:textId="77777777" w:rsidTr="00637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B94A7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4A42A149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API Connection with Model Backend</w:t>
            </w:r>
          </w:p>
        </w:tc>
        <w:tc>
          <w:tcPr>
            <w:tcW w:w="0" w:type="auto"/>
            <w:vAlign w:val="center"/>
            <w:hideMark/>
          </w:tcPr>
          <w:p w14:paraId="79324675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Test if API responds correctly when given valid data</w:t>
            </w:r>
          </w:p>
        </w:tc>
        <w:tc>
          <w:tcPr>
            <w:tcW w:w="0" w:type="auto"/>
            <w:vAlign w:val="center"/>
            <w:hideMark/>
          </w:tcPr>
          <w:p w14:paraId="18C5E7A6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API returns model output without errors</w:t>
            </w:r>
          </w:p>
        </w:tc>
        <w:tc>
          <w:tcPr>
            <w:tcW w:w="0" w:type="auto"/>
            <w:vAlign w:val="center"/>
            <w:hideMark/>
          </w:tcPr>
          <w:p w14:paraId="7B548991" w14:textId="77777777" w:rsidR="00637054" w:rsidRPr="00637054" w:rsidRDefault="00637054" w:rsidP="00637054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52E7DB4" w14:textId="77777777" w:rsidR="00637054" w:rsidRPr="00637054" w:rsidRDefault="00637054" w:rsidP="00637054">
            <w:pPr>
              <w:rPr>
                <w:lang w:val="en-IN"/>
              </w:rPr>
            </w:pPr>
          </w:p>
        </w:tc>
      </w:tr>
      <w:tr w:rsidR="00637054" w:rsidRPr="00637054" w14:paraId="6C57C987" w14:textId="77777777" w:rsidTr="00637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D285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FT-05</w:t>
            </w:r>
          </w:p>
        </w:tc>
        <w:tc>
          <w:tcPr>
            <w:tcW w:w="0" w:type="auto"/>
            <w:vAlign w:val="center"/>
            <w:hideMark/>
          </w:tcPr>
          <w:p w14:paraId="635B20C4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Edge Case Prediction</w:t>
            </w:r>
          </w:p>
        </w:tc>
        <w:tc>
          <w:tcPr>
            <w:tcW w:w="0" w:type="auto"/>
            <w:vAlign w:val="center"/>
            <w:hideMark/>
          </w:tcPr>
          <w:p w14:paraId="3A04E123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Enter borderline lab values (e.g., near cirrhosis threshold)</w:t>
            </w:r>
          </w:p>
        </w:tc>
        <w:tc>
          <w:tcPr>
            <w:tcW w:w="0" w:type="auto"/>
            <w:vAlign w:val="center"/>
            <w:hideMark/>
          </w:tcPr>
          <w:p w14:paraId="683DBEB3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System handles gracefully and provides interpretable result</w:t>
            </w:r>
          </w:p>
        </w:tc>
        <w:tc>
          <w:tcPr>
            <w:tcW w:w="0" w:type="auto"/>
            <w:vAlign w:val="center"/>
            <w:hideMark/>
          </w:tcPr>
          <w:p w14:paraId="23C9C1B4" w14:textId="77777777" w:rsidR="00637054" w:rsidRPr="00637054" w:rsidRDefault="00637054" w:rsidP="00637054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E18E6B8" w14:textId="77777777" w:rsidR="00637054" w:rsidRPr="00637054" w:rsidRDefault="00637054" w:rsidP="00637054">
            <w:pPr>
              <w:rPr>
                <w:lang w:val="en-IN"/>
              </w:rPr>
            </w:pPr>
          </w:p>
        </w:tc>
      </w:tr>
    </w:tbl>
    <w:p w14:paraId="7EDB3215" w14:textId="77777777" w:rsidR="00637054" w:rsidRPr="00637054" w:rsidRDefault="00AF784C" w:rsidP="00637054">
      <w:pPr>
        <w:rPr>
          <w:lang w:val="en-IN"/>
        </w:rPr>
      </w:pPr>
      <w:r>
        <w:rPr>
          <w:lang w:val="en-IN"/>
        </w:rPr>
        <w:pict w14:anchorId="18DD52F9">
          <v:rect id="_x0000_i1025" style="width:0;height:1.5pt" o:hralign="center" o:hrstd="t" o:hr="t" fillcolor="#a0a0a0" stroked="f"/>
        </w:pict>
      </w:r>
    </w:p>
    <w:p w14:paraId="3A1D3B27" w14:textId="77777777" w:rsidR="00637054" w:rsidRPr="00637054" w:rsidRDefault="00637054" w:rsidP="00637054">
      <w:pPr>
        <w:rPr>
          <w:b/>
          <w:bCs/>
          <w:lang w:val="en-IN"/>
        </w:rPr>
      </w:pPr>
      <w:r w:rsidRPr="00637054">
        <w:rPr>
          <w:rFonts w:ascii="Segoe UI Emoji" w:hAnsi="Segoe UI Emoji" w:cs="Segoe UI Emoji"/>
          <w:b/>
          <w:bCs/>
          <w:lang w:val="en-IN"/>
        </w:rPr>
        <w:t>🔄</w:t>
      </w:r>
      <w:r w:rsidRPr="00637054">
        <w:rPr>
          <w:b/>
          <w:bCs/>
          <w:lang w:val="en-IN"/>
        </w:rPr>
        <w:t xml:space="preserve"> Performance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998"/>
        <w:gridCol w:w="2432"/>
        <w:gridCol w:w="2147"/>
        <w:gridCol w:w="934"/>
        <w:gridCol w:w="1029"/>
      </w:tblGrid>
      <w:tr w:rsidR="00637054" w:rsidRPr="00637054" w14:paraId="42F51676" w14:textId="77777777" w:rsidTr="00637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313D3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FCC3228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07AD24B1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18654D08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148DE43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3836636" w14:textId="77777777" w:rsidR="00637054" w:rsidRPr="00637054" w:rsidRDefault="00637054" w:rsidP="00637054">
            <w:pPr>
              <w:rPr>
                <w:b/>
                <w:bCs/>
                <w:lang w:val="en-IN"/>
              </w:rPr>
            </w:pPr>
            <w:r w:rsidRPr="00637054">
              <w:rPr>
                <w:b/>
                <w:bCs/>
                <w:lang w:val="en-IN"/>
              </w:rPr>
              <w:t>Pass/Fail</w:t>
            </w:r>
          </w:p>
        </w:tc>
      </w:tr>
      <w:tr w:rsidR="00637054" w:rsidRPr="00637054" w14:paraId="6BD7DDEB" w14:textId="77777777" w:rsidTr="00637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B80F0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14:paraId="6A3E4962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Prediction Response Time</w:t>
            </w:r>
          </w:p>
        </w:tc>
        <w:tc>
          <w:tcPr>
            <w:tcW w:w="0" w:type="auto"/>
            <w:vAlign w:val="center"/>
            <w:hideMark/>
          </w:tcPr>
          <w:p w14:paraId="72921867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Time the model response for a prediction request</w:t>
            </w:r>
          </w:p>
        </w:tc>
        <w:tc>
          <w:tcPr>
            <w:tcW w:w="0" w:type="auto"/>
            <w:vAlign w:val="center"/>
            <w:hideMark/>
          </w:tcPr>
          <w:p w14:paraId="69BF2585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Should return within 2–3 seconds</w:t>
            </w:r>
          </w:p>
        </w:tc>
        <w:tc>
          <w:tcPr>
            <w:tcW w:w="0" w:type="auto"/>
            <w:vAlign w:val="center"/>
            <w:hideMark/>
          </w:tcPr>
          <w:p w14:paraId="650F5421" w14:textId="77777777" w:rsidR="00637054" w:rsidRPr="00637054" w:rsidRDefault="00637054" w:rsidP="00637054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81B56A6" w14:textId="77777777" w:rsidR="00637054" w:rsidRPr="00637054" w:rsidRDefault="00637054" w:rsidP="00637054">
            <w:pPr>
              <w:rPr>
                <w:lang w:val="en-IN"/>
              </w:rPr>
            </w:pPr>
          </w:p>
        </w:tc>
      </w:tr>
      <w:tr w:rsidR="00637054" w:rsidRPr="00637054" w14:paraId="2692F23F" w14:textId="77777777" w:rsidTr="00637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96260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14:paraId="0CEFED32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API Throughput (Concurrent Predictions)</w:t>
            </w:r>
          </w:p>
        </w:tc>
        <w:tc>
          <w:tcPr>
            <w:tcW w:w="0" w:type="auto"/>
            <w:vAlign w:val="center"/>
            <w:hideMark/>
          </w:tcPr>
          <w:p w14:paraId="6B6B555A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Send multiple prediction requests simultaneously</w:t>
            </w:r>
          </w:p>
        </w:tc>
        <w:tc>
          <w:tcPr>
            <w:tcW w:w="0" w:type="auto"/>
            <w:vAlign w:val="center"/>
            <w:hideMark/>
          </w:tcPr>
          <w:p w14:paraId="0FB654C2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No slowdown or crashes; consistent response time</w:t>
            </w:r>
          </w:p>
        </w:tc>
        <w:tc>
          <w:tcPr>
            <w:tcW w:w="0" w:type="auto"/>
            <w:vAlign w:val="center"/>
            <w:hideMark/>
          </w:tcPr>
          <w:p w14:paraId="60DE6214" w14:textId="77777777" w:rsidR="00637054" w:rsidRPr="00637054" w:rsidRDefault="00637054" w:rsidP="00637054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E657DAB" w14:textId="77777777" w:rsidR="00637054" w:rsidRPr="00637054" w:rsidRDefault="00637054" w:rsidP="00637054">
            <w:pPr>
              <w:rPr>
                <w:lang w:val="en-IN"/>
              </w:rPr>
            </w:pPr>
          </w:p>
        </w:tc>
      </w:tr>
      <w:tr w:rsidR="00637054" w:rsidRPr="00637054" w14:paraId="10255945" w14:textId="77777777" w:rsidTr="00637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42EA7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lastRenderedPageBreak/>
              <w:t>PT-03</w:t>
            </w:r>
          </w:p>
        </w:tc>
        <w:tc>
          <w:tcPr>
            <w:tcW w:w="0" w:type="auto"/>
            <w:vAlign w:val="center"/>
            <w:hideMark/>
          </w:tcPr>
          <w:p w14:paraId="145EBFB8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Bulk File Upload (e.g., patient CSV)</w:t>
            </w:r>
          </w:p>
        </w:tc>
        <w:tc>
          <w:tcPr>
            <w:tcW w:w="0" w:type="auto"/>
            <w:vAlign w:val="center"/>
            <w:hideMark/>
          </w:tcPr>
          <w:p w14:paraId="11EDC3D9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Upload large batch of patient data</w:t>
            </w:r>
          </w:p>
        </w:tc>
        <w:tc>
          <w:tcPr>
            <w:tcW w:w="0" w:type="auto"/>
            <w:vAlign w:val="center"/>
            <w:hideMark/>
          </w:tcPr>
          <w:p w14:paraId="697F12AD" w14:textId="77777777" w:rsidR="00637054" w:rsidRPr="00637054" w:rsidRDefault="00637054" w:rsidP="00637054">
            <w:pPr>
              <w:rPr>
                <w:lang w:val="en-IN"/>
              </w:rPr>
            </w:pPr>
            <w:r w:rsidRPr="00637054">
              <w:rPr>
                <w:lang w:val="en-IN"/>
              </w:rPr>
              <w:t>System parses and processes all without crashing</w:t>
            </w:r>
          </w:p>
        </w:tc>
        <w:tc>
          <w:tcPr>
            <w:tcW w:w="0" w:type="auto"/>
            <w:vAlign w:val="center"/>
            <w:hideMark/>
          </w:tcPr>
          <w:p w14:paraId="4AFC758D" w14:textId="77777777" w:rsidR="00637054" w:rsidRPr="00637054" w:rsidRDefault="00637054" w:rsidP="00637054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23681FB" w14:textId="77777777" w:rsidR="00637054" w:rsidRPr="00637054" w:rsidRDefault="00637054" w:rsidP="00637054">
            <w:pPr>
              <w:rPr>
                <w:lang w:val="en-IN"/>
              </w:rPr>
            </w:pPr>
          </w:p>
        </w:tc>
      </w:tr>
    </w:tbl>
    <w:p w14:paraId="66473CFF" w14:textId="6B387461" w:rsidR="004553D0" w:rsidRDefault="004553D0"/>
    <w:sectPr w:rsidR="004553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D0"/>
    <w:rsid w:val="00005314"/>
    <w:rsid w:val="004553D0"/>
    <w:rsid w:val="00637054"/>
    <w:rsid w:val="00746337"/>
    <w:rsid w:val="00825AA2"/>
    <w:rsid w:val="00AF784C"/>
    <w:rsid w:val="00E7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94ABCF"/>
  <w15:docId w15:val="{0CA78D70-8EA4-4B2E-9AA5-84B72CF8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GDC-KUPPAM</dc:creator>
  <cp:lastModifiedBy>ammulunari1134@gmail.com</cp:lastModifiedBy>
  <cp:revision>2</cp:revision>
  <dcterms:created xsi:type="dcterms:W3CDTF">2025-06-30T07:26:00Z</dcterms:created>
  <dcterms:modified xsi:type="dcterms:W3CDTF">2025-06-30T07:26:00Z</dcterms:modified>
</cp:coreProperties>
</file>