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08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A08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A0865" w:rsidRDefault="001A08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0865">
        <w:tc>
          <w:tcPr>
            <w:tcW w:w="4508" w:type="dxa"/>
          </w:tcPr>
          <w:p w:rsidR="001A08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A0865" w:rsidRDefault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963EF"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LTVIP2025TMID60863</w:t>
            </w:r>
          </w:p>
        </w:tc>
      </w:tr>
      <w:tr w:rsidR="003963EF"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Revolutionizing liver care; Predicting liver cirrhosis using advanced machine learning techniques</w:t>
            </w:r>
          </w:p>
        </w:tc>
      </w:tr>
      <w:tr w:rsidR="003963EF"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63EF" w:rsidRDefault="003963EF" w:rsidP="003963EF">
            <w:pPr>
              <w:rPr>
                <w:rFonts w:ascii="Calibri" w:eastAsia="Calibri" w:hAnsi="Calibri" w:cs="Calibri"/>
              </w:rPr>
            </w:pPr>
          </w:p>
        </w:tc>
      </w:tr>
    </w:tbl>
    <w:p w:rsidR="001A0865" w:rsidRDefault="001A0865">
      <w:pPr>
        <w:spacing w:after="160" w:line="259" w:lineRule="auto"/>
        <w:rPr>
          <w:rFonts w:ascii="Calibri" w:eastAsia="Calibri" w:hAnsi="Calibri" w:cs="Calibri"/>
          <w:b/>
        </w:rPr>
      </w:pPr>
    </w:p>
    <w:p w:rsidR="001A08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3963EF" w:rsidRPr="003963EF" w:rsidRDefault="003963EF" w:rsidP="003963EF">
      <w:pPr>
        <w:rPr>
          <w:b/>
          <w:bCs/>
          <w:lang w:val="en-IN"/>
        </w:rPr>
      </w:pPr>
      <w:r w:rsidRPr="003963EF">
        <w:rPr>
          <w:rFonts w:ascii="Segoe UI Emoji" w:hAnsi="Segoe UI Emoji" w:cs="Segoe UI Emoji"/>
          <w:b/>
          <w:bCs/>
          <w:lang w:val="en-IN"/>
        </w:rPr>
        <w:t>🔬</w:t>
      </w:r>
      <w:r w:rsidRPr="003963EF">
        <w:rPr>
          <w:b/>
          <w:bCs/>
          <w:lang w:val="en-IN"/>
        </w:rPr>
        <w:t xml:space="preserve"> Model Performance Testing Template – Liver Cirrhosis Prediction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383"/>
        <w:gridCol w:w="6065"/>
        <w:gridCol w:w="1274"/>
      </w:tblGrid>
      <w:tr w:rsidR="003963EF" w:rsidRPr="003963EF" w:rsidTr="00396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b/>
                <w:bCs/>
                <w:lang w:val="en-IN"/>
              </w:rPr>
            </w:pPr>
            <w:proofErr w:type="spellStart"/>
            <w:r w:rsidRPr="003963EF">
              <w:rPr>
                <w:b/>
                <w:bCs/>
                <w:lang w:val="en-IN"/>
              </w:rPr>
              <w:t>S.No</w:t>
            </w:r>
            <w:proofErr w:type="spellEnd"/>
            <w:r w:rsidRPr="003963EF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b/>
                <w:bCs/>
                <w:lang w:val="en-IN"/>
              </w:rPr>
            </w:pPr>
            <w:r w:rsidRPr="003963EF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b/>
                <w:bCs/>
                <w:lang w:val="en-IN"/>
              </w:rPr>
            </w:pPr>
            <w:r w:rsidRPr="003963EF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b/>
                <w:bCs/>
                <w:lang w:val="en-IN"/>
              </w:rPr>
            </w:pPr>
            <w:r w:rsidRPr="003963EF">
              <w:rPr>
                <w:b/>
                <w:bCs/>
                <w:lang w:val="en-IN"/>
              </w:rPr>
              <w:t>Screenshot</w:t>
            </w:r>
          </w:p>
        </w:tc>
      </w:tr>
      <w:tr w:rsidR="003963EF" w:rsidRPr="003963EF" w:rsidTr="00396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lang w:val="en-IN"/>
              </w:rPr>
              <w:t xml:space="preserve">Liver cirrhosis prediction system developed using advanced machine learning techniques (e.g., Random Forest, </w:t>
            </w:r>
            <w:proofErr w:type="spellStart"/>
            <w:r w:rsidRPr="003963EF">
              <w:rPr>
                <w:lang w:val="en-IN"/>
              </w:rPr>
              <w:t>XGBoost</w:t>
            </w:r>
            <w:proofErr w:type="spellEnd"/>
            <w:r w:rsidRPr="003963EF">
              <w:rPr>
                <w:lang w:val="en-IN"/>
              </w:rPr>
              <w:t xml:space="preserve">, or Neural Networks). </w:t>
            </w:r>
            <w:r w:rsidRPr="003963EF">
              <w:rPr>
                <w:lang w:val="en-IN"/>
              </w:rPr>
              <w:br/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Input Features</w:t>
            </w:r>
            <w:r w:rsidRPr="003963EF">
              <w:rPr>
                <w:lang w:val="en-IN"/>
              </w:rPr>
              <w:t xml:space="preserve">: Patient clinical/lab data (e.g., age, bilirubin, albumin, AST, ALT, INR, platelets). </w:t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Output</w:t>
            </w:r>
            <w:r w:rsidRPr="003963EF">
              <w:rPr>
                <w:lang w:val="en-IN"/>
              </w:rPr>
              <w:t xml:space="preserve">: Predicts the likelihood (Yes/No) of liver cirrhosis. </w:t>
            </w:r>
            <w:r w:rsidRPr="003963EF">
              <w:rPr>
                <w:lang w:val="en-IN"/>
              </w:rPr>
              <w:br/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Workflow</w:t>
            </w:r>
            <w:r w:rsidRPr="003963EF">
              <w:rPr>
                <w:lang w:val="en-IN"/>
              </w:rPr>
              <w:t>: &lt;ul&gt;&lt;li&gt;Data cleaning and preprocessing&lt;/li&gt;&lt;li&gt;Model training and validation&lt;/li&gt;&lt;li&gt;Deployment via API for real-time prediction&lt;/li&gt;&lt;li&gt;Error handling for incomplete or incorrect data&lt;/li&gt;&lt;/ul&gt;</w:t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Note</w:t>
            </w:r>
            <w:r w:rsidRPr="003963EF">
              <w:rPr>
                <w:lang w:val="en-IN"/>
              </w:rPr>
              <w:t>: If input data is valid and complete, prediction is returned. If not, the system flags the error.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</w:p>
        </w:tc>
      </w:tr>
      <w:tr w:rsidR="003963EF" w:rsidRPr="003963EF" w:rsidTr="00396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Training Accuracy</w:t>
            </w:r>
            <w:r w:rsidRPr="003963EF">
              <w:rPr>
                <w:lang w:val="en-IN"/>
              </w:rPr>
              <w:t xml:space="preserve"> – 98%</w:t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Validation Accuracy</w:t>
            </w:r>
            <w:r w:rsidRPr="003963EF">
              <w:rPr>
                <w:lang w:val="en-IN"/>
              </w:rPr>
              <w:t xml:space="preserve"> – 98%</w:t>
            </w:r>
            <w:r w:rsidRPr="003963EF">
              <w:rPr>
                <w:lang w:val="en-IN"/>
              </w:rPr>
              <w:br/>
            </w:r>
            <w:r w:rsidRPr="003963EF">
              <w:rPr>
                <w:lang w:val="en-IN"/>
              </w:rPr>
              <w:br/>
              <w:t>Tested on liver disease datasets with class balance adjustment and cross-validation.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</w:p>
        </w:tc>
      </w:tr>
      <w:tr w:rsidR="003963EF" w:rsidRPr="003963EF" w:rsidTr="00396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Confidence Score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  <w:r w:rsidRPr="003963EF">
              <w:rPr>
                <w:b/>
                <w:bCs/>
                <w:lang w:val="en-IN"/>
              </w:rPr>
              <w:t>Prediction Output</w:t>
            </w:r>
            <w:r w:rsidRPr="003963EF">
              <w:rPr>
                <w:lang w:val="en-IN"/>
              </w:rPr>
              <w:t xml:space="preserve"> – Class: Cirrhosis / No Cirrhosis</w:t>
            </w:r>
            <w:r w:rsidRPr="003963EF">
              <w:rPr>
                <w:lang w:val="en-IN"/>
              </w:rPr>
              <w:br/>
            </w:r>
            <w:r w:rsidRPr="003963EF">
              <w:rPr>
                <w:b/>
                <w:bCs/>
                <w:lang w:val="en-IN"/>
              </w:rPr>
              <w:t>Confidence Score</w:t>
            </w:r>
            <w:r w:rsidRPr="003963EF">
              <w:rPr>
                <w:lang w:val="en-IN"/>
              </w:rPr>
              <w:t xml:space="preserve"> – If the model predicts "Cirrhosis" with a 92% probability, it means the model is 92% confident that the input indicates liver cirrhosis. </w:t>
            </w:r>
            <w:r w:rsidRPr="003963EF">
              <w:rPr>
                <w:lang w:val="en-IN"/>
              </w:rPr>
              <w:br/>
            </w:r>
            <w:r w:rsidRPr="003963EF">
              <w:rPr>
                <w:lang w:val="en-IN"/>
              </w:rPr>
              <w:br/>
              <w:t>Confidence scores help physicians interpret borderline or uncertain cases.</w:t>
            </w:r>
          </w:p>
        </w:tc>
        <w:tc>
          <w:tcPr>
            <w:tcW w:w="0" w:type="auto"/>
            <w:vAlign w:val="center"/>
            <w:hideMark/>
          </w:tcPr>
          <w:p w:rsidR="003963EF" w:rsidRPr="003963EF" w:rsidRDefault="003963EF" w:rsidP="003963EF">
            <w:pPr>
              <w:rPr>
                <w:lang w:val="en-IN"/>
              </w:rPr>
            </w:pPr>
          </w:p>
        </w:tc>
      </w:tr>
    </w:tbl>
    <w:p w:rsidR="001A0865" w:rsidRDefault="001A0865"/>
    <w:sectPr w:rsidR="001A08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66E0"/>
    <w:multiLevelType w:val="multilevel"/>
    <w:tmpl w:val="C4905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025EDC"/>
    <w:multiLevelType w:val="multilevel"/>
    <w:tmpl w:val="EF8094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1589850">
    <w:abstractNumId w:val="1"/>
  </w:num>
  <w:num w:numId="2" w16cid:durableId="129945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65"/>
    <w:rsid w:val="001A0865"/>
    <w:rsid w:val="003963EF"/>
    <w:rsid w:val="007220CD"/>
    <w:rsid w:val="00D1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0537B"/>
  <w15:docId w15:val="{7B85E3C6-DA2C-4297-A91A-74240A94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1266</Characters>
  <Application>Microsoft Office Word</Application>
  <DocSecurity>0</DocSecurity>
  <Lines>60</Lines>
  <Paragraphs>27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GDC-KUPPAM</cp:lastModifiedBy>
  <cp:revision>2</cp:revision>
  <dcterms:created xsi:type="dcterms:W3CDTF">2025-06-30T09:52:00Z</dcterms:created>
  <dcterms:modified xsi:type="dcterms:W3CDTF">2025-06-30T09:52:00Z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8ae89d69-78b2-4963-b834-ce8356c2182b</vt:lpwstr>
  </property>
</Properties>
</file>