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F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6F5F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6F5F02" w:rsidRDefault="006F5F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5F02">
        <w:tc>
          <w:tcPr>
            <w:tcW w:w="4508" w:type="dxa"/>
          </w:tcPr>
          <w:p w:rsidR="006F5F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F5F02" w:rsidRDefault="00450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6F5F02">
        <w:tc>
          <w:tcPr>
            <w:tcW w:w="4508" w:type="dxa"/>
          </w:tcPr>
          <w:p w:rsidR="006F5F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F5F02" w:rsidRDefault="00450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LTVIP2025TMID60863</w:t>
            </w:r>
          </w:p>
        </w:tc>
      </w:tr>
      <w:tr w:rsidR="006F5F02">
        <w:tc>
          <w:tcPr>
            <w:tcW w:w="4508" w:type="dxa"/>
          </w:tcPr>
          <w:p w:rsidR="006F5F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F5F02" w:rsidRDefault="00450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Revolutionizing liver care; Predicting liver cirrhosis using advanced machine learning techniques</w:t>
            </w:r>
          </w:p>
        </w:tc>
      </w:tr>
      <w:tr w:rsidR="006F5F02">
        <w:tc>
          <w:tcPr>
            <w:tcW w:w="4508" w:type="dxa"/>
          </w:tcPr>
          <w:p w:rsidR="006F5F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F5F02" w:rsidRDefault="006F5F02">
            <w:pPr>
              <w:rPr>
                <w:rFonts w:ascii="Calibri" w:eastAsia="Calibri" w:hAnsi="Calibri" w:cs="Calibri"/>
              </w:rPr>
            </w:pPr>
          </w:p>
        </w:tc>
      </w:tr>
    </w:tbl>
    <w:p w:rsidR="006F5F02" w:rsidRDefault="006F5F02">
      <w:pPr>
        <w:spacing w:after="160" w:line="259" w:lineRule="auto"/>
        <w:rPr>
          <w:rFonts w:ascii="Calibri" w:eastAsia="Calibri" w:hAnsi="Calibri" w:cs="Calibri"/>
          <w:b/>
        </w:rPr>
      </w:pPr>
    </w:p>
    <w:p w:rsidR="006F5F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5012C" w:rsidRPr="0045012C" w:rsidRDefault="0045012C" w:rsidP="0045012C">
      <w:pPr>
        <w:rPr>
          <w:b/>
          <w:bCs/>
          <w:lang w:val="en-IN"/>
        </w:rPr>
      </w:pPr>
      <w:r w:rsidRPr="0045012C">
        <w:rPr>
          <w:b/>
          <w:bCs/>
          <w:lang w:val="en-IN"/>
        </w:rPr>
        <w:t>Model Performance Testing Template – Liver Cirrhosis Prediction Using Advanced ML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972"/>
        <w:gridCol w:w="6750"/>
      </w:tblGrid>
      <w:tr w:rsidR="0045012C" w:rsidRPr="0045012C" w:rsidTr="00450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b/>
                <w:bCs/>
                <w:lang w:val="en-IN"/>
              </w:rPr>
            </w:pPr>
            <w:proofErr w:type="spellStart"/>
            <w:r w:rsidRPr="0045012C">
              <w:rPr>
                <w:b/>
                <w:bCs/>
                <w:lang w:val="en-IN"/>
              </w:rPr>
              <w:t>S.No</w:t>
            </w:r>
            <w:proofErr w:type="spellEnd"/>
            <w:r w:rsidRPr="0045012C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b/>
                <w:bCs/>
                <w:lang w:val="en-IN"/>
              </w:rPr>
            </w:pPr>
            <w:r w:rsidRPr="0045012C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b/>
                <w:bCs/>
                <w:lang w:val="en-IN"/>
              </w:rPr>
            </w:pPr>
            <w:r w:rsidRPr="0045012C">
              <w:rPr>
                <w:b/>
                <w:bCs/>
                <w:lang w:val="en-IN"/>
              </w:rPr>
              <w:t>Screenshot / Values</w:t>
            </w:r>
          </w:p>
        </w:tc>
      </w:tr>
      <w:tr w:rsidR="0045012C" w:rsidRPr="0045012C" w:rsidTr="004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b/>
                <w:bCs/>
                <w:lang w:val="en-IN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Dataset: Indian Liver Patient Dataset (ILPD), UCI Liver Disorders Dataset, or Custom Clinical Dataset</w:t>
            </w:r>
            <w:r w:rsidRPr="0045012C">
              <w:rPr>
                <w:lang w:val="en-IN"/>
              </w:rPr>
              <w:br/>
              <w:t>Total Records: _______</w:t>
            </w:r>
            <w:r w:rsidRPr="0045012C">
              <w:rPr>
                <w:lang w:val="en-IN"/>
              </w:rPr>
              <w:br/>
              <w:t>Features: Age, Gender, Total Bilirubin, Direct Bilirubin, Alkaline Phosphatase, SGPT, SGOT, Total Proteins, Albumin, A/G Ratio, etc.</w:t>
            </w:r>
          </w:p>
        </w:tc>
      </w:tr>
      <w:tr w:rsidR="0045012C" w:rsidRPr="0045012C" w:rsidTr="004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- Null value handling (imputation strategies)</w:t>
            </w:r>
            <w:r w:rsidRPr="0045012C">
              <w:rPr>
                <w:lang w:val="en-IN"/>
              </w:rPr>
              <w:br/>
              <w:t>- Outlier removal (IQR/Z-score)</w:t>
            </w:r>
            <w:r w:rsidRPr="0045012C">
              <w:rPr>
                <w:lang w:val="en-IN"/>
              </w:rPr>
              <w:br/>
              <w:t>- Feature scaling (</w:t>
            </w:r>
            <w:proofErr w:type="spellStart"/>
            <w:r w:rsidRPr="0045012C">
              <w:rPr>
                <w:lang w:val="en-IN"/>
              </w:rPr>
              <w:t>StandardScaler</w:t>
            </w:r>
            <w:proofErr w:type="spellEnd"/>
            <w:r w:rsidRPr="0045012C">
              <w:rPr>
                <w:lang w:val="en-IN"/>
              </w:rPr>
              <w:t>/</w:t>
            </w:r>
            <w:proofErr w:type="spellStart"/>
            <w:r w:rsidRPr="0045012C">
              <w:rPr>
                <w:lang w:val="en-IN"/>
              </w:rPr>
              <w:t>MinMax</w:t>
            </w:r>
            <w:proofErr w:type="spellEnd"/>
            <w:r w:rsidRPr="0045012C">
              <w:rPr>
                <w:lang w:val="en-IN"/>
              </w:rPr>
              <w:t>)</w:t>
            </w:r>
            <w:r w:rsidRPr="0045012C">
              <w:rPr>
                <w:lang w:val="en-IN"/>
              </w:rPr>
              <w:br/>
              <w:t>- Label encoding for categorical variables</w:t>
            </w:r>
            <w:r w:rsidRPr="0045012C">
              <w:rPr>
                <w:lang w:val="en-IN"/>
              </w:rPr>
              <w:br/>
              <w:t>- Train-test split (e.g., 80:20)</w:t>
            </w:r>
          </w:p>
        </w:tc>
      </w:tr>
      <w:tr w:rsidR="0045012C" w:rsidRPr="0045012C" w:rsidTr="004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b/>
                <w:bCs/>
                <w:lang w:val="en-IN"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- Feature selection using Mutual Information / ANOVA F-test</w:t>
            </w:r>
            <w:r w:rsidRPr="0045012C">
              <w:rPr>
                <w:lang w:val="en-IN"/>
              </w:rPr>
              <w:br/>
              <w:t>- Correlation filtering to remove multicollinearity</w:t>
            </w:r>
            <w:r w:rsidRPr="0045012C">
              <w:rPr>
                <w:lang w:val="en-IN"/>
              </w:rPr>
              <w:br/>
              <w:t>- Domain-specific thresholds applied to lab test results</w:t>
            </w:r>
          </w:p>
        </w:tc>
      </w:tr>
      <w:tr w:rsidR="0045012C" w:rsidRPr="0045012C" w:rsidTr="004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b/>
                <w:bCs/>
                <w:lang w:val="en-IN"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- Synthetic features (e.g., Bilirubin Ratio = Total/Direct)</w:t>
            </w:r>
            <w:r w:rsidRPr="0045012C">
              <w:rPr>
                <w:lang w:val="en-IN"/>
              </w:rPr>
              <w:br/>
              <w:t>- Feature importance scores from model (e.g., SHAP values)</w:t>
            </w:r>
            <w:r w:rsidRPr="0045012C">
              <w:rPr>
                <w:lang w:val="en-IN"/>
              </w:rPr>
              <w:br/>
              <w:t>- Risk score computation (model probability outputs)</w:t>
            </w:r>
            <w:r w:rsidRPr="0045012C">
              <w:rPr>
                <w:lang w:val="en-IN"/>
              </w:rPr>
              <w:br/>
              <w:t>- Liver Function Index (custom field from combined lab values)</w:t>
            </w:r>
          </w:p>
        </w:tc>
      </w:tr>
      <w:tr w:rsidR="0045012C" w:rsidRPr="0045012C" w:rsidTr="004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b/>
                <w:bCs/>
                <w:lang w:val="en-IN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No. of Visualizations / Graphs - ___</w:t>
            </w:r>
            <w:r w:rsidRPr="0045012C">
              <w:rPr>
                <w:lang w:val="en-IN"/>
              </w:rPr>
              <w:br/>
              <w:t>- ROC-AUC Curve</w:t>
            </w:r>
            <w:r w:rsidRPr="0045012C">
              <w:rPr>
                <w:lang w:val="en-IN"/>
              </w:rPr>
              <w:br/>
              <w:t>- Confusion Matrix</w:t>
            </w:r>
            <w:r w:rsidRPr="0045012C">
              <w:rPr>
                <w:lang w:val="en-IN"/>
              </w:rPr>
              <w:br/>
              <w:t>- Feature Importance Plot</w:t>
            </w:r>
            <w:r w:rsidRPr="0045012C">
              <w:rPr>
                <w:lang w:val="en-IN"/>
              </w:rPr>
              <w:br/>
              <w:t>- Patient-wise Risk Prediction Visualization</w:t>
            </w:r>
            <w:r w:rsidRPr="0045012C">
              <w:rPr>
                <w:lang w:val="en-IN"/>
              </w:rPr>
              <w:br/>
              <w:t>- Model Accuracy, Precision, Recall, F1 Score trends</w:t>
            </w:r>
          </w:p>
        </w:tc>
      </w:tr>
      <w:tr w:rsidR="0045012C" w:rsidRPr="0045012C" w:rsidTr="004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b/>
                <w:bCs/>
                <w:lang w:val="en-IN"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:rsidR="0045012C" w:rsidRPr="0045012C" w:rsidRDefault="0045012C" w:rsidP="0045012C">
            <w:pPr>
              <w:rPr>
                <w:lang w:val="en-IN"/>
              </w:rPr>
            </w:pPr>
            <w:r w:rsidRPr="0045012C">
              <w:rPr>
                <w:lang w:val="en-IN"/>
              </w:rPr>
              <w:t>No. of Visualizations / Graphs - ___</w:t>
            </w:r>
            <w:r w:rsidRPr="0045012C">
              <w:rPr>
                <w:lang w:val="en-IN"/>
              </w:rPr>
              <w:br/>
              <w:t>- Step-by-step walk-through from data acquisition to prediction</w:t>
            </w:r>
            <w:r w:rsidRPr="0045012C">
              <w:rPr>
                <w:lang w:val="en-IN"/>
              </w:rPr>
              <w:br/>
              <w:t>- Timeline of model performance improvements</w:t>
            </w:r>
            <w:r w:rsidRPr="0045012C">
              <w:rPr>
                <w:lang w:val="en-IN"/>
              </w:rPr>
              <w:br/>
            </w:r>
            <w:r w:rsidRPr="0045012C">
              <w:rPr>
                <w:lang w:val="en-IN"/>
              </w:rPr>
              <w:lastRenderedPageBreak/>
              <w:t xml:space="preserve">Clinical interpretability and </w:t>
            </w:r>
            <w:proofErr w:type="spellStart"/>
            <w:r w:rsidRPr="0045012C">
              <w:rPr>
                <w:lang w:val="en-IN"/>
              </w:rPr>
              <w:t>decisio</w:t>
            </w:r>
            <w:proofErr w:type="spellEnd"/>
            <w:r w:rsidRPr="0045012C">
              <w:rPr>
                <w:lang w:val="en-IN"/>
              </w:rPr>
              <w:t>- n support system integration</w:t>
            </w:r>
            <w:r w:rsidRPr="0045012C">
              <w:rPr>
                <w:lang w:val="en-IN"/>
              </w:rPr>
              <w:br/>
              <w:t>- Impact analysis on patient outcomes</w:t>
            </w:r>
          </w:p>
        </w:tc>
      </w:tr>
    </w:tbl>
    <w:p w:rsidR="006F5F02" w:rsidRDefault="006F5F02"/>
    <w:sectPr w:rsidR="006F5F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965E1"/>
    <w:multiLevelType w:val="multilevel"/>
    <w:tmpl w:val="90A454F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9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02"/>
    <w:rsid w:val="0045012C"/>
    <w:rsid w:val="006F5F02"/>
    <w:rsid w:val="00B62FA7"/>
    <w:rsid w:val="00D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9FCC1"/>
  <w15:docId w15:val="{E41880E2-FC3B-4306-9811-4CD17751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1560</Characters>
  <Application>Microsoft Office Word</Application>
  <DocSecurity>0</DocSecurity>
  <Lines>65</Lines>
  <Paragraphs>32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GDC-KUPPAM</dc:creator>
  <cp:lastModifiedBy>GDC-KUPPAM</cp:lastModifiedBy>
  <cp:revision>2</cp:revision>
  <dcterms:created xsi:type="dcterms:W3CDTF">2025-07-01T06:15:00Z</dcterms:created>
  <dcterms:modified xsi:type="dcterms:W3CDTF">2025-07-01T06:15:00Z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63f29ef8-43b6-4fc7-aaa4-f6639c1f21cd</vt:lpwstr>
  </property>
</Properties>
</file>