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dm9xg8j2kxau" w:id="0"/>
      <w:bookmarkEnd w:id="0"/>
      <w:r w:rsidDel="00000000" w:rsidR="00000000" w:rsidRPr="00000000">
        <w:rPr>
          <w:rtl w:val="0"/>
        </w:rPr>
        <w:t xml:space="preserve"> IBM Disaster Recovery Project Plan</w:t>
      </w:r>
    </w:p>
    <w:p w:rsidR="00000000" w:rsidDel="00000000" w:rsidP="00000000" w:rsidRDefault="00000000" w:rsidRPr="00000000" w14:paraId="00000002">
      <w:pPr>
        <w:rPr>
          <w:rFonts w:ascii="Cabin" w:cs="Cabin" w:eastAsia="Cabin" w:hAnsi="Cabin"/>
          <w:sz w:val="36"/>
          <w:szCs w:val="36"/>
        </w:rPr>
      </w:pPr>
      <w:r w:rsidDel="00000000" w:rsidR="00000000" w:rsidRPr="00000000">
        <w:rPr>
          <w:rtl w:val="0"/>
        </w:rPr>
      </w:r>
    </w:p>
    <w:p w:rsidR="00000000" w:rsidDel="00000000" w:rsidP="00000000" w:rsidRDefault="00000000" w:rsidRPr="00000000" w14:paraId="00000003">
      <w:pPr>
        <w:pStyle w:val="Heading1"/>
        <w:rPr/>
      </w:pPr>
      <w:bookmarkStart w:colFirst="0" w:colLast="0" w:name="_1i4bxcrlqq8x" w:id="1"/>
      <w:bookmarkEnd w:id="1"/>
      <w:r w:rsidDel="00000000" w:rsidR="00000000" w:rsidRPr="00000000">
        <w:rPr>
          <w:rtl w:val="0"/>
        </w:rPr>
        <w:t xml:space="preserve"> Project Title: IBM Disaster Recovery</w:t>
      </w:r>
    </w:p>
    <w:p w:rsidR="00000000" w:rsidDel="00000000" w:rsidP="00000000" w:rsidRDefault="00000000" w:rsidRPr="00000000" w14:paraId="00000004">
      <w:pPr>
        <w:rPr>
          <w:rFonts w:ascii="Cabin" w:cs="Cabin" w:eastAsia="Cabin" w:hAnsi="Cabin"/>
          <w:sz w:val="36"/>
          <w:szCs w:val="36"/>
        </w:rPr>
      </w:pPr>
      <w:r w:rsidDel="00000000" w:rsidR="00000000" w:rsidRPr="00000000">
        <w:rPr>
          <w:rtl w:val="0"/>
        </w:rPr>
      </w:r>
    </w:p>
    <w:p w:rsidR="00000000" w:rsidDel="00000000" w:rsidP="00000000" w:rsidRDefault="00000000" w:rsidRPr="00000000" w14:paraId="00000005">
      <w:pPr>
        <w:pStyle w:val="Subtitle"/>
        <w:rPr>
          <w:rFonts w:ascii="Cabin" w:cs="Cabin" w:eastAsia="Cabin" w:hAnsi="Cabin"/>
          <w:sz w:val="36"/>
          <w:szCs w:val="36"/>
        </w:rPr>
      </w:pPr>
      <w:bookmarkStart w:colFirst="0" w:colLast="0" w:name="_lp6myg2jmtx1" w:id="2"/>
      <w:bookmarkEnd w:id="2"/>
      <w:r w:rsidDel="00000000" w:rsidR="00000000" w:rsidRPr="00000000">
        <w:rPr>
          <w:color w:val="000000"/>
          <w:rtl w:val="0"/>
        </w:rPr>
        <w:t xml:space="preserve"> Problem Statement</w:t>
      </w:r>
      <w:r w:rsidDel="00000000" w:rsidR="00000000" w:rsidRPr="00000000">
        <w:rPr>
          <w:rtl w:val="0"/>
        </w:rPr>
      </w:r>
    </w:p>
    <w:p w:rsidR="00000000" w:rsidDel="00000000" w:rsidP="00000000" w:rsidRDefault="00000000" w:rsidRPr="00000000" w14:paraId="00000006">
      <w:pPr>
        <w:rPr>
          <w:rFonts w:ascii="Cabin" w:cs="Cabin" w:eastAsia="Cabin" w:hAnsi="Cabin"/>
          <w:sz w:val="30"/>
          <w:szCs w:val="30"/>
        </w:rPr>
      </w:pPr>
      <w:r w:rsidDel="00000000" w:rsidR="00000000" w:rsidRPr="00000000">
        <w:rPr>
          <w:rFonts w:ascii="Cabin" w:cs="Cabin" w:eastAsia="Cabin" w:hAnsi="Cabin"/>
          <w:sz w:val="30"/>
          <w:szCs w:val="30"/>
          <w:rtl w:val="0"/>
        </w:rPr>
        <w:t xml:space="preserve">Safeguard business operations with IBM Cloud Virtual Servers. Create a disaster recovery plan for an onpremises virtual machine, ensuring continuity in unforeseen events. Test and validate the recovery process to guarantee minimal downtime. Become the guardian of business continuity, securing the future of your organization!</w:t>
      </w:r>
    </w:p>
    <w:p w:rsidR="00000000" w:rsidDel="00000000" w:rsidP="00000000" w:rsidRDefault="00000000" w:rsidRPr="00000000" w14:paraId="00000007">
      <w:pPr>
        <w:pStyle w:val="Heading3"/>
        <w:rPr>
          <w:rFonts w:ascii="Cabin" w:cs="Cabin" w:eastAsia="Cabin" w:hAnsi="Cabin"/>
          <w:sz w:val="36"/>
          <w:szCs w:val="36"/>
        </w:rPr>
      </w:pPr>
      <w:bookmarkStart w:colFirst="0" w:colLast="0" w:name="_j9ljsbl6hz20" w:id="3"/>
      <w:bookmarkEnd w:id="3"/>
      <w:r w:rsidDel="00000000" w:rsidR="00000000" w:rsidRPr="00000000">
        <w:rPr>
          <w:rFonts w:ascii="Cabin" w:cs="Cabin" w:eastAsia="Cabin" w:hAnsi="Cabin"/>
          <w:sz w:val="36"/>
          <w:szCs w:val="36"/>
          <w:rtl w:val="0"/>
        </w:rPr>
        <w:t xml:space="preserve"> Phase 1: Problem Definition and Design Thinking</w:t>
      </w:r>
    </w:p>
    <w:p w:rsidR="00000000" w:rsidDel="00000000" w:rsidP="00000000" w:rsidRDefault="00000000" w:rsidRPr="00000000" w14:paraId="00000008">
      <w:pPr>
        <w:pStyle w:val="Heading2"/>
        <w:rPr>
          <w:rFonts w:ascii="Cabin" w:cs="Cabin" w:eastAsia="Cabin" w:hAnsi="Cabin"/>
          <w:sz w:val="36"/>
          <w:szCs w:val="36"/>
        </w:rPr>
      </w:pPr>
      <w:bookmarkStart w:colFirst="0" w:colLast="0" w:name="_a0fhg8wuu4xe" w:id="4"/>
      <w:bookmarkEnd w:id="4"/>
      <w:r w:rsidDel="00000000" w:rsidR="00000000" w:rsidRPr="00000000">
        <w:rPr>
          <w:rFonts w:ascii="Cabin" w:cs="Cabin" w:eastAsia="Cabin" w:hAnsi="Cabin"/>
          <w:sz w:val="36"/>
          <w:szCs w:val="36"/>
          <w:rtl w:val="0"/>
        </w:rPr>
        <w:t xml:space="preserve"> Problem Definition</w:t>
      </w:r>
    </w:p>
    <w:p w:rsidR="00000000" w:rsidDel="00000000" w:rsidP="00000000" w:rsidRDefault="00000000" w:rsidRPr="00000000" w14:paraId="00000009">
      <w:pPr>
        <w:rPr>
          <w:rFonts w:ascii="Cabin" w:cs="Cabin" w:eastAsia="Cabin" w:hAnsi="Cabin"/>
          <w:sz w:val="28"/>
          <w:szCs w:val="28"/>
        </w:rPr>
      </w:pPr>
      <w:r w:rsidDel="00000000" w:rsidR="00000000" w:rsidRPr="00000000">
        <w:rPr>
          <w:rFonts w:ascii="Cabin" w:cs="Cabin" w:eastAsia="Cabin" w:hAnsi="Cabin"/>
          <w:sz w:val="28"/>
          <w:szCs w:val="28"/>
          <w:rtl w:val="0"/>
        </w:rPr>
        <w:t xml:space="preserve">Objective: Develop a disaster recovery plan using IBM Cloud Virtual Servers to ensure business continuity for an onpremises virtual machine during unforeseen events. This includes defining recovery objectives, setting up backups, configuring replication, testing recovery procedures, and minimizing downtime.</w:t>
      </w:r>
    </w:p>
    <w:p w:rsidR="00000000" w:rsidDel="00000000" w:rsidP="00000000" w:rsidRDefault="00000000" w:rsidRPr="00000000" w14:paraId="0000000A">
      <w:pPr>
        <w:rPr>
          <w:rFonts w:ascii="Cabin" w:cs="Cabin" w:eastAsia="Cabin" w:hAnsi="Cabin"/>
          <w:sz w:val="36"/>
          <w:szCs w:val="36"/>
        </w:rPr>
      </w:pPr>
      <w:r w:rsidDel="00000000" w:rsidR="00000000" w:rsidRPr="00000000">
        <w:rPr>
          <w:rtl w:val="0"/>
        </w:rPr>
      </w:r>
    </w:p>
    <w:p w:rsidR="00000000" w:rsidDel="00000000" w:rsidP="00000000" w:rsidRDefault="00000000" w:rsidRPr="00000000" w14:paraId="0000000B">
      <w:pPr>
        <w:rPr>
          <w:rFonts w:ascii="Cabin" w:cs="Cabin" w:eastAsia="Cabin" w:hAnsi="Cabin"/>
          <w:sz w:val="36"/>
          <w:szCs w:val="36"/>
        </w:rPr>
      </w:pPr>
      <w:r w:rsidDel="00000000" w:rsidR="00000000" w:rsidRPr="00000000">
        <w:rPr>
          <w:rtl w:val="0"/>
        </w:rPr>
      </w:r>
    </w:p>
    <w:p w:rsidR="00000000" w:rsidDel="00000000" w:rsidP="00000000" w:rsidRDefault="00000000" w:rsidRPr="00000000" w14:paraId="0000000C">
      <w:pPr>
        <w:rPr>
          <w:rFonts w:ascii="Cabin" w:cs="Cabin" w:eastAsia="Cabin" w:hAnsi="Cabin"/>
          <w:sz w:val="36"/>
          <w:szCs w:val="36"/>
        </w:rPr>
      </w:pPr>
      <w:r w:rsidDel="00000000" w:rsidR="00000000" w:rsidRPr="00000000">
        <w:rPr>
          <w:rtl w:val="0"/>
        </w:rPr>
      </w:r>
    </w:p>
    <w:p w:rsidR="00000000" w:rsidDel="00000000" w:rsidP="00000000" w:rsidRDefault="00000000" w:rsidRPr="00000000" w14:paraId="0000000D">
      <w:pPr>
        <w:rPr>
          <w:rFonts w:ascii="Cabin" w:cs="Cabin" w:eastAsia="Cabin" w:hAnsi="Cabin"/>
          <w:sz w:val="36"/>
          <w:szCs w:val="36"/>
        </w:rPr>
      </w:pPr>
      <w:r w:rsidDel="00000000" w:rsidR="00000000" w:rsidRPr="00000000">
        <w:rPr>
          <w:rtl w:val="0"/>
        </w:rPr>
      </w:r>
    </w:p>
    <w:p w:rsidR="00000000" w:rsidDel="00000000" w:rsidP="00000000" w:rsidRDefault="00000000" w:rsidRPr="00000000" w14:paraId="0000000E">
      <w:pPr>
        <w:rPr>
          <w:rFonts w:ascii="Cabin" w:cs="Cabin" w:eastAsia="Cabin" w:hAnsi="Cabin"/>
          <w:sz w:val="36"/>
          <w:szCs w:val="36"/>
        </w:rPr>
      </w:pPr>
      <w:r w:rsidDel="00000000" w:rsidR="00000000" w:rsidRPr="00000000">
        <w:rPr>
          <w:rtl w:val="0"/>
        </w:rPr>
      </w:r>
    </w:p>
    <w:p w:rsidR="00000000" w:rsidDel="00000000" w:rsidP="00000000" w:rsidRDefault="00000000" w:rsidRPr="00000000" w14:paraId="0000000F">
      <w:pPr>
        <w:pStyle w:val="Heading3"/>
        <w:rPr>
          <w:rFonts w:ascii="Cabin" w:cs="Cabin" w:eastAsia="Cabin" w:hAnsi="Cabin"/>
          <w:sz w:val="36"/>
          <w:szCs w:val="36"/>
        </w:rPr>
      </w:pPr>
      <w:bookmarkStart w:colFirst="0" w:colLast="0" w:name="_1zli3q49hs2a" w:id="5"/>
      <w:bookmarkEnd w:id="5"/>
      <w:r w:rsidDel="00000000" w:rsidR="00000000" w:rsidRPr="00000000">
        <w:rPr>
          <w:rFonts w:ascii="Cabin" w:cs="Cabin" w:eastAsia="Cabin" w:hAnsi="Cabin"/>
          <w:sz w:val="36"/>
          <w:szCs w:val="36"/>
          <w:rtl w:val="0"/>
        </w:rPr>
        <w:t xml:space="preserve">1. Disaster Recovery Strategy</w:t>
      </w:r>
    </w:p>
    <w:p w:rsidR="00000000" w:rsidDel="00000000" w:rsidP="00000000" w:rsidRDefault="00000000" w:rsidRPr="00000000" w14:paraId="00000010">
      <w:pPr>
        <w:rPr>
          <w:rFonts w:ascii="Cabin" w:cs="Cabin" w:eastAsia="Cabin" w:hAnsi="Cabin"/>
          <w:sz w:val="28"/>
          <w:szCs w:val="28"/>
        </w:rPr>
      </w:pPr>
      <w:r w:rsidDel="00000000" w:rsidR="00000000" w:rsidRPr="00000000">
        <w:rPr>
          <w:rFonts w:ascii="Cabin" w:cs="Cabin" w:eastAsia="Cabin" w:hAnsi="Cabin"/>
          <w:sz w:val="36"/>
          <w:szCs w:val="36"/>
          <w:rtl w:val="0"/>
        </w:rPr>
        <w:t xml:space="preserve">  </w:t>
      </w:r>
      <w:r w:rsidDel="00000000" w:rsidR="00000000" w:rsidRPr="00000000">
        <w:rPr>
          <w:rFonts w:ascii="Cabin" w:cs="Cabin" w:eastAsia="Cabin" w:hAnsi="Cabin"/>
          <w:sz w:val="28"/>
          <w:szCs w:val="28"/>
          <w:rtl w:val="0"/>
        </w:rPr>
        <w:t xml:space="preserve">  Define the disaster recovery strategy:</w:t>
      </w:r>
    </w:p>
    <w:p w:rsidR="00000000" w:rsidDel="00000000" w:rsidP="00000000" w:rsidRDefault="00000000" w:rsidRPr="00000000" w14:paraId="00000011">
      <w:pPr>
        <w:rPr>
          <w:rFonts w:ascii="Cabin" w:cs="Cabin" w:eastAsia="Cabin" w:hAnsi="Cabin"/>
          <w:sz w:val="28"/>
          <w:szCs w:val="28"/>
        </w:rPr>
      </w:pPr>
      <w:r w:rsidDel="00000000" w:rsidR="00000000" w:rsidRPr="00000000">
        <w:rPr>
          <w:rtl w:val="0"/>
        </w:rPr>
      </w:r>
    </w:p>
    <w:p w:rsidR="00000000" w:rsidDel="00000000" w:rsidP="00000000" w:rsidRDefault="00000000" w:rsidRPr="00000000" w14:paraId="00000012">
      <w:pPr>
        <w:rPr>
          <w:rFonts w:ascii="Cabin" w:cs="Cabin" w:eastAsia="Cabin" w:hAnsi="Cabin"/>
          <w:sz w:val="28"/>
          <w:szCs w:val="28"/>
        </w:rPr>
      </w:pPr>
      <w:r w:rsidDel="00000000" w:rsidR="00000000" w:rsidRPr="00000000">
        <w:rPr>
          <w:rFonts w:ascii="Cabin" w:cs="Cabin" w:eastAsia="Cabin" w:hAnsi="Cabin"/>
          <w:sz w:val="28"/>
          <w:szCs w:val="28"/>
          <w:rtl w:val="0"/>
        </w:rPr>
        <w:t xml:space="preserve">      -&gt;Identify key objectives, such as Recovery Time Objective (RTO) and Recovery Point Objective (RPO).</w:t>
      </w:r>
    </w:p>
    <w:p w:rsidR="00000000" w:rsidDel="00000000" w:rsidP="00000000" w:rsidRDefault="00000000" w:rsidRPr="00000000" w14:paraId="00000013">
      <w:pPr>
        <w:rPr>
          <w:rFonts w:ascii="Cabin" w:cs="Cabin" w:eastAsia="Cabin" w:hAnsi="Cabin"/>
          <w:sz w:val="28"/>
          <w:szCs w:val="28"/>
        </w:rPr>
      </w:pPr>
      <w:r w:rsidDel="00000000" w:rsidR="00000000" w:rsidRPr="00000000">
        <w:rPr>
          <w:rtl w:val="0"/>
        </w:rPr>
      </w:r>
    </w:p>
    <w:p w:rsidR="00000000" w:rsidDel="00000000" w:rsidP="00000000" w:rsidRDefault="00000000" w:rsidRPr="00000000" w14:paraId="00000014">
      <w:pPr>
        <w:rPr>
          <w:rFonts w:ascii="Cabin" w:cs="Cabin" w:eastAsia="Cabin" w:hAnsi="Cabin"/>
          <w:sz w:val="28"/>
          <w:szCs w:val="28"/>
        </w:rPr>
      </w:pPr>
      <w:r w:rsidDel="00000000" w:rsidR="00000000" w:rsidRPr="00000000">
        <w:rPr>
          <w:rFonts w:ascii="Cabin" w:cs="Cabin" w:eastAsia="Cabin" w:hAnsi="Cabin"/>
          <w:sz w:val="28"/>
          <w:szCs w:val="28"/>
          <w:rtl w:val="0"/>
        </w:rPr>
        <w:t xml:space="preserve">      -&gt;Clearly articulate the scope of the disaster recovery plan.</w:t>
      </w:r>
    </w:p>
    <w:p w:rsidR="00000000" w:rsidDel="00000000" w:rsidP="00000000" w:rsidRDefault="00000000" w:rsidRPr="00000000" w14:paraId="00000015">
      <w:pPr>
        <w:rPr>
          <w:rFonts w:ascii="Cabin" w:cs="Cabin" w:eastAsia="Cabin" w:hAnsi="Cabin"/>
          <w:sz w:val="28"/>
          <w:szCs w:val="28"/>
        </w:rPr>
      </w:pPr>
      <w:r w:rsidDel="00000000" w:rsidR="00000000" w:rsidRPr="00000000">
        <w:rPr>
          <w:rtl w:val="0"/>
        </w:rPr>
      </w:r>
    </w:p>
    <w:p w:rsidR="00000000" w:rsidDel="00000000" w:rsidP="00000000" w:rsidRDefault="00000000" w:rsidRPr="00000000" w14:paraId="00000016">
      <w:pPr>
        <w:rPr>
          <w:rFonts w:ascii="Cabin" w:cs="Cabin" w:eastAsia="Cabin" w:hAnsi="Cabin"/>
          <w:sz w:val="28"/>
          <w:szCs w:val="28"/>
        </w:rPr>
      </w:pPr>
      <w:r w:rsidDel="00000000" w:rsidR="00000000" w:rsidRPr="00000000">
        <w:rPr>
          <w:rFonts w:ascii="Cabin" w:cs="Cabin" w:eastAsia="Cabin" w:hAnsi="Cabin"/>
          <w:sz w:val="28"/>
          <w:szCs w:val="28"/>
          <w:rtl w:val="0"/>
        </w:rPr>
        <w:t xml:space="preserve">      -&gt;If set your RTO to 2 hours, then you should be able to resume normal business operations within this timeframe in the event of a disaster. If, during real-life disaster recovery, you exceed the specified time frame, you should either reassess the RTO calculations or revise your disaster recovery plan and procedures.</w:t>
      </w:r>
    </w:p>
    <w:p w:rsidR="00000000" w:rsidDel="00000000" w:rsidP="00000000" w:rsidRDefault="00000000" w:rsidRPr="00000000" w14:paraId="00000017">
      <w:pPr>
        <w:rPr>
          <w:rFonts w:ascii="Cabin" w:cs="Cabin" w:eastAsia="Cabin" w:hAnsi="Cabin"/>
          <w:sz w:val="28"/>
          <w:szCs w:val="28"/>
        </w:rPr>
      </w:pPr>
      <w:r w:rsidDel="00000000" w:rsidR="00000000" w:rsidRPr="00000000">
        <w:rPr>
          <w:rtl w:val="0"/>
        </w:rPr>
      </w:r>
    </w:p>
    <w:p w:rsidR="00000000" w:rsidDel="00000000" w:rsidP="00000000" w:rsidRDefault="00000000" w:rsidRPr="00000000" w14:paraId="00000018">
      <w:pPr>
        <w:pStyle w:val="Heading3"/>
        <w:rPr>
          <w:rFonts w:ascii="Cabin" w:cs="Cabin" w:eastAsia="Cabin" w:hAnsi="Cabin"/>
          <w:sz w:val="36"/>
          <w:szCs w:val="36"/>
        </w:rPr>
      </w:pPr>
      <w:bookmarkStart w:colFirst="0" w:colLast="0" w:name="_sva03tiop79w" w:id="6"/>
      <w:bookmarkEnd w:id="6"/>
      <w:r w:rsidDel="00000000" w:rsidR="00000000" w:rsidRPr="00000000">
        <w:rPr>
          <w:rFonts w:ascii="Cabin" w:cs="Cabin" w:eastAsia="Cabin" w:hAnsi="Cabin"/>
          <w:sz w:val="36"/>
          <w:szCs w:val="36"/>
          <w:rtl w:val="0"/>
        </w:rPr>
        <w:t xml:space="preserve">2. Backup Configuration</w:t>
      </w:r>
    </w:p>
    <w:p w:rsidR="00000000" w:rsidDel="00000000" w:rsidP="00000000" w:rsidRDefault="00000000" w:rsidRPr="00000000" w14:paraId="00000019">
      <w:pPr>
        <w:rPr>
          <w:rFonts w:ascii="Cabin" w:cs="Cabin" w:eastAsia="Cabin" w:hAnsi="Cabin"/>
          <w:sz w:val="28"/>
          <w:szCs w:val="28"/>
        </w:rPr>
      </w:pPr>
      <w:r w:rsidDel="00000000" w:rsidR="00000000" w:rsidRPr="00000000">
        <w:rPr>
          <w:rFonts w:ascii="Cabin" w:cs="Cabin" w:eastAsia="Cabin" w:hAnsi="Cabin"/>
          <w:sz w:val="36"/>
          <w:szCs w:val="36"/>
          <w:rtl w:val="0"/>
        </w:rPr>
        <w:t xml:space="preserve">    </w:t>
      </w:r>
      <w:r w:rsidDel="00000000" w:rsidR="00000000" w:rsidRPr="00000000">
        <w:rPr>
          <w:rFonts w:ascii="Cabin" w:cs="Cabin" w:eastAsia="Cabin" w:hAnsi="Cabin"/>
          <w:sz w:val="28"/>
          <w:szCs w:val="28"/>
          <w:rtl w:val="0"/>
        </w:rPr>
        <w:t xml:space="preserve">Configure regular backups of the onpremises virtual machine:</w:t>
      </w:r>
    </w:p>
    <w:p w:rsidR="00000000" w:rsidDel="00000000" w:rsidP="00000000" w:rsidRDefault="00000000" w:rsidRPr="00000000" w14:paraId="0000001A">
      <w:pPr>
        <w:rPr>
          <w:rFonts w:ascii="Cabin" w:cs="Cabin" w:eastAsia="Cabin" w:hAnsi="Cabin"/>
          <w:sz w:val="28"/>
          <w:szCs w:val="28"/>
        </w:rPr>
      </w:pPr>
      <w:r w:rsidDel="00000000" w:rsidR="00000000" w:rsidRPr="00000000">
        <w:rPr>
          <w:rFonts w:ascii="Cabin" w:cs="Cabin" w:eastAsia="Cabin" w:hAnsi="Cabin"/>
          <w:sz w:val="28"/>
          <w:szCs w:val="28"/>
          <w:rtl w:val="0"/>
        </w:rPr>
        <w:t xml:space="preserve">      -&gt;Choose a suitable backup solution compatible with IBM Cloud Virtual Servers.</w:t>
      </w:r>
    </w:p>
    <w:p w:rsidR="00000000" w:rsidDel="00000000" w:rsidP="00000000" w:rsidRDefault="00000000" w:rsidRPr="00000000" w14:paraId="0000001B">
      <w:pPr>
        <w:rPr>
          <w:rFonts w:ascii="Cabin" w:cs="Cabin" w:eastAsia="Cabin" w:hAnsi="Cabin"/>
          <w:sz w:val="28"/>
          <w:szCs w:val="28"/>
        </w:rPr>
      </w:pPr>
      <w:r w:rsidDel="00000000" w:rsidR="00000000" w:rsidRPr="00000000">
        <w:rPr>
          <w:rFonts w:ascii="Cabin" w:cs="Cabin" w:eastAsia="Cabin" w:hAnsi="Cabin"/>
          <w:sz w:val="28"/>
          <w:szCs w:val="28"/>
          <w:rtl w:val="0"/>
        </w:rPr>
        <w:t xml:space="preserve">      -&gt;Ensure critical data and configurations are included in backups.</w:t>
      </w:r>
    </w:p>
    <w:p w:rsidR="00000000" w:rsidDel="00000000" w:rsidP="00000000" w:rsidRDefault="00000000" w:rsidRPr="00000000" w14:paraId="0000001C">
      <w:pPr>
        <w:rPr>
          <w:rFonts w:ascii="Cabin" w:cs="Cabin" w:eastAsia="Cabin" w:hAnsi="Cabin"/>
          <w:sz w:val="28"/>
          <w:szCs w:val="28"/>
        </w:rPr>
      </w:pPr>
      <w:r w:rsidDel="00000000" w:rsidR="00000000" w:rsidRPr="00000000">
        <w:rPr>
          <w:rFonts w:ascii="Cabin" w:cs="Cabin" w:eastAsia="Cabin" w:hAnsi="Cabin"/>
          <w:sz w:val="28"/>
          <w:szCs w:val="28"/>
          <w:rtl w:val="0"/>
        </w:rPr>
        <w:t xml:space="preserve">      -&gt;IBM Backup comprehensively protects your data assets in IBM through a simple, secure, and cost-effective solution that requires zero-infrastructure. It's IBM built-in data protection solution for a wide range of workloads. It helps protect your mission critical workloads running in the cloud, and ensures your backups are always available and managed at scale across your entire backup estate.</w:t>
      </w:r>
    </w:p>
    <w:p w:rsidR="00000000" w:rsidDel="00000000" w:rsidP="00000000" w:rsidRDefault="00000000" w:rsidRPr="00000000" w14:paraId="0000001D">
      <w:pPr>
        <w:pStyle w:val="Heading3"/>
        <w:rPr>
          <w:rFonts w:ascii="Cabin" w:cs="Cabin" w:eastAsia="Cabin" w:hAnsi="Cabin"/>
          <w:sz w:val="36"/>
          <w:szCs w:val="36"/>
        </w:rPr>
      </w:pPr>
      <w:bookmarkStart w:colFirst="0" w:colLast="0" w:name="_bkgz0lss3536" w:id="7"/>
      <w:bookmarkEnd w:id="7"/>
      <w:r w:rsidDel="00000000" w:rsidR="00000000" w:rsidRPr="00000000">
        <w:rPr>
          <w:rFonts w:ascii="Cabin" w:cs="Cabin" w:eastAsia="Cabin" w:hAnsi="Cabin"/>
          <w:sz w:val="36"/>
          <w:szCs w:val="36"/>
          <w:rtl w:val="0"/>
        </w:rPr>
        <w:t xml:space="preserve">3. Replication Setup</w:t>
      </w:r>
    </w:p>
    <w:p w:rsidR="00000000" w:rsidDel="00000000" w:rsidP="00000000" w:rsidRDefault="00000000" w:rsidRPr="00000000" w14:paraId="0000001E">
      <w:pPr>
        <w:rPr>
          <w:rFonts w:ascii="Cabin" w:cs="Cabin" w:eastAsia="Cabin" w:hAnsi="Cabin"/>
          <w:sz w:val="28"/>
          <w:szCs w:val="28"/>
        </w:rPr>
      </w:pPr>
      <w:r w:rsidDel="00000000" w:rsidR="00000000" w:rsidRPr="00000000">
        <w:rPr>
          <w:rFonts w:ascii="Cabin" w:cs="Cabin" w:eastAsia="Cabin" w:hAnsi="Cabin"/>
          <w:sz w:val="36"/>
          <w:szCs w:val="36"/>
          <w:rtl w:val="0"/>
        </w:rPr>
        <w:t xml:space="preserve">    </w:t>
      </w:r>
      <w:r w:rsidDel="00000000" w:rsidR="00000000" w:rsidRPr="00000000">
        <w:rPr>
          <w:rFonts w:ascii="Cabin" w:cs="Cabin" w:eastAsia="Cabin" w:hAnsi="Cabin"/>
          <w:sz w:val="28"/>
          <w:szCs w:val="28"/>
          <w:rtl w:val="0"/>
        </w:rPr>
        <w:t xml:space="preserve">Implement replication of data and virtual machine images to IBM Cloud Virtual Servers:</w:t>
      </w:r>
    </w:p>
    <w:p w:rsidR="00000000" w:rsidDel="00000000" w:rsidP="00000000" w:rsidRDefault="00000000" w:rsidRPr="00000000" w14:paraId="0000001F">
      <w:pPr>
        <w:rPr>
          <w:rFonts w:ascii="Cabin" w:cs="Cabin" w:eastAsia="Cabin" w:hAnsi="Cabin"/>
          <w:sz w:val="28"/>
          <w:szCs w:val="28"/>
        </w:rPr>
      </w:pPr>
      <w:r w:rsidDel="00000000" w:rsidR="00000000" w:rsidRPr="00000000">
        <w:rPr>
          <w:rFonts w:ascii="Cabin" w:cs="Cabin" w:eastAsia="Cabin" w:hAnsi="Cabin"/>
          <w:sz w:val="28"/>
          <w:szCs w:val="28"/>
          <w:rtl w:val="0"/>
        </w:rPr>
        <w:t xml:space="preserve">      -&gt;Select the appropriate replication method (e.g., continuous, periodic).</w:t>
      </w:r>
    </w:p>
    <w:p w:rsidR="00000000" w:rsidDel="00000000" w:rsidP="00000000" w:rsidRDefault="00000000" w:rsidRPr="00000000" w14:paraId="00000020">
      <w:pPr>
        <w:rPr>
          <w:rFonts w:ascii="Cabin" w:cs="Cabin" w:eastAsia="Cabin" w:hAnsi="Cabin"/>
          <w:sz w:val="28"/>
          <w:szCs w:val="28"/>
        </w:rPr>
      </w:pPr>
      <w:r w:rsidDel="00000000" w:rsidR="00000000" w:rsidRPr="00000000">
        <w:rPr>
          <w:rFonts w:ascii="Cabin" w:cs="Cabin" w:eastAsia="Cabin" w:hAnsi="Cabin"/>
          <w:sz w:val="28"/>
          <w:szCs w:val="28"/>
          <w:rtl w:val="0"/>
        </w:rPr>
        <w:t xml:space="preserve">      -&gt;Establish a secure connection between onpremises infrastructure and IBM Cloud.We implement this method named Block-Level Replication.</w:t>
        <w:br w:type="textWrapping"/>
      </w:r>
      <w:r w:rsidDel="00000000" w:rsidR="00000000" w:rsidRPr="00000000">
        <w:rPr>
          <w:rFonts w:ascii="Cabin" w:cs="Cabin" w:eastAsia="Cabin" w:hAnsi="Cabin"/>
          <w:sz w:val="36"/>
          <w:szCs w:val="36"/>
          <w:rtl w:val="0"/>
        </w:rPr>
        <w:br w:type="textWrapping"/>
      </w:r>
      <w:r w:rsidDel="00000000" w:rsidR="00000000" w:rsidRPr="00000000">
        <w:rPr>
          <w:rFonts w:ascii="Cabin" w:cs="Cabin" w:eastAsia="Cabin" w:hAnsi="Cabin"/>
          <w:sz w:val="28"/>
          <w:szCs w:val="28"/>
          <w:rtl w:val="0"/>
        </w:rPr>
        <w:t xml:space="preserve">Block level replication :</w:t>
      </w:r>
    </w:p>
    <w:p w:rsidR="00000000" w:rsidDel="00000000" w:rsidP="00000000" w:rsidRDefault="00000000" w:rsidRPr="00000000" w14:paraId="00000021">
      <w:pPr>
        <w:rPr>
          <w:rFonts w:ascii="Cabin" w:cs="Cabin" w:eastAsia="Cabin" w:hAnsi="Cabin"/>
          <w:sz w:val="28"/>
          <w:szCs w:val="28"/>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Cabin" w:cs="Cabin" w:eastAsia="Cabin" w:hAnsi="Cabin"/>
          <w:sz w:val="28"/>
          <w:szCs w:val="28"/>
        </w:rPr>
      </w:pPr>
      <w:r w:rsidDel="00000000" w:rsidR="00000000" w:rsidRPr="00000000">
        <w:rPr>
          <w:rFonts w:ascii="Cabin" w:cs="Cabin" w:eastAsia="Cabin" w:hAnsi="Cabin"/>
          <w:sz w:val="28"/>
          <w:szCs w:val="28"/>
          <w:rtl w:val="0"/>
        </w:rPr>
        <w:t xml:space="preserve">Storage Blocks: In block-level replication, data is divided into fixed-size storage blocks or sectors, typically ranging from a few kilobytes to a few megabytes each. These blocks are the smallest units of data that can be read from or written to a storage device.</w:t>
      </w:r>
    </w:p>
    <w:p w:rsidR="00000000" w:rsidDel="00000000" w:rsidP="00000000" w:rsidRDefault="00000000" w:rsidRPr="00000000" w14:paraId="00000023">
      <w:pPr>
        <w:ind w:left="720" w:firstLine="0"/>
        <w:rPr>
          <w:rFonts w:ascii="Cabin" w:cs="Cabin" w:eastAsia="Cabin" w:hAnsi="Cabin"/>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Cabin" w:cs="Cabin" w:eastAsia="Cabin" w:hAnsi="Cabin"/>
          <w:sz w:val="28"/>
          <w:szCs w:val="28"/>
        </w:rPr>
      </w:pPr>
      <w:r w:rsidDel="00000000" w:rsidR="00000000" w:rsidRPr="00000000">
        <w:rPr>
          <w:rFonts w:ascii="Cabin" w:cs="Cabin" w:eastAsia="Cabin" w:hAnsi="Cabin"/>
          <w:sz w:val="28"/>
          <w:szCs w:val="28"/>
          <w:rtl w:val="0"/>
        </w:rPr>
        <w:t xml:space="preserve">Granularity: Block-level replication offers fine-grained control over data replication. Instead of replicating entire files or volumes, it replicates only the individual blocks that have changed. This granularity minimizes the amount of data transferred during replication, reducing bandwidth and storage requirements.</w:t>
      </w:r>
    </w:p>
    <w:p w:rsidR="00000000" w:rsidDel="00000000" w:rsidP="00000000" w:rsidRDefault="00000000" w:rsidRPr="00000000" w14:paraId="00000025">
      <w:pPr>
        <w:ind w:left="720" w:firstLine="0"/>
        <w:rPr>
          <w:rFonts w:ascii="Cabin" w:cs="Cabin" w:eastAsia="Cabin" w:hAnsi="Cabin"/>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Cabin" w:cs="Cabin" w:eastAsia="Cabin" w:hAnsi="Cabin"/>
          <w:sz w:val="28"/>
          <w:szCs w:val="28"/>
        </w:rPr>
      </w:pPr>
      <w:r w:rsidDel="00000000" w:rsidR="00000000" w:rsidRPr="00000000">
        <w:rPr>
          <w:rFonts w:ascii="Cabin" w:cs="Cabin" w:eastAsia="Cabin" w:hAnsi="Cabin"/>
          <w:sz w:val="28"/>
          <w:szCs w:val="28"/>
          <w:rtl w:val="0"/>
        </w:rPr>
        <w:t xml:space="preserve">Change Tracking: Block-level replication systems employ mechanisms to track changes at the block level. This can be achieved through techniques such as journaling, tracking block modification timestamps, or using bitmap-based tracking. These mechanisms identify which blocks have been modified, added, or deleted since the last replication.</w:t>
      </w:r>
    </w:p>
    <w:p w:rsidR="00000000" w:rsidDel="00000000" w:rsidP="00000000" w:rsidRDefault="00000000" w:rsidRPr="00000000" w14:paraId="00000027">
      <w:pPr>
        <w:pStyle w:val="Heading3"/>
        <w:rPr>
          <w:rFonts w:ascii="Cabin" w:cs="Cabin" w:eastAsia="Cabin" w:hAnsi="Cabin"/>
          <w:sz w:val="36"/>
          <w:szCs w:val="36"/>
        </w:rPr>
      </w:pPr>
      <w:bookmarkStart w:colFirst="0" w:colLast="0" w:name="_t2l7xnawzs6b" w:id="8"/>
      <w:bookmarkEnd w:id="8"/>
      <w:r w:rsidDel="00000000" w:rsidR="00000000" w:rsidRPr="00000000">
        <w:rPr>
          <w:rFonts w:ascii="Cabin" w:cs="Cabin" w:eastAsia="Cabin" w:hAnsi="Cabin"/>
          <w:sz w:val="36"/>
          <w:szCs w:val="36"/>
          <w:rtl w:val="0"/>
        </w:rPr>
        <w:t xml:space="preserve">4. Recovery Testing</w:t>
      </w:r>
    </w:p>
    <w:p w:rsidR="00000000" w:rsidDel="00000000" w:rsidP="00000000" w:rsidRDefault="00000000" w:rsidRPr="00000000" w14:paraId="00000028">
      <w:pPr>
        <w:rPr>
          <w:rFonts w:ascii="Cabin" w:cs="Cabin" w:eastAsia="Cabin" w:hAnsi="Cabin"/>
          <w:sz w:val="28"/>
          <w:szCs w:val="28"/>
        </w:rPr>
      </w:pPr>
      <w:r w:rsidDel="00000000" w:rsidR="00000000" w:rsidRPr="00000000">
        <w:rPr>
          <w:rFonts w:ascii="Cabin" w:cs="Cabin" w:eastAsia="Cabin" w:hAnsi="Cabin"/>
          <w:sz w:val="36"/>
          <w:szCs w:val="36"/>
          <w:rtl w:val="0"/>
        </w:rPr>
        <w:t xml:space="preserve">    </w:t>
      </w:r>
      <w:r w:rsidDel="00000000" w:rsidR="00000000" w:rsidRPr="00000000">
        <w:rPr>
          <w:rFonts w:ascii="Cabin" w:cs="Cabin" w:eastAsia="Cabin" w:hAnsi="Cabin"/>
          <w:sz w:val="28"/>
          <w:szCs w:val="28"/>
          <w:rtl w:val="0"/>
        </w:rPr>
        <w:t xml:space="preserve">Design and conduct recovery tests:</w:t>
      </w:r>
    </w:p>
    <w:p w:rsidR="00000000" w:rsidDel="00000000" w:rsidP="00000000" w:rsidRDefault="00000000" w:rsidRPr="00000000" w14:paraId="00000029">
      <w:pPr>
        <w:rPr>
          <w:rFonts w:ascii="Cabin" w:cs="Cabin" w:eastAsia="Cabin" w:hAnsi="Cabin"/>
          <w:sz w:val="28"/>
          <w:szCs w:val="28"/>
        </w:rPr>
      </w:pPr>
      <w:r w:rsidDel="00000000" w:rsidR="00000000" w:rsidRPr="00000000">
        <w:rPr>
          <w:rFonts w:ascii="Cabin" w:cs="Cabin" w:eastAsia="Cabin" w:hAnsi="Cabin"/>
          <w:sz w:val="28"/>
          <w:szCs w:val="28"/>
          <w:rtl w:val="0"/>
        </w:rPr>
        <w:t xml:space="preserve">      -&gt;Develop a test plan outlining scenarios and objectives.</w:t>
      </w:r>
    </w:p>
    <w:p w:rsidR="00000000" w:rsidDel="00000000" w:rsidP="00000000" w:rsidRDefault="00000000" w:rsidRPr="00000000" w14:paraId="0000002A">
      <w:pPr>
        <w:rPr>
          <w:rFonts w:ascii="Cabin" w:cs="Cabin" w:eastAsia="Cabin" w:hAnsi="Cabin"/>
          <w:sz w:val="28"/>
          <w:szCs w:val="28"/>
        </w:rPr>
      </w:pPr>
      <w:r w:rsidDel="00000000" w:rsidR="00000000" w:rsidRPr="00000000">
        <w:rPr>
          <w:rtl w:val="0"/>
        </w:rPr>
      </w:r>
    </w:p>
    <w:p w:rsidR="00000000" w:rsidDel="00000000" w:rsidP="00000000" w:rsidRDefault="00000000" w:rsidRPr="00000000" w14:paraId="0000002B">
      <w:pPr>
        <w:rPr>
          <w:rFonts w:ascii="Cabin" w:cs="Cabin" w:eastAsia="Cabin" w:hAnsi="Cabin"/>
          <w:sz w:val="28"/>
          <w:szCs w:val="28"/>
        </w:rPr>
      </w:pPr>
      <w:r w:rsidDel="00000000" w:rsidR="00000000" w:rsidRPr="00000000">
        <w:rPr>
          <w:rFonts w:ascii="Cabin" w:cs="Cabin" w:eastAsia="Cabin" w:hAnsi="Cabin"/>
          <w:sz w:val="28"/>
          <w:szCs w:val="28"/>
          <w:rtl w:val="0"/>
        </w:rPr>
        <w:t xml:space="preserve">      -&gt;Execute test scenarios to validate the recovery process.</w:t>
      </w:r>
    </w:p>
    <w:p w:rsidR="00000000" w:rsidDel="00000000" w:rsidP="00000000" w:rsidRDefault="00000000" w:rsidRPr="00000000" w14:paraId="0000002C">
      <w:pPr>
        <w:rPr>
          <w:rFonts w:ascii="Cabin" w:cs="Cabin" w:eastAsia="Cabin" w:hAnsi="Cabin"/>
          <w:sz w:val="28"/>
          <w:szCs w:val="28"/>
        </w:rPr>
      </w:pPr>
      <w:r w:rsidDel="00000000" w:rsidR="00000000" w:rsidRPr="00000000">
        <w:rPr>
          <w:rtl w:val="0"/>
        </w:rPr>
      </w:r>
    </w:p>
    <w:p w:rsidR="00000000" w:rsidDel="00000000" w:rsidP="00000000" w:rsidRDefault="00000000" w:rsidRPr="00000000" w14:paraId="0000002D">
      <w:pPr>
        <w:rPr>
          <w:rFonts w:ascii="Cabin" w:cs="Cabin" w:eastAsia="Cabin" w:hAnsi="Cabin"/>
          <w:sz w:val="28"/>
          <w:szCs w:val="28"/>
        </w:rPr>
      </w:pPr>
      <w:r w:rsidDel="00000000" w:rsidR="00000000" w:rsidRPr="00000000">
        <w:rPr>
          <w:rFonts w:ascii="Cabin" w:cs="Cabin" w:eastAsia="Cabin" w:hAnsi="Cabin"/>
          <w:sz w:val="28"/>
          <w:szCs w:val="28"/>
          <w:rtl w:val="0"/>
        </w:rPr>
        <w:t xml:space="preserve">      -&gt;Document results, identify issues, and make necessary adjustments.</w:t>
      </w:r>
    </w:p>
    <w:p w:rsidR="00000000" w:rsidDel="00000000" w:rsidP="00000000" w:rsidRDefault="00000000" w:rsidRPr="00000000" w14:paraId="0000002E">
      <w:pPr>
        <w:rPr>
          <w:rFonts w:ascii="Cabin" w:cs="Cabin" w:eastAsia="Cabin" w:hAnsi="Cabin"/>
          <w:sz w:val="36"/>
          <w:szCs w:val="36"/>
        </w:rPr>
      </w:pPr>
      <w:r w:rsidDel="00000000" w:rsidR="00000000" w:rsidRPr="00000000">
        <w:rPr>
          <w:rtl w:val="0"/>
        </w:rPr>
      </w:r>
    </w:p>
    <w:p w:rsidR="00000000" w:rsidDel="00000000" w:rsidP="00000000" w:rsidRDefault="00000000" w:rsidRPr="00000000" w14:paraId="0000002F">
      <w:pPr>
        <w:pStyle w:val="Heading3"/>
        <w:rPr>
          <w:rFonts w:ascii="Cabin" w:cs="Cabin" w:eastAsia="Cabin" w:hAnsi="Cabin"/>
          <w:sz w:val="36"/>
          <w:szCs w:val="36"/>
        </w:rPr>
      </w:pPr>
      <w:bookmarkStart w:colFirst="0" w:colLast="0" w:name="_1w4q1iv5y7a0" w:id="9"/>
      <w:bookmarkEnd w:id="9"/>
      <w:r w:rsidDel="00000000" w:rsidR="00000000" w:rsidRPr="00000000">
        <w:rPr>
          <w:rFonts w:ascii="Cabin" w:cs="Cabin" w:eastAsia="Cabin" w:hAnsi="Cabin"/>
          <w:sz w:val="36"/>
          <w:szCs w:val="36"/>
          <w:rtl w:val="0"/>
        </w:rPr>
        <w:t xml:space="preserve">5. Business Continuity</w:t>
      </w:r>
    </w:p>
    <w:p w:rsidR="00000000" w:rsidDel="00000000" w:rsidP="00000000" w:rsidRDefault="00000000" w:rsidRPr="00000000" w14:paraId="00000030">
      <w:pPr>
        <w:rPr>
          <w:rFonts w:ascii="Cabin" w:cs="Cabin" w:eastAsia="Cabin" w:hAnsi="Cabin"/>
          <w:sz w:val="28"/>
          <w:szCs w:val="28"/>
        </w:rPr>
      </w:pPr>
      <w:r w:rsidDel="00000000" w:rsidR="00000000" w:rsidRPr="00000000">
        <w:rPr>
          <w:rFonts w:ascii="Cabin" w:cs="Cabin" w:eastAsia="Cabin" w:hAnsi="Cabin"/>
          <w:sz w:val="36"/>
          <w:szCs w:val="36"/>
          <w:rtl w:val="0"/>
        </w:rPr>
        <w:t xml:space="preserve">    </w:t>
      </w:r>
      <w:r w:rsidDel="00000000" w:rsidR="00000000" w:rsidRPr="00000000">
        <w:rPr>
          <w:rFonts w:ascii="Cabin" w:cs="Cabin" w:eastAsia="Cabin" w:hAnsi="Cabin"/>
          <w:sz w:val="28"/>
          <w:szCs w:val="28"/>
          <w:rtl w:val="0"/>
        </w:rPr>
        <w:t xml:space="preserve">Ensure alignment with the organization's business continuity strategy:</w:t>
      </w:r>
    </w:p>
    <w:p w:rsidR="00000000" w:rsidDel="00000000" w:rsidP="00000000" w:rsidRDefault="00000000" w:rsidRPr="00000000" w14:paraId="00000031">
      <w:pPr>
        <w:rPr>
          <w:rFonts w:ascii="Cabin" w:cs="Cabin" w:eastAsia="Cabin" w:hAnsi="Cabin"/>
          <w:sz w:val="28"/>
          <w:szCs w:val="28"/>
        </w:rPr>
      </w:pPr>
      <w:r w:rsidDel="00000000" w:rsidR="00000000" w:rsidRPr="00000000">
        <w:rPr>
          <w:rFonts w:ascii="Cabin" w:cs="Cabin" w:eastAsia="Cabin" w:hAnsi="Cabin"/>
          <w:sz w:val="28"/>
          <w:szCs w:val="28"/>
          <w:rtl w:val="0"/>
        </w:rPr>
        <w:t xml:space="preserve">      -&gt;Coordinate with relevant stakeholders to integrate disaster recovery plan into the overall strategy.</w:t>
      </w:r>
    </w:p>
    <w:p w:rsidR="00000000" w:rsidDel="00000000" w:rsidP="00000000" w:rsidRDefault="00000000" w:rsidRPr="00000000" w14:paraId="00000032">
      <w:pPr>
        <w:rPr>
          <w:rFonts w:ascii="Cabin" w:cs="Cabin" w:eastAsia="Cabin" w:hAnsi="Cabin"/>
          <w:sz w:val="28"/>
          <w:szCs w:val="28"/>
        </w:rPr>
      </w:pPr>
      <w:r w:rsidDel="00000000" w:rsidR="00000000" w:rsidRPr="00000000">
        <w:rPr>
          <w:rFonts w:ascii="Cabin" w:cs="Cabin" w:eastAsia="Cabin" w:hAnsi="Cabin"/>
          <w:sz w:val="28"/>
          <w:szCs w:val="28"/>
          <w:rtl w:val="0"/>
        </w:rPr>
        <w:t xml:space="preserve">      -&gt;Ensure that the plan complies with any regulatory or compliance requirements.</w:t>
      </w:r>
    </w:p>
    <w:p w:rsidR="00000000" w:rsidDel="00000000" w:rsidP="00000000" w:rsidRDefault="00000000" w:rsidRPr="00000000" w14:paraId="00000033">
      <w:pPr>
        <w:rPr>
          <w:rFonts w:ascii="Cabin" w:cs="Cabin" w:eastAsia="Cabin" w:hAnsi="Cabin"/>
          <w:sz w:val="28"/>
          <w:szCs w:val="28"/>
        </w:rPr>
      </w:pPr>
      <w:r w:rsidDel="00000000" w:rsidR="00000000" w:rsidRPr="00000000">
        <w:rPr>
          <w:rFonts w:ascii="Cabin" w:cs="Cabin" w:eastAsia="Cabin" w:hAnsi="Cabin"/>
          <w:sz w:val="28"/>
          <w:szCs w:val="28"/>
          <w:rtl w:val="0"/>
        </w:rPr>
        <w:t xml:space="preserve">      -&gt;Business continuity in the cloud - Benefits and planning tips</w:t>
      </w:r>
    </w:p>
    <w:p w:rsidR="00000000" w:rsidDel="00000000" w:rsidP="00000000" w:rsidRDefault="00000000" w:rsidRPr="00000000" w14:paraId="00000034">
      <w:pPr>
        <w:rPr>
          <w:rFonts w:ascii="Cabin" w:cs="Cabin" w:eastAsia="Cabin" w:hAnsi="Cabin"/>
          <w:sz w:val="36"/>
          <w:szCs w:val="36"/>
        </w:rPr>
      </w:pPr>
      <w:r w:rsidDel="00000000" w:rsidR="00000000" w:rsidRPr="00000000">
        <w:rPr>
          <w:rFonts w:ascii="Cabin" w:cs="Cabin" w:eastAsia="Cabin" w:hAnsi="Cabin"/>
          <w:sz w:val="28"/>
          <w:szCs w:val="28"/>
          <w:rtl w:val="0"/>
        </w:rPr>
        <w:t xml:space="preserve">Learn the major areas of concern and the seven key steps to include when creating a cloud-based business continuity plan to protect data and workloads.</w:t>
      </w:r>
      <w:r w:rsidDel="00000000" w:rsidR="00000000" w:rsidRPr="00000000">
        <w:rPr>
          <w:rtl w:val="0"/>
        </w:rPr>
      </w:r>
    </w:p>
    <w:p w:rsidR="00000000" w:rsidDel="00000000" w:rsidP="00000000" w:rsidRDefault="00000000" w:rsidRPr="00000000" w14:paraId="00000035">
      <w:pPr>
        <w:pStyle w:val="Heading1"/>
        <w:rPr>
          <w:rFonts w:ascii="Cabin" w:cs="Cabin" w:eastAsia="Cabin" w:hAnsi="Cabin"/>
          <w:sz w:val="36"/>
          <w:szCs w:val="36"/>
        </w:rPr>
      </w:pPr>
      <w:bookmarkStart w:colFirst="0" w:colLast="0" w:name="_29dpq48kyeig" w:id="10"/>
      <w:bookmarkEnd w:id="10"/>
      <w:r w:rsidDel="00000000" w:rsidR="00000000" w:rsidRPr="00000000">
        <w:rPr>
          <w:rFonts w:ascii="Cabin" w:cs="Cabin" w:eastAsia="Cabin" w:hAnsi="Cabin"/>
          <w:sz w:val="36"/>
          <w:szCs w:val="36"/>
          <w:rtl w:val="0"/>
        </w:rPr>
        <w:t xml:space="preserve"> Design Thinking</w:t>
      </w:r>
    </w:p>
    <w:p w:rsidR="00000000" w:rsidDel="00000000" w:rsidP="00000000" w:rsidRDefault="00000000" w:rsidRPr="00000000" w14:paraId="00000036">
      <w:pPr>
        <w:pStyle w:val="Heading3"/>
        <w:rPr>
          <w:rFonts w:ascii="Cabin" w:cs="Cabin" w:eastAsia="Cabin" w:hAnsi="Cabin"/>
          <w:sz w:val="36"/>
          <w:szCs w:val="36"/>
        </w:rPr>
      </w:pPr>
      <w:bookmarkStart w:colFirst="0" w:colLast="0" w:name="_w0jkwb57byuu" w:id="11"/>
      <w:bookmarkEnd w:id="11"/>
      <w:r w:rsidDel="00000000" w:rsidR="00000000" w:rsidRPr="00000000">
        <w:rPr>
          <w:rFonts w:ascii="Cabin" w:cs="Cabin" w:eastAsia="Cabin" w:hAnsi="Cabin"/>
          <w:sz w:val="36"/>
          <w:szCs w:val="36"/>
          <w:rtl w:val="0"/>
        </w:rPr>
        <w:t xml:space="preserve"> Disaster Recovery Strategy</w:t>
      </w:r>
    </w:p>
    <w:p w:rsidR="00000000" w:rsidDel="00000000" w:rsidP="00000000" w:rsidRDefault="00000000" w:rsidRPr="00000000" w14:paraId="00000037">
      <w:pPr>
        <w:rPr>
          <w:rFonts w:ascii="Cabin" w:cs="Cabin" w:eastAsia="Cabin" w:hAnsi="Cabin"/>
          <w:sz w:val="36"/>
          <w:szCs w:val="36"/>
        </w:rPr>
      </w:pPr>
      <w:r w:rsidDel="00000000" w:rsidR="00000000" w:rsidRPr="00000000">
        <w:rPr>
          <w:rFonts w:ascii="Cabin" w:cs="Cabin" w:eastAsia="Cabin" w:hAnsi="Cabin"/>
          <w:sz w:val="28"/>
          <w:szCs w:val="28"/>
          <w:rtl w:val="0"/>
        </w:rPr>
        <w:t xml:space="preserve">Explanation: Your disaster recovery strategy is the foundation of the plan. It defines the objectives and scope of the recovery efforts. Determine your Recovery Time Objective (RTO) and Recovery Point Objective (RPO) to set clear expectations for recovery time and data loss.</w:t>
      </w:r>
      <w:r w:rsidDel="00000000" w:rsidR="00000000" w:rsidRPr="00000000">
        <w:rPr>
          <w:rtl w:val="0"/>
        </w:rPr>
      </w:r>
    </w:p>
    <w:p w:rsidR="00000000" w:rsidDel="00000000" w:rsidP="00000000" w:rsidRDefault="00000000" w:rsidRPr="00000000" w14:paraId="00000038">
      <w:pPr>
        <w:pStyle w:val="Heading3"/>
        <w:rPr>
          <w:rFonts w:ascii="Cabin" w:cs="Cabin" w:eastAsia="Cabin" w:hAnsi="Cabin"/>
          <w:sz w:val="36"/>
          <w:szCs w:val="36"/>
        </w:rPr>
      </w:pPr>
      <w:bookmarkStart w:colFirst="0" w:colLast="0" w:name="_l2tey07tvxs3" w:id="12"/>
      <w:bookmarkEnd w:id="12"/>
      <w:r w:rsidDel="00000000" w:rsidR="00000000" w:rsidRPr="00000000">
        <w:rPr>
          <w:rFonts w:ascii="Cabin" w:cs="Cabin" w:eastAsia="Cabin" w:hAnsi="Cabin"/>
          <w:sz w:val="36"/>
          <w:szCs w:val="36"/>
          <w:rtl w:val="0"/>
        </w:rPr>
        <w:t xml:space="preserve"> Backup Configuration</w:t>
      </w:r>
    </w:p>
    <w:p w:rsidR="00000000" w:rsidDel="00000000" w:rsidP="00000000" w:rsidRDefault="00000000" w:rsidRPr="00000000" w14:paraId="00000039">
      <w:pPr>
        <w:rPr>
          <w:rFonts w:ascii="Cabin" w:cs="Cabin" w:eastAsia="Cabin" w:hAnsi="Cabin"/>
          <w:sz w:val="36"/>
          <w:szCs w:val="36"/>
        </w:rPr>
      </w:pPr>
      <w:r w:rsidDel="00000000" w:rsidR="00000000" w:rsidRPr="00000000">
        <w:rPr>
          <w:rFonts w:ascii="Cabin" w:cs="Cabin" w:eastAsia="Cabin" w:hAnsi="Cabin"/>
          <w:sz w:val="28"/>
          <w:szCs w:val="28"/>
          <w:rtl w:val="0"/>
        </w:rPr>
        <w:t xml:space="preserve">Explanation: Regular backups are crucial for data recovery. Choose a backup solution that suits your needs and ensure that it captures all critical data and configurations from your onpremises virtual machine</w:t>
      </w:r>
      <w:r w:rsidDel="00000000" w:rsidR="00000000" w:rsidRPr="00000000">
        <w:rPr>
          <w:rFonts w:ascii="Cabin" w:cs="Cabin" w:eastAsia="Cabin" w:hAnsi="Cabin"/>
          <w:sz w:val="36"/>
          <w:szCs w:val="36"/>
          <w:rtl w:val="0"/>
        </w:rPr>
        <w:t xml:space="preserve">.</w:t>
      </w:r>
    </w:p>
    <w:p w:rsidR="00000000" w:rsidDel="00000000" w:rsidP="00000000" w:rsidRDefault="00000000" w:rsidRPr="00000000" w14:paraId="0000003A">
      <w:pPr>
        <w:pStyle w:val="Heading3"/>
        <w:rPr>
          <w:rFonts w:ascii="Cabin" w:cs="Cabin" w:eastAsia="Cabin" w:hAnsi="Cabin"/>
          <w:sz w:val="28"/>
          <w:szCs w:val="28"/>
        </w:rPr>
      </w:pPr>
      <w:bookmarkStart w:colFirst="0" w:colLast="0" w:name="_3knkjjawhg09" w:id="13"/>
      <w:bookmarkEnd w:id="13"/>
      <w:r w:rsidDel="00000000" w:rsidR="00000000" w:rsidRPr="00000000">
        <w:rPr>
          <w:rFonts w:ascii="Cabin" w:cs="Cabin" w:eastAsia="Cabin" w:hAnsi="Cabin"/>
          <w:sz w:val="36"/>
          <w:szCs w:val="36"/>
          <w:rtl w:val="0"/>
        </w:rPr>
        <w:t xml:space="preserve">Replication Setup</w:t>
      </w:r>
      <w:r w:rsidDel="00000000" w:rsidR="00000000" w:rsidRPr="00000000">
        <w:rPr>
          <w:rtl w:val="0"/>
        </w:rPr>
      </w:r>
    </w:p>
    <w:p w:rsidR="00000000" w:rsidDel="00000000" w:rsidP="00000000" w:rsidRDefault="00000000" w:rsidRPr="00000000" w14:paraId="0000003B">
      <w:pPr>
        <w:rPr>
          <w:rFonts w:ascii="Cabin" w:cs="Cabin" w:eastAsia="Cabin" w:hAnsi="Cabin"/>
          <w:sz w:val="28"/>
          <w:szCs w:val="28"/>
        </w:rPr>
      </w:pPr>
      <w:r w:rsidDel="00000000" w:rsidR="00000000" w:rsidRPr="00000000">
        <w:rPr>
          <w:rFonts w:ascii="Cabin" w:cs="Cabin" w:eastAsia="Cabin" w:hAnsi="Cabin"/>
          <w:sz w:val="28"/>
          <w:szCs w:val="28"/>
          <w:rtl w:val="0"/>
        </w:rPr>
        <w:t xml:space="preserve">Explanation: Replication ensures that your data and virtual machine images are uptodate in the IBM Cloud. Select a replication method that aligns with your recovery objectives and establish a secure connection between your onpremises infrastructure and the cloud.</w:t>
      </w:r>
    </w:p>
    <w:p w:rsidR="00000000" w:rsidDel="00000000" w:rsidP="00000000" w:rsidRDefault="00000000" w:rsidRPr="00000000" w14:paraId="0000003C">
      <w:pPr>
        <w:pStyle w:val="Heading3"/>
        <w:rPr>
          <w:rFonts w:ascii="Cabin" w:cs="Cabin" w:eastAsia="Cabin" w:hAnsi="Cabin"/>
          <w:sz w:val="36"/>
          <w:szCs w:val="36"/>
        </w:rPr>
      </w:pPr>
      <w:bookmarkStart w:colFirst="0" w:colLast="0" w:name="_8l7mn7shfp96" w:id="14"/>
      <w:bookmarkEnd w:id="14"/>
      <w:r w:rsidDel="00000000" w:rsidR="00000000" w:rsidRPr="00000000">
        <w:rPr>
          <w:rFonts w:ascii="Cabin" w:cs="Cabin" w:eastAsia="Cabin" w:hAnsi="Cabin"/>
          <w:sz w:val="36"/>
          <w:szCs w:val="36"/>
          <w:rtl w:val="0"/>
        </w:rPr>
        <w:t xml:space="preserve">Recovery Testing</w:t>
      </w:r>
    </w:p>
    <w:p w:rsidR="00000000" w:rsidDel="00000000" w:rsidP="00000000" w:rsidRDefault="00000000" w:rsidRPr="00000000" w14:paraId="0000003D">
      <w:pPr>
        <w:rPr>
          <w:rFonts w:ascii="Cabin" w:cs="Cabin" w:eastAsia="Cabin" w:hAnsi="Cabin"/>
          <w:sz w:val="36"/>
          <w:szCs w:val="36"/>
        </w:rPr>
      </w:pPr>
      <w:r w:rsidDel="00000000" w:rsidR="00000000" w:rsidRPr="00000000">
        <w:rPr>
          <w:rFonts w:ascii="Cabin" w:cs="Cabin" w:eastAsia="Cabin" w:hAnsi="Cabin"/>
          <w:sz w:val="28"/>
          <w:szCs w:val="28"/>
          <w:rtl w:val="0"/>
        </w:rPr>
        <w:t xml:space="preserve">Explanation: Testing is essential to validate the effectiveness of your disaster recovery plan. Design comprehensive test scenarios, execute them, and document the results. Address </w:t>
      </w:r>
      <w:r w:rsidDel="00000000" w:rsidR="00000000" w:rsidRPr="00000000">
        <w:rPr>
          <w:rFonts w:ascii="Cabin" w:cs="Cabin" w:eastAsia="Cabin" w:hAnsi="Cabin"/>
          <w:sz w:val="36"/>
          <w:szCs w:val="36"/>
          <w:rtl w:val="0"/>
        </w:rPr>
        <w:t xml:space="preserve">any issues to improve the plan's reliability.</w:t>
      </w:r>
    </w:p>
    <w:p w:rsidR="00000000" w:rsidDel="00000000" w:rsidP="00000000" w:rsidRDefault="00000000" w:rsidRPr="00000000" w14:paraId="0000003E">
      <w:pPr>
        <w:pStyle w:val="Heading3"/>
        <w:rPr>
          <w:rFonts w:ascii="Cabin" w:cs="Cabin" w:eastAsia="Cabin" w:hAnsi="Cabin"/>
          <w:sz w:val="36"/>
          <w:szCs w:val="36"/>
        </w:rPr>
      </w:pPr>
      <w:bookmarkStart w:colFirst="0" w:colLast="0" w:name="_cxjwdgu2sjn4" w:id="15"/>
      <w:bookmarkEnd w:id="15"/>
      <w:r w:rsidDel="00000000" w:rsidR="00000000" w:rsidRPr="00000000">
        <w:rPr>
          <w:rFonts w:ascii="Cabin" w:cs="Cabin" w:eastAsia="Cabin" w:hAnsi="Cabin"/>
          <w:sz w:val="36"/>
          <w:szCs w:val="36"/>
          <w:rtl w:val="0"/>
        </w:rPr>
        <w:t xml:space="preserve">Business Continuity</w:t>
      </w:r>
    </w:p>
    <w:p w:rsidR="00000000" w:rsidDel="00000000" w:rsidP="00000000" w:rsidRDefault="00000000" w:rsidRPr="00000000" w14:paraId="0000003F">
      <w:pPr>
        <w:rPr>
          <w:rFonts w:ascii="Cabin" w:cs="Cabin" w:eastAsia="Cabin" w:hAnsi="Cabin"/>
          <w:sz w:val="28"/>
          <w:szCs w:val="28"/>
        </w:rPr>
      </w:pPr>
      <w:r w:rsidDel="00000000" w:rsidR="00000000" w:rsidRPr="00000000">
        <w:rPr>
          <w:rFonts w:ascii="Cabin" w:cs="Cabin" w:eastAsia="Cabin" w:hAnsi="Cabin"/>
          <w:sz w:val="28"/>
          <w:szCs w:val="28"/>
          <w:rtl w:val="0"/>
        </w:rPr>
        <w:t xml:space="preserve">Explanation: Ensure that your disaster recovery plan aligns with your organization's broader business continuity strategy. Collaborate with relevant stakeholders to integrate the plan seamlessly and meet any compliance or regulatory requirements.Discover the primary areas of focus and the seven critical steps for developing a business continuity plan in the cloud to safeguard data and workloads.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