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000000"/>
          <w:sz w:val="48"/>
          <w:szCs w:val="48"/>
        </w:rPr>
        <w:t xml:space="preserve">KRITAGYA KANDPAL</w:t>
      </w:r>
    </w:p>
    <w:p>
      <w:pPr>
        <w:spacing w:after="80" w:before="0"/>
        <w:jc w:val="center"/>
      </w:pPr>
      <w:r>
        <w:rPr>
          <w:rFonts w:ascii="Arial" w:cs="Arial" w:eastAsia="Arial" w:hAnsi="Arial"/>
          <w:color w:val="444444"/>
          <w:sz w:val="22"/>
          <w:szCs w:val="22"/>
        </w:rPr>
        <w:t xml:space="preserve">Subject Matter Expert | AI Engineer | Machine Learning</w:t>
      </w:r>
    </w:p>
    <w:p>
      <w:pPr>
        <w:spacing w:after="20" w:before="0"/>
        <w:jc w:val="center"/>
      </w:pPr>
      <w:r>
        <w:rPr>
          <w:rFonts w:ascii="Arial" w:cs="Arial" w:eastAsia="Arial" w:hAnsi="Arial"/>
          <w:color w:val="1A1A1A"/>
          <w:sz w:val="20"/>
          <w:szCs w:val="20"/>
        </w:rPr>
        <w:t xml:space="preserve">Phone: 8130859152</w:t>
      </w:r>
    </w:p>
    <w:p>
      <w:pPr>
        <w:spacing w:after="20" w:before="0"/>
        <w:jc w:val="center"/>
      </w:pPr>
      <w:r>
        <w:rPr>
          <w:rFonts w:ascii="Arial" w:cs="Arial" w:eastAsia="Arial" w:hAnsi="Arial"/>
          <w:color w:val="1A1A1A"/>
          <w:sz w:val="20"/>
          <w:szCs w:val="20"/>
        </w:rPr>
        <w:t xml:space="preserve">Email: ucss.kriatgya@gmail.com</w:t>
      </w:r>
    </w:p>
    <w:p>
      <w:pPr>
        <w:spacing w:after="20" w:before="0"/>
        <w:jc w:val="center"/>
      </w:pPr>
      <w:r>
        <w:rPr>
          <w:rFonts w:ascii="Arial" w:cs="Arial" w:eastAsia="Arial" w:hAnsi="Arial"/>
          <w:color w:val="1A1A1A"/>
          <w:sz w:val="20"/>
          <w:szCs w:val="20"/>
        </w:rPr>
        <w:t xml:space="preserve">Location: South Ex Part 1, New Delhi</w:t>
      </w:r>
    </w:p>
    <w:p>
      <w:pPr>
        <w:spacing w:after="20" w:before="0"/>
        <w:jc w:val="center"/>
      </w:pPr>
      <w:r>
        <w:rPr>
          <w:rFonts w:ascii="Arial" w:cs="Arial" w:eastAsia="Arial" w:hAnsi="Arial"/>
          <w:color w:val="1A1A1A"/>
          <w:sz w:val="20"/>
          <w:szCs w:val="20"/>
        </w:rPr>
        <w:t xml:space="preserve">LinkedIn: linkedin.com/in/kritagya-kandpal  |  GitHub: github.com/kavikbir</w:t>
      </w:r>
    </w:p>
    <w:p>
      <w:pPr>
        <w:pBdr>
          <w:bottom w:val="single" w:color="000000" w:sz="8" w:space="4"/>
        </w:pBdr>
        <w:spacing w:after="0" w:before="0"/>
      </w:pPr>
    </w:p>
    <w:p>
      <w:pPr>
        <w:spacing w:after="60" w:before="240"/>
      </w:pPr>
      <w:r>
        <w:rPr>
          <w:rFonts w:ascii="Arial" w:cs="Arial" w:eastAsia="Arial" w:hAnsi="Arial"/>
          <w:b/>
          <w:bCs/>
          <w:color w:val="000000"/>
          <w:sz w:val="24"/>
          <w:szCs w:val="24"/>
        </w:rPr>
        <w:t xml:space="preserve">PROFESSIONAL SUMMARY</w:t>
      </w:r>
    </w:p>
    <w:p>
      <w:pPr>
        <w:pBdr>
          <w:bottom w:val="single" w:color="000000" w:sz="8" w:space="4"/>
        </w:pBdr>
        <w:spacing w:after="0" w:before="0"/>
      </w:pPr>
    </w:p>
    <w:p>
      <w:pPr>
        <w:spacing w:after="0" w:before="80"/>
      </w:pPr>
    </w:p>
    <w:p>
      <w:pPr>
        <w:spacing w:after="160" w:before="0"/>
      </w:pPr>
      <w:r>
        <w:rPr>
          <w:rFonts w:ascii="Arial" w:cs="Arial" w:eastAsia="Arial" w:hAnsi="Arial"/>
          <w:color w:val="1A1A1A"/>
          <w:sz w:val="20"/>
          <w:szCs w:val="20"/>
        </w:rPr>
        <w:t xml:space="preserve">Computer Science graduate from Delhi University with hands-on expertise in AI engineering, LLM integration, prompt engineering, and automation. Passionate about breaking down complex technical concepts into clear, engaging learning content. Combines strong knowledge of machine learning, SQL, Power BI, and Python with proven content creation and communication skills. Well-suited for roles that bridge technology and education, such as Subject Matter Expert in AI and Computer Science domains.</w:t>
      </w:r>
    </w:p>
    <w:p>
      <w:pPr>
        <w:spacing w:after="60" w:before="240"/>
      </w:pPr>
      <w:r>
        <w:rPr>
          <w:rFonts w:ascii="Arial" w:cs="Arial" w:eastAsia="Arial" w:hAnsi="Arial"/>
          <w:b/>
          <w:bCs/>
          <w:color w:val="000000"/>
          <w:sz w:val="24"/>
          <w:szCs w:val="24"/>
        </w:rPr>
        <w:t xml:space="preserve">WORK EXPERIENCE</w:t>
      </w:r>
    </w:p>
    <w:p>
      <w:pPr>
        <w:pBdr>
          <w:bottom w:val="single" w:color="000000" w:sz="8" w:space="4"/>
        </w:pBdr>
        <w:spacing w:after="0" w:before="0"/>
      </w:pPr>
    </w:p>
    <w:p>
      <w:pPr>
        <w:spacing w:after="0" w:before="80"/>
      </w:pPr>
    </w:p>
    <w:p>
      <w:pPr>
        <w:spacing w:after="20" w:before="140"/>
      </w:pPr>
      <w:r>
        <w:rPr>
          <w:rFonts w:ascii="Arial" w:cs="Arial" w:eastAsia="Arial" w:hAnsi="Arial"/>
          <w:b/>
          <w:bCs/>
          <w:color w:val="000000"/>
          <w:sz w:val="22"/>
          <w:szCs w:val="22"/>
        </w:rPr>
        <w:t xml:space="preserve">Freelance Automation &amp; Chatbot Developer</w:t>
      </w:r>
    </w:p>
    <w:p>
      <w:pPr>
        <w:spacing w:after="20" w:before="0"/>
      </w:pPr>
      <w:r>
        <w:rPr>
          <w:rFonts w:ascii="Arial" w:cs="Arial" w:eastAsia="Arial" w:hAnsi="Arial"/>
          <w:color w:val="1A1A1A"/>
          <w:sz w:val="20"/>
          <w:szCs w:val="20"/>
        </w:rPr>
        <w:t xml:space="preserve">Selfridges &amp; Co</w:t>
      </w:r>
      <w:r>
        <w:rPr>
          <w:rFonts w:ascii="Arial" w:cs="Arial" w:eastAsia="Arial" w:hAnsi="Arial"/>
          <w:color w:val="444444"/>
          <w:sz w:val="20"/>
          <w:szCs w:val="20"/>
        </w:rPr>
        <w:t xml:space="preserve">  |  Oct 2024 - Jan 2025  |  Remote / New Delhi</w:t>
      </w:r>
    </w:p>
    <w:p>
      <w:pPr>
        <w:pStyle w:val="ListParagraph"/>
        <w:numPr>
          <w:ilvl w:val="0"/>
          <w:numId w:val="2"/>
        </w:numPr>
        <w:spacing w:after="40" w:before="40"/>
      </w:pPr>
      <w:r>
        <w:rPr>
          <w:rFonts w:ascii="Arial" w:cs="Arial" w:eastAsia="Arial" w:hAnsi="Arial"/>
          <w:color w:val="1A1A1A"/>
          <w:sz w:val="20"/>
          <w:szCs w:val="20"/>
        </w:rPr>
        <w:t xml:space="preserve">Designed and deployed AI-powered chatbots to automate customer interaction workflows, improving response efficiency.</w:t>
      </w:r>
    </w:p>
    <w:p>
      <w:pPr>
        <w:pStyle w:val="ListParagraph"/>
        <w:numPr>
          <w:ilvl w:val="0"/>
          <w:numId w:val="2"/>
        </w:numPr>
        <w:spacing w:after="40" w:before="40"/>
      </w:pPr>
      <w:r>
        <w:rPr>
          <w:rFonts w:ascii="Arial" w:cs="Arial" w:eastAsia="Arial" w:hAnsi="Arial"/>
          <w:color w:val="1A1A1A"/>
          <w:sz w:val="20"/>
          <w:szCs w:val="20"/>
        </w:rPr>
        <w:t xml:space="preserve">Integrated multiple LLM APIs including OpenAI and Claude to build context-aware support agents adaptable to different use cases.</w:t>
      </w:r>
    </w:p>
    <w:p>
      <w:pPr>
        <w:pStyle w:val="ListParagraph"/>
        <w:numPr>
          <w:ilvl w:val="0"/>
          <w:numId w:val="2"/>
        </w:numPr>
        <w:spacing w:after="40" w:before="40"/>
      </w:pPr>
      <w:r>
        <w:rPr>
          <w:rFonts w:ascii="Arial" w:cs="Arial" w:eastAsia="Arial" w:hAnsi="Arial"/>
          <w:color w:val="1A1A1A"/>
          <w:sz w:val="20"/>
          <w:szCs w:val="20"/>
        </w:rPr>
        <w:t xml:space="preserve">Documented technical processes and created internal guides explaining AI tool usage, translating complex systems into accessible instructions.</w:t>
      </w:r>
    </w:p>
    <w:p>
      <w:pPr>
        <w:pStyle w:val="ListParagraph"/>
        <w:numPr>
          <w:ilvl w:val="0"/>
          <w:numId w:val="2"/>
        </w:numPr>
        <w:spacing w:after="40" w:before="40"/>
      </w:pPr>
      <w:r>
        <w:rPr>
          <w:rFonts w:ascii="Arial" w:cs="Arial" w:eastAsia="Arial" w:hAnsi="Arial"/>
          <w:color w:val="1A1A1A"/>
          <w:sz w:val="20"/>
          <w:szCs w:val="20"/>
        </w:rPr>
        <w:t xml:space="preserve">Experimented with prompt engineering strategies to optimise model output quality and task accuracy.</w:t>
      </w:r>
    </w:p>
    <w:p>
      <w:pPr>
        <w:spacing w:after="20" w:before="140"/>
      </w:pPr>
      <w:r>
        <w:rPr>
          <w:rFonts w:ascii="Arial" w:cs="Arial" w:eastAsia="Arial" w:hAnsi="Arial"/>
          <w:b/>
          <w:bCs/>
          <w:color w:val="000000"/>
          <w:sz w:val="22"/>
          <w:szCs w:val="22"/>
        </w:rPr>
        <w:t xml:space="preserve">Customer Service Advisor</w:t>
      </w:r>
    </w:p>
    <w:p>
      <w:pPr>
        <w:spacing w:after="20" w:before="0"/>
      </w:pPr>
      <w:r>
        <w:rPr>
          <w:rFonts w:ascii="Arial" w:cs="Arial" w:eastAsia="Arial" w:hAnsi="Arial"/>
          <w:color w:val="1A1A1A"/>
          <w:sz w:val="20"/>
          <w:szCs w:val="20"/>
        </w:rPr>
        <w:t xml:space="preserve">CHEGG Solutions</w:t>
      </w:r>
      <w:r>
        <w:rPr>
          <w:rFonts w:ascii="Arial" w:cs="Arial" w:eastAsia="Arial" w:hAnsi="Arial"/>
          <w:color w:val="444444"/>
          <w:sz w:val="20"/>
          <w:szCs w:val="20"/>
        </w:rPr>
        <w:t xml:space="preserve">  |  2024 - 2025  |  Remote</w:t>
      </w:r>
    </w:p>
    <w:p>
      <w:pPr>
        <w:pStyle w:val="ListParagraph"/>
        <w:numPr>
          <w:ilvl w:val="0"/>
          <w:numId w:val="2"/>
        </w:numPr>
        <w:spacing w:after="40" w:before="40"/>
      </w:pPr>
      <w:r>
        <w:rPr>
          <w:rFonts w:ascii="Arial" w:cs="Arial" w:eastAsia="Arial" w:hAnsi="Arial"/>
          <w:color w:val="1A1A1A"/>
          <w:sz w:val="20"/>
          <w:szCs w:val="20"/>
        </w:rPr>
        <w:t xml:space="preserve">Resolved complex academic and technical queries requiring clear communication and subject knowledge across disciplines.</w:t>
      </w:r>
    </w:p>
    <w:p>
      <w:pPr>
        <w:pStyle w:val="ListParagraph"/>
        <w:numPr>
          <w:ilvl w:val="0"/>
          <w:numId w:val="2"/>
        </w:numPr>
        <w:spacing w:after="40" w:before="40"/>
      </w:pPr>
      <w:r>
        <w:rPr>
          <w:rFonts w:ascii="Arial" w:cs="Arial" w:eastAsia="Arial" w:hAnsi="Arial"/>
          <w:color w:val="1A1A1A"/>
          <w:sz w:val="20"/>
          <w:szCs w:val="20"/>
        </w:rPr>
        <w:t xml:space="preserve">Maintained accuracy in data entry, payment processing, and customer record management.</w:t>
      </w:r>
    </w:p>
    <w:p>
      <w:pPr>
        <w:pStyle w:val="ListParagraph"/>
        <w:numPr>
          <w:ilvl w:val="0"/>
          <w:numId w:val="2"/>
        </w:numPr>
        <w:spacing w:after="40" w:before="40"/>
      </w:pPr>
      <w:r>
        <w:rPr>
          <w:rFonts w:ascii="Arial" w:cs="Arial" w:eastAsia="Arial" w:hAnsi="Arial"/>
          <w:color w:val="1A1A1A"/>
          <w:sz w:val="20"/>
          <w:szCs w:val="20"/>
        </w:rPr>
        <w:t xml:space="preserve">Developed expertise in explaining difficult concepts to learners, directly relevant to SME content delivery.</w:t>
      </w:r>
    </w:p>
    <w:p>
      <w:pPr>
        <w:spacing w:after="20" w:before="140"/>
      </w:pPr>
      <w:r>
        <w:rPr>
          <w:rFonts w:ascii="Arial" w:cs="Arial" w:eastAsia="Arial" w:hAnsi="Arial"/>
          <w:b/>
          <w:bCs/>
          <w:color w:val="000000"/>
          <w:sz w:val="22"/>
          <w:szCs w:val="22"/>
        </w:rPr>
        <w:t xml:space="preserve">Freelance Content Writer</w:t>
      </w:r>
    </w:p>
    <w:p>
      <w:pPr>
        <w:spacing w:after="20" w:before="0"/>
      </w:pPr>
      <w:r>
        <w:rPr>
          <w:rFonts w:ascii="Arial" w:cs="Arial" w:eastAsia="Arial" w:hAnsi="Arial"/>
          <w:color w:val="1A1A1A"/>
          <w:sz w:val="20"/>
          <w:szCs w:val="20"/>
        </w:rPr>
        <w:t xml:space="preserve">Self-Employed</w:t>
      </w:r>
      <w:r>
        <w:rPr>
          <w:rFonts w:ascii="Arial" w:cs="Arial" w:eastAsia="Arial" w:hAnsi="Arial"/>
          <w:color w:val="444444"/>
          <w:sz w:val="20"/>
          <w:szCs w:val="20"/>
        </w:rPr>
        <w:t xml:space="preserve">  |  2023 - Present  |  New Delhi</w:t>
      </w:r>
    </w:p>
    <w:p>
      <w:pPr>
        <w:pStyle w:val="ListParagraph"/>
        <w:numPr>
          <w:ilvl w:val="0"/>
          <w:numId w:val="2"/>
        </w:numPr>
        <w:spacing w:after="40" w:before="40"/>
      </w:pPr>
      <w:r>
        <w:rPr>
          <w:rFonts w:ascii="Arial" w:cs="Arial" w:eastAsia="Arial" w:hAnsi="Arial"/>
          <w:color w:val="1A1A1A"/>
          <w:sz w:val="20"/>
          <w:szCs w:val="20"/>
        </w:rPr>
        <w:t xml:space="preserve">Produced technical articles, explainers, and educational content on AI, machine learning, and programming.</w:t>
      </w:r>
    </w:p>
    <w:p>
      <w:pPr>
        <w:pStyle w:val="ListParagraph"/>
        <w:numPr>
          <w:ilvl w:val="0"/>
          <w:numId w:val="2"/>
        </w:numPr>
        <w:spacing w:after="40" w:before="40"/>
      </w:pPr>
      <w:r>
        <w:rPr>
          <w:rFonts w:ascii="Arial" w:cs="Arial" w:eastAsia="Arial" w:hAnsi="Arial"/>
          <w:color w:val="1A1A1A"/>
          <w:sz w:val="20"/>
          <w:szCs w:val="20"/>
        </w:rPr>
        <w:t xml:space="preserve">Crafted structured learning content that simplifies advanced topics for audiences at various knowledge levels.</w:t>
      </w:r>
    </w:p>
    <w:p>
      <w:pPr>
        <w:pStyle w:val="ListParagraph"/>
        <w:numPr>
          <w:ilvl w:val="0"/>
          <w:numId w:val="2"/>
        </w:numPr>
        <w:spacing w:after="40" w:before="40"/>
      </w:pPr>
      <w:r>
        <w:rPr>
          <w:rFonts w:ascii="Arial" w:cs="Arial" w:eastAsia="Arial" w:hAnsi="Arial"/>
          <w:color w:val="1A1A1A"/>
          <w:sz w:val="20"/>
          <w:szCs w:val="20"/>
        </w:rPr>
        <w:t xml:space="preserve">Maintained consistent quality across research, editing, and publication workflows.</w:t>
      </w:r>
    </w:p>
    <w:p>
      <w:pPr>
        <w:spacing w:after="20" w:before="140"/>
      </w:pPr>
      <w:r>
        <w:rPr>
          <w:rFonts w:ascii="Arial" w:cs="Arial" w:eastAsia="Arial" w:hAnsi="Arial"/>
          <w:b/>
          <w:bCs/>
          <w:color w:val="000000"/>
          <w:sz w:val="22"/>
          <w:szCs w:val="22"/>
        </w:rPr>
        <w:t xml:space="preserve">Personal Projects</w:t>
      </w:r>
    </w:p>
    <w:p>
      <w:pPr>
        <w:spacing w:after="20" w:before="0"/>
      </w:pPr>
      <w:r>
        <w:rPr>
          <w:rFonts w:ascii="Arial" w:cs="Arial" w:eastAsia="Arial" w:hAnsi="Arial"/>
          <w:color w:val="1A1A1A"/>
          <w:sz w:val="20"/>
          <w:szCs w:val="20"/>
        </w:rPr>
        <w:t xml:space="preserve">Self-Initiated</w:t>
      </w:r>
      <w:r>
        <w:rPr>
          <w:rFonts w:ascii="Arial" w:cs="Arial" w:eastAsia="Arial" w:hAnsi="Arial"/>
          <w:color w:val="444444"/>
          <w:sz w:val="20"/>
          <w:szCs w:val="20"/>
        </w:rPr>
        <w:t xml:space="preserve">  |  Ongoing  |  New Delhi</w:t>
      </w:r>
    </w:p>
    <w:p>
      <w:pPr>
        <w:pStyle w:val="ListParagraph"/>
        <w:numPr>
          <w:ilvl w:val="0"/>
          <w:numId w:val="2"/>
        </w:numPr>
        <w:spacing w:after="40" w:before="40"/>
      </w:pPr>
      <w:r>
        <w:rPr>
          <w:rFonts w:ascii="Arial" w:cs="Arial" w:eastAsia="Arial" w:hAnsi="Arial"/>
          <w:color w:val="1A1A1A"/>
          <w:sz w:val="20"/>
          <w:szCs w:val="20"/>
        </w:rPr>
        <w:t xml:space="preserve">Built a personal portfolio website using HTML, CSS, and JavaScript showcasing AI and automation projects.</w:t>
      </w:r>
    </w:p>
    <w:p>
      <w:pPr>
        <w:pStyle w:val="ListParagraph"/>
        <w:numPr>
          <w:ilvl w:val="0"/>
          <w:numId w:val="2"/>
        </w:numPr>
        <w:spacing w:after="40" w:before="40"/>
      </w:pPr>
      <w:r>
        <w:rPr>
          <w:rFonts w:ascii="Arial" w:cs="Arial" w:eastAsia="Arial" w:hAnsi="Arial"/>
          <w:color w:val="1A1A1A"/>
          <w:sz w:val="20"/>
          <w:szCs w:val="20"/>
        </w:rPr>
        <w:t xml:space="preserve">Developed chatbot prototypes using Claude and GPT APIs demonstrating prompt engineering and API integration skills.</w:t>
      </w:r>
    </w:p>
    <w:p>
      <w:pPr>
        <w:pStyle w:val="ListParagraph"/>
        <w:numPr>
          <w:ilvl w:val="0"/>
          <w:numId w:val="2"/>
        </w:numPr>
        <w:spacing w:after="40" w:before="40"/>
      </w:pPr>
      <w:r>
        <w:rPr>
          <w:rFonts w:ascii="Arial" w:cs="Arial" w:eastAsia="Arial" w:hAnsi="Arial"/>
          <w:color w:val="1A1A1A"/>
          <w:sz w:val="20"/>
          <w:szCs w:val="20"/>
        </w:rPr>
        <w:t xml:space="preserve">Created automation scripts in Python to streamline repetitive tasks and data workflows.</w:t>
      </w:r>
    </w:p>
    <w:p>
      <w:pPr>
        <w:spacing w:after="60" w:before="240"/>
      </w:pPr>
      <w:r>
        <w:rPr>
          <w:rFonts w:ascii="Arial" w:cs="Arial" w:eastAsia="Arial" w:hAnsi="Arial"/>
          <w:b/>
          <w:bCs/>
          <w:color w:val="000000"/>
          <w:sz w:val="24"/>
          <w:szCs w:val="24"/>
        </w:rPr>
        <w:t xml:space="preserve">EDUCATION</w:t>
      </w:r>
    </w:p>
    <w:p>
      <w:pPr>
        <w:pBdr>
          <w:bottom w:val="single" w:color="000000" w:sz="8" w:space="4"/>
        </w:pBdr>
        <w:spacing w:after="0" w:before="0"/>
      </w:pPr>
    </w:p>
    <w:p>
      <w:pPr>
        <w:spacing w:after="0" w:before="80"/>
      </w:pPr>
    </w:p>
    <w:p>
      <w:pPr>
        <w:spacing w:after="20" w:before="0"/>
      </w:pPr>
      <w:r>
        <w:rPr>
          <w:rFonts w:ascii="Arial" w:cs="Arial" w:eastAsia="Arial" w:hAnsi="Arial"/>
          <w:b/>
          <w:bCs/>
          <w:color w:val="000000"/>
          <w:sz w:val="22"/>
          <w:szCs w:val="22"/>
        </w:rPr>
        <w:t xml:space="preserve">Bachelor of Science - Computer Science</w:t>
      </w:r>
    </w:p>
    <w:p>
      <w:pPr>
        <w:spacing w:after="20" w:before="0"/>
      </w:pPr>
      <w:r>
        <w:rPr>
          <w:rFonts w:ascii="Arial" w:cs="Arial" w:eastAsia="Arial" w:hAnsi="Arial"/>
          <w:color w:val="1A1A1A"/>
          <w:sz w:val="20"/>
          <w:szCs w:val="20"/>
        </w:rPr>
        <w:t xml:space="preserve">Dyal Singh College, University of Delhi</w:t>
      </w:r>
      <w:r>
        <w:rPr>
          <w:rFonts w:ascii="Arial" w:cs="Arial" w:eastAsia="Arial" w:hAnsi="Arial"/>
          <w:color w:val="444444"/>
          <w:sz w:val="20"/>
          <w:szCs w:val="20"/>
        </w:rPr>
        <w:t xml:space="preserve">  |  2025  |  New Delhi</w:t>
      </w:r>
    </w:p>
    <w:p>
      <w:pPr>
        <w:spacing w:after="160" w:before="40"/>
      </w:pPr>
      <w:r>
        <w:rPr>
          <w:rFonts w:ascii="Arial" w:cs="Arial" w:eastAsia="Arial" w:hAnsi="Arial"/>
          <w:i/>
          <w:iCs/>
          <w:color w:val="444444"/>
          <w:sz w:val="19"/>
          <w:szCs w:val="19"/>
        </w:rPr>
        <w:t xml:space="preserve">Relevant Coursework: Data Structures, Algorithms, Database Systems, Machine Learning Fundamentals, Software Engineering</w:t>
      </w:r>
    </w:p>
    <w:p>
      <w:pPr>
        <w:spacing w:after="60" w:before="240"/>
      </w:pPr>
      <w:r>
        <w:rPr>
          <w:rFonts w:ascii="Arial" w:cs="Arial" w:eastAsia="Arial" w:hAnsi="Arial"/>
          <w:b/>
          <w:bCs/>
          <w:color w:val="000000"/>
          <w:sz w:val="24"/>
          <w:szCs w:val="24"/>
        </w:rPr>
        <w:t xml:space="preserve">SKILLS</w:t>
      </w:r>
    </w:p>
    <w:p>
      <w:pPr>
        <w:pBdr>
          <w:bottom w:val="single" w:color="000000" w:sz="8" w:space="4"/>
        </w:pBdr>
        <w:spacing w:after="0" w:before="0"/>
      </w:pPr>
    </w:p>
    <w:p>
      <w:pPr>
        <w:spacing w:after="0" w:before="80"/>
      </w:pPr>
    </w:p>
    <w:p>
      <w:pPr>
        <w:spacing w:after="40" w:before="60"/>
      </w:pPr>
      <w:r>
        <w:rPr>
          <w:rFonts w:ascii="Arial" w:cs="Arial" w:eastAsia="Arial" w:hAnsi="Arial"/>
          <w:b/>
          <w:bCs/>
          <w:color w:val="000000"/>
          <w:sz w:val="20"/>
          <w:szCs w:val="20"/>
        </w:rPr>
        <w:t xml:space="preserve">AI and Machine Learning: </w:t>
      </w:r>
      <w:r>
        <w:rPr>
          <w:rFonts w:ascii="Arial" w:cs="Arial" w:eastAsia="Arial" w:hAnsi="Arial"/>
          <w:color w:val="1A1A1A"/>
          <w:sz w:val="20"/>
          <w:szCs w:val="20"/>
        </w:rPr>
        <w:t xml:space="preserve">LLM Integration, API Development, Prompt Engineering, AI Software Integration, Automation Tools, Machine Learning Techniques</w:t>
      </w:r>
    </w:p>
    <w:p>
      <w:pPr>
        <w:spacing w:after="40" w:before="60"/>
      </w:pPr>
      <w:r>
        <w:rPr>
          <w:rFonts w:ascii="Arial" w:cs="Arial" w:eastAsia="Arial" w:hAnsi="Arial"/>
          <w:b/>
          <w:bCs/>
          <w:color w:val="000000"/>
          <w:sz w:val="20"/>
          <w:szCs w:val="20"/>
        </w:rPr>
        <w:t xml:space="preserve">Subject Matter Expertise: </w:t>
      </w:r>
      <w:r>
        <w:rPr>
          <w:rFonts w:ascii="Arial" w:cs="Arial" w:eastAsia="Arial" w:hAnsi="Arial"/>
          <w:color w:val="1A1A1A"/>
          <w:sz w:val="20"/>
          <w:szCs w:val="20"/>
        </w:rPr>
        <w:t xml:space="preserve">Technical Content Creation, Curriculum Input, Concept Simplification, Research and Fact-Checking, Educational Writing</w:t>
      </w:r>
    </w:p>
    <w:p>
      <w:pPr>
        <w:spacing w:after="40" w:before="60"/>
      </w:pPr>
      <w:r>
        <w:rPr>
          <w:rFonts w:ascii="Arial" w:cs="Arial" w:eastAsia="Arial" w:hAnsi="Arial"/>
          <w:b/>
          <w:bCs/>
          <w:color w:val="000000"/>
          <w:sz w:val="20"/>
          <w:szCs w:val="20"/>
        </w:rPr>
        <w:t xml:space="preserve">Data and Analytics: </w:t>
      </w:r>
      <w:r>
        <w:rPr>
          <w:rFonts w:ascii="Arial" w:cs="Arial" w:eastAsia="Arial" w:hAnsi="Arial"/>
          <w:color w:val="1A1A1A"/>
          <w:sz w:val="20"/>
          <w:szCs w:val="20"/>
        </w:rPr>
        <w:t xml:space="preserve">SQL, Power BI, Microsoft Excel, Data Visualisation, Statistical Analysis</w:t>
      </w:r>
    </w:p>
    <w:p>
      <w:pPr>
        <w:spacing w:after="40" w:before="60"/>
      </w:pPr>
      <w:r>
        <w:rPr>
          <w:rFonts w:ascii="Arial" w:cs="Arial" w:eastAsia="Arial" w:hAnsi="Arial"/>
          <w:b/>
          <w:bCs/>
          <w:color w:val="000000"/>
          <w:sz w:val="20"/>
          <w:szCs w:val="20"/>
        </w:rPr>
        <w:t xml:space="preserve">Programming and Tools: </w:t>
      </w:r>
      <w:r>
        <w:rPr>
          <w:rFonts w:ascii="Arial" w:cs="Arial" w:eastAsia="Arial" w:hAnsi="Arial"/>
          <w:color w:val="1A1A1A"/>
          <w:sz w:val="20"/>
          <w:szCs w:val="20"/>
        </w:rPr>
        <w:t xml:space="preserve">Python, JavaScript, HTML, CSS, GitHub, Replit, Claude API, Emerging AI Tools</w:t>
      </w:r>
    </w:p>
    <w:p>
      <w:pPr>
        <w:spacing w:after="40" w:before="60"/>
      </w:pPr>
      <w:r>
        <w:rPr>
          <w:rFonts w:ascii="Arial" w:cs="Arial" w:eastAsia="Arial" w:hAnsi="Arial"/>
          <w:b/>
          <w:bCs/>
          <w:color w:val="000000"/>
          <w:sz w:val="20"/>
          <w:szCs w:val="20"/>
        </w:rPr>
        <w:t xml:space="preserve">Soft Skills: </w:t>
      </w:r>
      <w:r>
        <w:rPr>
          <w:rFonts w:ascii="Arial" w:cs="Arial" w:eastAsia="Arial" w:hAnsi="Arial"/>
          <w:color w:val="1A1A1A"/>
          <w:sz w:val="20"/>
          <w:szCs w:val="20"/>
        </w:rPr>
        <w:t xml:space="preserve">Critical and Analytical Thinking, Problem-Solving, Teamwork, Leadership, Time Management, Effective Communication</w:t>
      </w:r>
    </w:p>
    <w:p>
      <w:pPr>
        <w:spacing w:before="160"/>
      </w:pPr>
    </w:p>
    <w:p>
      <w:pPr>
        <w:spacing w:after="60" w:before="240"/>
      </w:pPr>
      <w:r>
        <w:rPr>
          <w:rFonts w:ascii="Arial" w:cs="Arial" w:eastAsia="Arial" w:hAnsi="Arial"/>
          <w:b/>
          <w:bCs/>
          <w:color w:val="000000"/>
          <w:sz w:val="24"/>
          <w:szCs w:val="24"/>
        </w:rPr>
        <w:t xml:space="preserve">CERTIFICATIONS</w:t>
      </w:r>
    </w:p>
    <w:p>
      <w:pPr>
        <w:pBdr>
          <w:bottom w:val="single" w:color="000000" w:sz="8" w:space="4"/>
        </w:pBdr>
        <w:spacing w:after="0" w:before="0"/>
      </w:pPr>
    </w:p>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SQL Database Management</w:t>
      </w:r>
    </w:p>
    <w:p>
      <w:pPr>
        <w:pStyle w:val="ListParagraph"/>
        <w:numPr>
          <w:ilvl w:val="0"/>
          <w:numId w:val="2"/>
        </w:numPr>
        <w:spacing w:after="40" w:before="40"/>
      </w:pPr>
      <w:r>
        <w:rPr>
          <w:rFonts w:ascii="Arial" w:cs="Arial" w:eastAsia="Arial" w:hAnsi="Arial"/>
          <w:color w:val="1A1A1A"/>
          <w:sz w:val="20"/>
          <w:szCs w:val="20"/>
        </w:rPr>
        <w:t xml:space="preserve">Prompt Engineering</w:t>
      </w:r>
    </w:p>
    <w:p>
      <w:pPr>
        <w:pStyle w:val="ListParagraph"/>
        <w:numPr>
          <w:ilvl w:val="0"/>
          <w:numId w:val="2"/>
        </w:numPr>
        <w:spacing w:after="40" w:before="40"/>
      </w:pPr>
      <w:r>
        <w:rPr>
          <w:rFonts w:ascii="Arial" w:cs="Arial" w:eastAsia="Arial" w:hAnsi="Arial"/>
          <w:color w:val="1A1A1A"/>
          <w:sz w:val="20"/>
          <w:szCs w:val="20"/>
        </w:rPr>
        <w:t xml:space="preserve">Large Language Models (LLM) - Enotropic</w:t>
      </w:r>
    </w:p>
    <w:p>
      <w:pPr>
        <w:pStyle w:val="ListParagraph"/>
        <w:numPr>
          <w:ilvl w:val="0"/>
          <w:numId w:val="2"/>
        </w:numPr>
        <w:spacing w:after="40" w:before="40"/>
      </w:pPr>
      <w:r>
        <w:rPr>
          <w:rFonts w:ascii="Arial" w:cs="Arial" w:eastAsia="Arial" w:hAnsi="Arial"/>
          <w:color w:val="1A1A1A"/>
          <w:sz w:val="20"/>
          <w:szCs w:val="20"/>
        </w:rPr>
        <w:t xml:space="preserve">English Proficiency - B2 Upper Intermediate</w:t>
      </w:r>
    </w:p>
    <w:p>
      <w:pPr>
        <w:spacing w:before="160"/>
      </w:pPr>
    </w:p>
    <w:p>
      <w:pPr>
        <w:spacing w:after="60" w:before="240"/>
      </w:pPr>
      <w:r>
        <w:rPr>
          <w:rFonts w:ascii="Arial" w:cs="Arial" w:eastAsia="Arial" w:hAnsi="Arial"/>
          <w:b/>
          <w:bCs/>
          <w:color w:val="000000"/>
          <w:sz w:val="24"/>
          <w:szCs w:val="24"/>
        </w:rPr>
        <w:t xml:space="preserve">LANGUAGES</w:t>
      </w:r>
    </w:p>
    <w:p>
      <w:pPr>
        <w:pBdr>
          <w:bottom w:val="single" w:color="000000" w:sz="8" w:space="4"/>
        </w:pBdr>
        <w:spacing w:after="0" w:before="0"/>
      </w:pPr>
    </w:p>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Hindi - Native</w:t>
      </w:r>
    </w:p>
    <w:p>
      <w:pPr>
        <w:pStyle w:val="ListParagraph"/>
        <w:numPr>
          <w:ilvl w:val="0"/>
          <w:numId w:val="2"/>
        </w:numPr>
        <w:spacing w:after="40" w:before="40"/>
      </w:pPr>
      <w:r>
        <w:rPr>
          <w:rFonts w:ascii="Arial" w:cs="Arial" w:eastAsia="Arial" w:hAnsi="Arial"/>
          <w:color w:val="1A1A1A"/>
          <w:sz w:val="20"/>
          <w:szCs w:val="20"/>
        </w:rPr>
        <w:t xml:space="preserve">English - Upper Intermediate (B2)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2026-04-05T12:25:14.061Z</dcterms:created>
  <dcterms:modified xsi:type="dcterms:W3CDTF">2026-04-05T12:25:14.061Z</dcterms:modified>
</cp:coreProperties>
</file>

<file path=docProps/custom.xml><?xml version="1.0" encoding="utf-8"?>
<Properties xmlns="http://schemas.openxmlformats.org/officeDocument/2006/custom-properties" xmlns:vt="http://schemas.openxmlformats.org/officeDocument/2006/docPropsVTypes"/>
</file>