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422AF" w14:textId="7858F9E2" w:rsidR="005E1C63" w:rsidRPr="005E1C63" w:rsidRDefault="005E1C63" w:rsidP="005E1C6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E1C63">
        <w:rPr>
          <w:rFonts w:ascii="Times New Roman" w:hAnsi="Times New Roman" w:cs="Times New Roman"/>
          <w:b/>
          <w:bCs/>
          <w:sz w:val="56"/>
          <w:szCs w:val="56"/>
        </w:rPr>
        <w:t>Phase 2: Innovation - Implementing   the Design</w:t>
      </w:r>
    </w:p>
    <w:p w14:paraId="30B3914E" w14:textId="087751BC" w:rsidR="005E1C63" w:rsidRPr="005E1C63" w:rsidRDefault="005E1C63" w:rsidP="005E1C6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E1C63">
        <w:rPr>
          <w:rFonts w:ascii="Times New Roman" w:hAnsi="Times New Roman" w:cs="Times New Roman"/>
          <w:b/>
          <w:bCs/>
          <w:sz w:val="40"/>
          <w:szCs w:val="40"/>
        </w:rPr>
        <w:t>Introduction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3DA2F3B" w14:textId="5343807F" w:rsidR="005E1C63" w:rsidRPr="00527CD0" w:rsidRDefault="00A67D84" w:rsidP="00A67D84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="005E1C63" w:rsidRPr="00527CD0">
        <w:rPr>
          <w:rFonts w:ascii="Times New Roman" w:hAnsi="Times New Roman" w:cs="Times New Roman"/>
          <w:sz w:val="30"/>
          <w:szCs w:val="30"/>
        </w:rPr>
        <w:t>In Phase 1, we defined the design for analyzing COVID-19 cases and deaths data using IBM Cognos. In this phase, we will outline the detailed steps to implement this design and transform it into a functional solution. The objective is to turn our design into a practical and innovative system for gaining insights from the data.</w:t>
      </w:r>
    </w:p>
    <w:p w14:paraId="1452D8BB" w14:textId="77777777" w:rsidR="005E1C63" w:rsidRDefault="005E1C63" w:rsidP="005E1C63"/>
    <w:p w14:paraId="49513FCC" w14:textId="64874BDF" w:rsidR="005E1C63" w:rsidRPr="005E1C63" w:rsidRDefault="005E1C63" w:rsidP="005E1C6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E1C63">
        <w:rPr>
          <w:rFonts w:ascii="Times New Roman" w:hAnsi="Times New Roman" w:cs="Times New Roman"/>
          <w:b/>
          <w:bCs/>
          <w:sz w:val="40"/>
          <w:szCs w:val="40"/>
        </w:rPr>
        <w:t>Steps for Implementation:</w:t>
      </w:r>
    </w:p>
    <w:p w14:paraId="4D0941FC" w14:textId="5FA573CF" w:rsidR="005E1C63" w:rsidRPr="00BB3CF0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BB3CF0">
        <w:rPr>
          <w:rFonts w:ascii="Times New Roman" w:hAnsi="Times New Roman" w:cs="Times New Roman"/>
          <w:b/>
          <w:bCs/>
          <w:sz w:val="38"/>
          <w:szCs w:val="38"/>
        </w:rPr>
        <w:t>1. Data Preparation and Collection</w:t>
      </w:r>
      <w:r w:rsidR="00A67D84" w:rsidRPr="00BB3CF0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77354852" w14:textId="4DF5ADF2" w:rsidR="005E1C63" w:rsidRPr="00527CD0" w:rsidRDefault="00BB3CF0" w:rsidP="00BB3CF0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5E1C63" w:rsidRPr="00527CD0">
        <w:rPr>
          <w:rFonts w:ascii="Times New Roman" w:hAnsi="Times New Roman" w:cs="Times New Roman"/>
          <w:sz w:val="30"/>
          <w:szCs w:val="30"/>
        </w:rPr>
        <w:t xml:space="preserve">Obtain the COVID-19 Dataset: We will download the dataset from the provided source (Kaggle) and ensure it is </w:t>
      </w:r>
      <w:proofErr w:type="gramStart"/>
      <w:r w:rsidR="005E1C63" w:rsidRPr="00527CD0">
        <w:rPr>
          <w:rFonts w:ascii="Times New Roman" w:hAnsi="Times New Roman" w:cs="Times New Roman"/>
          <w:sz w:val="30"/>
          <w:szCs w:val="30"/>
        </w:rPr>
        <w:t>up-to-date</w:t>
      </w:r>
      <w:proofErr w:type="gramEnd"/>
      <w:r w:rsidR="005E1C63" w:rsidRPr="00527CD0">
        <w:rPr>
          <w:rFonts w:ascii="Times New Roman" w:hAnsi="Times New Roman" w:cs="Times New Roman"/>
          <w:sz w:val="30"/>
          <w:szCs w:val="30"/>
        </w:rPr>
        <w:t>.</w:t>
      </w:r>
    </w:p>
    <w:p w14:paraId="52246195" w14:textId="6ED5ECA1" w:rsidR="005E1C63" w:rsidRPr="00527CD0" w:rsidRDefault="00BB3CF0" w:rsidP="00BB3CF0">
      <w:pPr>
        <w:jc w:val="both"/>
        <w:rPr>
          <w:rFonts w:ascii="Times New Roman" w:hAnsi="Times New Roman" w:cs="Times New Roman"/>
          <w:sz w:val="30"/>
          <w:szCs w:val="30"/>
        </w:rPr>
      </w:pPr>
      <w:r w:rsidRPr="00527CD0">
        <w:rPr>
          <w:rFonts w:ascii="Times New Roman" w:hAnsi="Times New Roman" w:cs="Times New Roman"/>
          <w:sz w:val="30"/>
          <w:szCs w:val="30"/>
        </w:rPr>
        <w:t xml:space="preserve">            </w:t>
      </w:r>
      <w:r w:rsidR="005E1C63" w:rsidRPr="00527CD0">
        <w:rPr>
          <w:rFonts w:ascii="Times New Roman" w:hAnsi="Times New Roman" w:cs="Times New Roman"/>
          <w:sz w:val="30"/>
          <w:szCs w:val="30"/>
          <w:u w:val="single"/>
        </w:rPr>
        <w:t>Data Cleaning:</w:t>
      </w:r>
      <w:r w:rsidR="005E1C63" w:rsidRPr="00527CD0">
        <w:rPr>
          <w:rFonts w:ascii="Times New Roman" w:hAnsi="Times New Roman" w:cs="Times New Roman"/>
          <w:sz w:val="30"/>
          <w:szCs w:val="30"/>
        </w:rPr>
        <w:t xml:space="preserve"> Perform data cleaning tasks to handle missing values, duplicates, and inconsistencies. Ensure data quality and accuracy.</w:t>
      </w:r>
    </w:p>
    <w:p w14:paraId="58C06B44" w14:textId="6958A6B6" w:rsidR="005E1C63" w:rsidRPr="00BB3CF0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BB3CF0">
        <w:rPr>
          <w:rFonts w:ascii="Times New Roman" w:hAnsi="Times New Roman" w:cs="Times New Roman"/>
          <w:b/>
          <w:bCs/>
          <w:sz w:val="38"/>
          <w:szCs w:val="38"/>
        </w:rPr>
        <w:t>2. IBM Cognos Setup</w:t>
      </w:r>
      <w:r w:rsidR="00A67D84" w:rsidRPr="00BB3CF0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68DFFD3F" w14:textId="2E10AC4A" w:rsidR="005E1C63" w:rsidRPr="00BB3CF0" w:rsidRDefault="00BB3CF0" w:rsidP="00BB3CF0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F75A1C">
        <w:rPr>
          <w:rFonts w:ascii="Times New Roman" w:hAnsi="Times New Roman" w:cs="Times New Roman"/>
          <w:sz w:val="30"/>
          <w:szCs w:val="30"/>
          <w:u w:val="single"/>
        </w:rPr>
        <w:t>Environment Configuration:</w:t>
      </w:r>
      <w:r w:rsidR="005E1C63" w:rsidRPr="00BB3CF0">
        <w:rPr>
          <w:rFonts w:ascii="Times New Roman" w:hAnsi="Times New Roman" w:cs="Times New Roman"/>
          <w:sz w:val="30"/>
          <w:szCs w:val="30"/>
        </w:rPr>
        <w:t xml:space="preserve"> Set up the IBM Cognos environment, including software installation and configuration.</w:t>
      </w:r>
    </w:p>
    <w:p w14:paraId="74034927" w14:textId="262F1FBB" w:rsidR="005E1C63" w:rsidRPr="00BB3CF0" w:rsidRDefault="00F75A1C" w:rsidP="00BB3CF0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F75A1C">
        <w:rPr>
          <w:rFonts w:ascii="Times New Roman" w:hAnsi="Times New Roman" w:cs="Times New Roman"/>
          <w:sz w:val="30"/>
          <w:szCs w:val="30"/>
          <w:u w:val="single"/>
        </w:rPr>
        <w:t>Data Connection:</w:t>
      </w:r>
      <w:r w:rsidR="005E1C63" w:rsidRPr="00BB3CF0">
        <w:rPr>
          <w:rFonts w:ascii="Times New Roman" w:hAnsi="Times New Roman" w:cs="Times New Roman"/>
          <w:sz w:val="30"/>
          <w:szCs w:val="30"/>
        </w:rPr>
        <w:t xml:space="preserve"> Establish a connection between IBM Cognos and the prepared COVID-19 dataset.</w:t>
      </w:r>
    </w:p>
    <w:p w14:paraId="3D1A5341" w14:textId="09007E25" w:rsidR="005E1C63" w:rsidRPr="00BB3CF0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BB3CF0">
        <w:rPr>
          <w:rFonts w:ascii="Times New Roman" w:hAnsi="Times New Roman" w:cs="Times New Roman"/>
          <w:b/>
          <w:bCs/>
          <w:sz w:val="38"/>
          <w:szCs w:val="38"/>
        </w:rPr>
        <w:t>3. Data Preprocessing</w:t>
      </w:r>
      <w:r w:rsidR="00A67D84" w:rsidRPr="00BB3CF0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35F8C8A5" w14:textId="74644153" w:rsidR="005E1C63" w:rsidRPr="00845E71" w:rsidRDefault="00845E71" w:rsidP="00845E7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845E71">
        <w:rPr>
          <w:rFonts w:ascii="Times New Roman" w:hAnsi="Times New Roman" w:cs="Times New Roman"/>
          <w:sz w:val="30"/>
          <w:szCs w:val="30"/>
          <w:u w:val="single"/>
        </w:rPr>
        <w:t>Data Transformation:</w:t>
      </w:r>
      <w:r w:rsidR="005E1C63" w:rsidRPr="00845E71">
        <w:rPr>
          <w:rFonts w:ascii="Times New Roman" w:hAnsi="Times New Roman" w:cs="Times New Roman"/>
          <w:sz w:val="30"/>
          <w:szCs w:val="30"/>
        </w:rPr>
        <w:t xml:space="preserve"> Aggregate daily cases and deaths, calculate metrics (mean and standard deviation), and format data for analysis.</w:t>
      </w:r>
    </w:p>
    <w:p w14:paraId="2436283A" w14:textId="1BAAC1CF" w:rsidR="005E1C63" w:rsidRPr="00845E71" w:rsidRDefault="00845E71" w:rsidP="00845E7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845E71">
        <w:rPr>
          <w:rFonts w:ascii="Times New Roman" w:hAnsi="Times New Roman" w:cs="Times New Roman"/>
          <w:sz w:val="30"/>
          <w:szCs w:val="30"/>
          <w:u w:val="single"/>
        </w:rPr>
        <w:t>Data Integration:</w:t>
      </w:r>
      <w:r w:rsidR="005E1C63" w:rsidRPr="00845E71">
        <w:rPr>
          <w:rFonts w:ascii="Times New Roman" w:hAnsi="Times New Roman" w:cs="Times New Roman"/>
          <w:sz w:val="30"/>
          <w:szCs w:val="30"/>
        </w:rPr>
        <w:t xml:space="preserve"> Integrate additional data sources for contextual analysis (e.g., population data).</w:t>
      </w:r>
    </w:p>
    <w:p w14:paraId="4CB1FB15" w14:textId="0E42B739" w:rsidR="005E1C63" w:rsidRPr="00845E71" w:rsidRDefault="00845E71" w:rsidP="00845E7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             </w:t>
      </w:r>
      <w:r w:rsidR="005E1C63" w:rsidRPr="00845E71">
        <w:rPr>
          <w:rFonts w:ascii="Times New Roman" w:hAnsi="Times New Roman" w:cs="Times New Roman"/>
          <w:sz w:val="30"/>
          <w:szCs w:val="30"/>
          <w:u w:val="single"/>
        </w:rPr>
        <w:t>Data Export:</w:t>
      </w:r>
      <w:r w:rsidR="005E1C63" w:rsidRPr="00845E71">
        <w:rPr>
          <w:rFonts w:ascii="Times New Roman" w:hAnsi="Times New Roman" w:cs="Times New Roman"/>
          <w:sz w:val="30"/>
          <w:szCs w:val="30"/>
        </w:rPr>
        <w:t xml:space="preserve"> Export the cleaned and preprocessed dataset in a format compatible with IBM Cognos.</w:t>
      </w:r>
    </w:p>
    <w:p w14:paraId="62FA2F71" w14:textId="72F405BD" w:rsidR="005E1C63" w:rsidRPr="00BB3CF0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BB3CF0">
        <w:rPr>
          <w:rFonts w:ascii="Times New Roman" w:hAnsi="Times New Roman" w:cs="Times New Roman"/>
          <w:b/>
          <w:bCs/>
          <w:sz w:val="38"/>
          <w:szCs w:val="38"/>
        </w:rPr>
        <w:t>4. Data Analysis and Visualization</w:t>
      </w:r>
      <w:r w:rsidR="00A67D84" w:rsidRPr="00BB3CF0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32FAE196" w14:textId="0741A29A" w:rsidR="005E1C63" w:rsidRPr="00845E71" w:rsidRDefault="00267000" w:rsidP="00845E7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267000">
        <w:rPr>
          <w:rFonts w:ascii="Times New Roman" w:hAnsi="Times New Roman" w:cs="Times New Roman"/>
          <w:sz w:val="30"/>
          <w:szCs w:val="30"/>
          <w:u w:val="single"/>
        </w:rPr>
        <w:t>Visualization Design:</w:t>
      </w:r>
      <w:r w:rsidR="005E1C63" w:rsidRPr="00845E71">
        <w:rPr>
          <w:rFonts w:ascii="Times New Roman" w:hAnsi="Times New Roman" w:cs="Times New Roman"/>
          <w:sz w:val="30"/>
          <w:szCs w:val="30"/>
        </w:rPr>
        <w:t xml:space="preserve"> Create visualizations (line charts, bar charts) to effectively communicate mean values and standard deviations.</w:t>
      </w:r>
    </w:p>
    <w:p w14:paraId="5DAD01AB" w14:textId="49A532EC" w:rsidR="005E1C63" w:rsidRPr="00845E71" w:rsidRDefault="00267000" w:rsidP="00845E7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267000">
        <w:rPr>
          <w:rFonts w:ascii="Times New Roman" w:hAnsi="Times New Roman" w:cs="Times New Roman"/>
          <w:sz w:val="30"/>
          <w:szCs w:val="30"/>
          <w:u w:val="single"/>
        </w:rPr>
        <w:t>Dynamic Interactivity:</w:t>
      </w:r>
      <w:r w:rsidR="005E1C63" w:rsidRPr="00845E71">
        <w:rPr>
          <w:rFonts w:ascii="Times New Roman" w:hAnsi="Times New Roman" w:cs="Times New Roman"/>
          <w:sz w:val="30"/>
          <w:szCs w:val="30"/>
        </w:rPr>
        <w:t xml:space="preserve"> Ensure interactivity in visualizations for users to explore data by adjusting parameters and filtering.</w:t>
      </w:r>
    </w:p>
    <w:p w14:paraId="5125F694" w14:textId="1F4C46D0" w:rsidR="005E1C63" w:rsidRPr="00257DE2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257DE2">
        <w:rPr>
          <w:rFonts w:ascii="Times New Roman" w:hAnsi="Times New Roman" w:cs="Times New Roman"/>
          <w:b/>
          <w:bCs/>
          <w:sz w:val="38"/>
          <w:szCs w:val="38"/>
        </w:rPr>
        <w:t>5. Insights Dashboard</w:t>
      </w:r>
      <w:r w:rsidR="00C37995" w:rsidRPr="00257DE2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38717677" w14:textId="500375B4" w:rsidR="005E1C63" w:rsidRPr="0068134E" w:rsidRDefault="0068134E" w:rsidP="0068134E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68134E">
        <w:rPr>
          <w:rFonts w:ascii="Times New Roman" w:hAnsi="Times New Roman" w:cs="Times New Roman"/>
          <w:sz w:val="30"/>
          <w:szCs w:val="30"/>
          <w:u w:val="single"/>
        </w:rPr>
        <w:t>Dashboard Creation:</w:t>
      </w:r>
      <w:r w:rsidR="005E1C63" w:rsidRPr="0068134E">
        <w:rPr>
          <w:rFonts w:ascii="Times New Roman" w:hAnsi="Times New Roman" w:cs="Times New Roman"/>
          <w:sz w:val="30"/>
          <w:szCs w:val="30"/>
        </w:rPr>
        <w:t xml:space="preserve"> Design and develop an interactive dashboard within IBM Cognos to present key findings, trends, and correlations.</w:t>
      </w:r>
    </w:p>
    <w:p w14:paraId="73DA7FE1" w14:textId="348E5D24" w:rsidR="005E1C63" w:rsidRPr="0068134E" w:rsidRDefault="0068134E" w:rsidP="0068134E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68134E">
        <w:rPr>
          <w:rFonts w:ascii="Times New Roman" w:hAnsi="Times New Roman" w:cs="Times New Roman"/>
          <w:sz w:val="30"/>
          <w:szCs w:val="30"/>
          <w:u w:val="single"/>
        </w:rPr>
        <w:t>Key Findings:</w:t>
      </w:r>
      <w:r w:rsidR="005E1C63" w:rsidRPr="0068134E">
        <w:rPr>
          <w:rFonts w:ascii="Times New Roman" w:hAnsi="Times New Roman" w:cs="Times New Roman"/>
          <w:sz w:val="30"/>
          <w:szCs w:val="30"/>
        </w:rPr>
        <w:t xml:space="preserve"> Present insights, including mean values, standard deviations, trends, regional variations, and identified correlations.</w:t>
      </w:r>
    </w:p>
    <w:p w14:paraId="2068D3F9" w14:textId="2AD3F9E9" w:rsidR="005E1C63" w:rsidRPr="0068134E" w:rsidRDefault="0068134E" w:rsidP="0068134E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Pr="0068134E">
        <w:rPr>
          <w:rFonts w:ascii="Times New Roman" w:hAnsi="Times New Roman" w:cs="Times New Roman"/>
          <w:sz w:val="30"/>
          <w:szCs w:val="30"/>
          <w:u w:val="single"/>
        </w:rPr>
        <w:t>U</w:t>
      </w:r>
      <w:r w:rsidR="005E1C63" w:rsidRPr="0068134E">
        <w:rPr>
          <w:rFonts w:ascii="Times New Roman" w:hAnsi="Times New Roman" w:cs="Times New Roman"/>
          <w:sz w:val="30"/>
          <w:szCs w:val="30"/>
          <w:u w:val="single"/>
        </w:rPr>
        <w:t>ser Interaction:</w:t>
      </w:r>
      <w:r w:rsidR="005E1C63" w:rsidRPr="0068134E">
        <w:rPr>
          <w:rFonts w:ascii="Times New Roman" w:hAnsi="Times New Roman" w:cs="Times New Roman"/>
          <w:sz w:val="30"/>
          <w:szCs w:val="30"/>
        </w:rPr>
        <w:t xml:space="preserve"> Allow users to interact with the dashboard, customize views, and explore data.</w:t>
      </w:r>
    </w:p>
    <w:p w14:paraId="7098CD66" w14:textId="4C456C35" w:rsidR="005E1C63" w:rsidRPr="00257DE2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257DE2">
        <w:rPr>
          <w:rFonts w:ascii="Times New Roman" w:hAnsi="Times New Roman" w:cs="Times New Roman"/>
          <w:b/>
          <w:bCs/>
          <w:sz w:val="38"/>
          <w:szCs w:val="38"/>
        </w:rPr>
        <w:t>6. Documentation</w:t>
      </w:r>
      <w:r w:rsidR="00C37995" w:rsidRPr="00257DE2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310CA902" w14:textId="3BEE06DB" w:rsidR="005E1C63" w:rsidRPr="00634F53" w:rsidRDefault="00634F53" w:rsidP="00DB4E77">
      <w:pPr>
        <w:rPr>
          <w:rFonts w:ascii="Times New Roman" w:hAnsi="Times New Roman" w:cs="Times New Roman"/>
          <w:sz w:val="30"/>
          <w:szCs w:val="30"/>
        </w:rPr>
      </w:pPr>
      <w:r>
        <w:t xml:space="preserve">                    </w:t>
      </w:r>
      <w:r w:rsidR="005E1C63" w:rsidRPr="00634F53">
        <w:rPr>
          <w:rFonts w:ascii="Times New Roman" w:hAnsi="Times New Roman" w:cs="Times New Roman"/>
          <w:sz w:val="30"/>
          <w:szCs w:val="30"/>
          <w:u w:val="single"/>
        </w:rPr>
        <w:t>Data Source Documentation:</w:t>
      </w:r>
      <w:r w:rsidR="005E1C63" w:rsidRPr="00634F53">
        <w:rPr>
          <w:rFonts w:ascii="Times New Roman" w:hAnsi="Times New Roman" w:cs="Times New Roman"/>
          <w:sz w:val="30"/>
          <w:szCs w:val="30"/>
        </w:rPr>
        <w:t xml:space="preserve"> Create detailed documentation of the COVID-19 dataset, its source, structure, and metadata.</w:t>
      </w:r>
    </w:p>
    <w:p w14:paraId="4DBC7B61" w14:textId="7A870132" w:rsidR="005E1C63" w:rsidRPr="00634F53" w:rsidRDefault="00634F53" w:rsidP="00DB4E7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634F53">
        <w:rPr>
          <w:rFonts w:ascii="Times New Roman" w:hAnsi="Times New Roman" w:cs="Times New Roman"/>
          <w:sz w:val="30"/>
          <w:szCs w:val="30"/>
          <w:u w:val="single"/>
        </w:rPr>
        <w:t>Data Transformation Documentation:</w:t>
      </w:r>
      <w:r w:rsidR="005E1C63" w:rsidRPr="00634F53">
        <w:rPr>
          <w:rFonts w:ascii="Times New Roman" w:hAnsi="Times New Roman" w:cs="Times New Roman"/>
          <w:sz w:val="30"/>
          <w:szCs w:val="30"/>
        </w:rPr>
        <w:t xml:space="preserve"> Document data cleaning, preprocessing, and integration steps, along with any transformations applied.</w:t>
      </w:r>
    </w:p>
    <w:p w14:paraId="52D62748" w14:textId="14AC79FD" w:rsidR="005E1C63" w:rsidRPr="00634F53" w:rsidRDefault="00634F53" w:rsidP="00DB4E7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</w:t>
      </w:r>
      <w:r w:rsidR="005E1C63" w:rsidRPr="00634F53">
        <w:rPr>
          <w:rFonts w:ascii="Times New Roman" w:hAnsi="Times New Roman" w:cs="Times New Roman"/>
          <w:sz w:val="30"/>
          <w:szCs w:val="30"/>
          <w:u w:val="single"/>
        </w:rPr>
        <w:t>Visualization Documentation:</w:t>
      </w:r>
      <w:r w:rsidR="005E1C63" w:rsidRPr="00634F53">
        <w:rPr>
          <w:rFonts w:ascii="Times New Roman" w:hAnsi="Times New Roman" w:cs="Times New Roman"/>
          <w:sz w:val="30"/>
          <w:szCs w:val="30"/>
        </w:rPr>
        <w:t xml:space="preserve"> Explain visualization choices, configurations, and parameters.</w:t>
      </w:r>
    </w:p>
    <w:p w14:paraId="7CADD656" w14:textId="168CE87E" w:rsidR="005E1C63" w:rsidRPr="00634F53" w:rsidRDefault="00634F53" w:rsidP="00DB4E7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</w:t>
      </w:r>
      <w:r w:rsidR="005E1C63" w:rsidRPr="00634F53">
        <w:rPr>
          <w:rFonts w:ascii="Times New Roman" w:hAnsi="Times New Roman" w:cs="Times New Roman"/>
          <w:sz w:val="30"/>
          <w:szCs w:val="30"/>
          <w:u w:val="single"/>
        </w:rPr>
        <w:t>Insights Documentation:</w:t>
      </w:r>
      <w:r w:rsidR="005E1C63" w:rsidRPr="00634F53">
        <w:rPr>
          <w:rFonts w:ascii="Times New Roman" w:hAnsi="Times New Roman" w:cs="Times New Roman"/>
          <w:sz w:val="30"/>
          <w:szCs w:val="30"/>
        </w:rPr>
        <w:t xml:space="preserve"> Record and explain the insights derived from the analysis, including trends and correlations.</w:t>
      </w:r>
    </w:p>
    <w:p w14:paraId="340491A3" w14:textId="1E551482" w:rsidR="005E1C63" w:rsidRPr="00257DE2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257DE2">
        <w:rPr>
          <w:rFonts w:ascii="Times New Roman" w:hAnsi="Times New Roman" w:cs="Times New Roman"/>
          <w:b/>
          <w:bCs/>
          <w:sz w:val="38"/>
          <w:szCs w:val="38"/>
        </w:rPr>
        <w:t>7. Testing and Quality Assurance</w:t>
      </w:r>
      <w:r w:rsidR="00C37995" w:rsidRPr="00257DE2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2E53DF60" w14:textId="593DF062" w:rsidR="005E1C63" w:rsidRPr="00634F53" w:rsidRDefault="00634F53" w:rsidP="00634F53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</w:t>
      </w:r>
      <w:r w:rsidR="005E1C63" w:rsidRPr="00634F53">
        <w:rPr>
          <w:rFonts w:ascii="Times New Roman" w:hAnsi="Times New Roman" w:cs="Times New Roman"/>
          <w:sz w:val="30"/>
          <w:szCs w:val="30"/>
          <w:u w:val="single"/>
        </w:rPr>
        <w:t>Testing:</w:t>
      </w:r>
      <w:r w:rsidR="005E1C63" w:rsidRPr="00634F53">
        <w:rPr>
          <w:rFonts w:ascii="Times New Roman" w:hAnsi="Times New Roman" w:cs="Times New Roman"/>
          <w:sz w:val="30"/>
          <w:szCs w:val="30"/>
        </w:rPr>
        <w:t xml:space="preserve"> Conduct rigorous testing of the entire system to identify and rectify any errors or issues.</w:t>
      </w:r>
    </w:p>
    <w:p w14:paraId="62AD3273" w14:textId="5C544EEF" w:rsidR="005E1C63" w:rsidRPr="00634F53" w:rsidRDefault="00634F53" w:rsidP="00634F53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           </w:t>
      </w:r>
      <w:r w:rsidR="005E1C63" w:rsidRPr="00634F53">
        <w:rPr>
          <w:rFonts w:ascii="Times New Roman" w:hAnsi="Times New Roman" w:cs="Times New Roman"/>
          <w:sz w:val="30"/>
          <w:szCs w:val="30"/>
          <w:u w:val="single"/>
        </w:rPr>
        <w:t>Quality Assurance:</w:t>
      </w:r>
      <w:r w:rsidR="005E1C63" w:rsidRPr="00634F53">
        <w:rPr>
          <w:rFonts w:ascii="Times New Roman" w:hAnsi="Times New Roman" w:cs="Times New Roman"/>
          <w:sz w:val="30"/>
          <w:szCs w:val="30"/>
        </w:rPr>
        <w:t xml:space="preserve"> Ensure the accuracy and reliability of data and visualizations.</w:t>
      </w:r>
    </w:p>
    <w:p w14:paraId="2975580B" w14:textId="6D19EE79" w:rsidR="005E1C63" w:rsidRPr="00257DE2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257DE2">
        <w:rPr>
          <w:rFonts w:ascii="Times New Roman" w:hAnsi="Times New Roman" w:cs="Times New Roman"/>
          <w:b/>
          <w:bCs/>
          <w:sz w:val="38"/>
          <w:szCs w:val="38"/>
        </w:rPr>
        <w:t>8. Deployment</w:t>
      </w:r>
      <w:r w:rsidR="00C37995" w:rsidRPr="00257DE2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15BF77EA" w14:textId="421B8A8E" w:rsidR="005E1C63" w:rsidRPr="00634F53" w:rsidRDefault="00634F53" w:rsidP="00634F53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</w:t>
      </w:r>
      <w:r w:rsidR="005E1C63" w:rsidRPr="00634F53">
        <w:rPr>
          <w:rFonts w:ascii="Times New Roman" w:hAnsi="Times New Roman" w:cs="Times New Roman"/>
          <w:sz w:val="30"/>
          <w:szCs w:val="30"/>
          <w:u w:val="single"/>
        </w:rPr>
        <w:t>Deployment Planning:</w:t>
      </w:r>
      <w:r w:rsidR="005E1C63" w:rsidRPr="00634F53">
        <w:rPr>
          <w:rFonts w:ascii="Times New Roman" w:hAnsi="Times New Roman" w:cs="Times New Roman"/>
          <w:sz w:val="30"/>
          <w:szCs w:val="30"/>
        </w:rPr>
        <w:t xml:space="preserve"> Plan for the deployment of the system, including hardware and software requirements.</w:t>
      </w:r>
    </w:p>
    <w:p w14:paraId="6D67FE48" w14:textId="332B2380" w:rsidR="005E1C63" w:rsidRPr="00634F53" w:rsidRDefault="009554CD" w:rsidP="00634F53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</w:t>
      </w:r>
      <w:r w:rsidR="005E1C63" w:rsidRPr="009554CD">
        <w:rPr>
          <w:rFonts w:ascii="Times New Roman" w:hAnsi="Times New Roman" w:cs="Times New Roman"/>
          <w:sz w:val="30"/>
          <w:szCs w:val="30"/>
          <w:u w:val="single"/>
        </w:rPr>
        <w:t>User Training:</w:t>
      </w:r>
      <w:r w:rsidR="005E1C63" w:rsidRPr="00634F53">
        <w:rPr>
          <w:rFonts w:ascii="Times New Roman" w:hAnsi="Times New Roman" w:cs="Times New Roman"/>
          <w:sz w:val="30"/>
          <w:szCs w:val="30"/>
        </w:rPr>
        <w:t xml:space="preserve"> Train users on how to use the system effectively.</w:t>
      </w:r>
    </w:p>
    <w:p w14:paraId="49930BCA" w14:textId="16DE9551" w:rsidR="005E1C63" w:rsidRPr="00521D7D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521D7D">
        <w:rPr>
          <w:rFonts w:ascii="Times New Roman" w:hAnsi="Times New Roman" w:cs="Times New Roman"/>
          <w:b/>
          <w:bCs/>
          <w:sz w:val="38"/>
          <w:szCs w:val="38"/>
        </w:rPr>
        <w:t>9. User Feedback and Iteration</w:t>
      </w:r>
      <w:r w:rsidR="00C37995" w:rsidRPr="00521D7D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29381322" w14:textId="0D9A440D" w:rsidR="005E1C63" w:rsidRPr="009554CD" w:rsidRDefault="009554CD" w:rsidP="009554C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</w:t>
      </w:r>
      <w:r w:rsidR="005E1C63" w:rsidRPr="009554CD">
        <w:rPr>
          <w:rFonts w:ascii="Times New Roman" w:hAnsi="Times New Roman" w:cs="Times New Roman"/>
          <w:sz w:val="30"/>
          <w:szCs w:val="30"/>
          <w:u w:val="single"/>
        </w:rPr>
        <w:t>Feedback Collection:</w:t>
      </w:r>
      <w:r w:rsidR="005E1C63" w:rsidRPr="009554CD">
        <w:rPr>
          <w:rFonts w:ascii="Times New Roman" w:hAnsi="Times New Roman" w:cs="Times New Roman"/>
          <w:sz w:val="30"/>
          <w:szCs w:val="30"/>
        </w:rPr>
        <w:t xml:space="preserve"> Gather feedback from users to understand their needs and preferences.</w:t>
      </w:r>
    </w:p>
    <w:p w14:paraId="6742D584" w14:textId="3FE070B7" w:rsidR="005E1C63" w:rsidRPr="009554CD" w:rsidRDefault="009554CD" w:rsidP="009554C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</w:t>
      </w:r>
      <w:r w:rsidR="005E1C63" w:rsidRPr="009554CD">
        <w:rPr>
          <w:rFonts w:ascii="Times New Roman" w:hAnsi="Times New Roman" w:cs="Times New Roman"/>
          <w:sz w:val="30"/>
          <w:szCs w:val="30"/>
          <w:u w:val="single"/>
        </w:rPr>
        <w:t>Iterative Improvements:</w:t>
      </w:r>
      <w:r w:rsidR="005E1C63" w:rsidRPr="009554CD">
        <w:rPr>
          <w:rFonts w:ascii="Times New Roman" w:hAnsi="Times New Roman" w:cs="Times New Roman"/>
          <w:sz w:val="30"/>
          <w:szCs w:val="30"/>
        </w:rPr>
        <w:t xml:space="preserve"> Implement iterative improvements based on user feedback to enhance the system's usability and effectiveness.</w:t>
      </w:r>
    </w:p>
    <w:p w14:paraId="0A0624D0" w14:textId="7412F38E" w:rsidR="005E1C63" w:rsidRPr="00521D7D" w:rsidRDefault="005E1C63" w:rsidP="005E1C63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521D7D">
        <w:rPr>
          <w:rFonts w:ascii="Times New Roman" w:hAnsi="Times New Roman" w:cs="Times New Roman"/>
          <w:b/>
          <w:bCs/>
          <w:sz w:val="38"/>
          <w:szCs w:val="38"/>
        </w:rPr>
        <w:t>10. Final Assessment and Presentation</w:t>
      </w:r>
      <w:r w:rsidR="00C37995" w:rsidRPr="00521D7D">
        <w:rPr>
          <w:rFonts w:ascii="Times New Roman" w:hAnsi="Times New Roman" w:cs="Times New Roman"/>
          <w:b/>
          <w:bCs/>
          <w:sz w:val="38"/>
          <w:szCs w:val="38"/>
        </w:rPr>
        <w:t>:</w:t>
      </w:r>
    </w:p>
    <w:p w14:paraId="28BEFCB5" w14:textId="419B378C" w:rsidR="005E1C63" w:rsidRPr="00527CD0" w:rsidRDefault="00527CD0" w:rsidP="00527CD0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</w:t>
      </w:r>
      <w:r w:rsidR="005E1C63" w:rsidRPr="00527CD0">
        <w:rPr>
          <w:rFonts w:ascii="Times New Roman" w:hAnsi="Times New Roman" w:cs="Times New Roman"/>
          <w:sz w:val="30"/>
          <w:szCs w:val="30"/>
          <w:u w:val="single"/>
        </w:rPr>
        <w:t>Assessment:</w:t>
      </w:r>
      <w:r w:rsidR="005E1C63" w:rsidRPr="00527CD0">
        <w:rPr>
          <w:rFonts w:ascii="Times New Roman" w:hAnsi="Times New Roman" w:cs="Times New Roman"/>
          <w:sz w:val="30"/>
          <w:szCs w:val="30"/>
        </w:rPr>
        <w:t xml:space="preserve"> Evaluate the system's performance, accuracy, and user satisfaction.</w:t>
      </w:r>
    </w:p>
    <w:p w14:paraId="41F1679F" w14:textId="07750C56" w:rsidR="005E1C63" w:rsidRPr="00527CD0" w:rsidRDefault="00527CD0" w:rsidP="00527CD0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</w:t>
      </w:r>
      <w:r w:rsidR="005E1C63" w:rsidRPr="00527CD0">
        <w:rPr>
          <w:rFonts w:ascii="Times New Roman" w:hAnsi="Times New Roman" w:cs="Times New Roman"/>
          <w:sz w:val="30"/>
          <w:szCs w:val="30"/>
          <w:u w:val="single"/>
        </w:rPr>
        <w:t>Presentation:</w:t>
      </w:r>
      <w:r w:rsidR="005E1C63" w:rsidRPr="00527CD0">
        <w:rPr>
          <w:rFonts w:ascii="Times New Roman" w:hAnsi="Times New Roman" w:cs="Times New Roman"/>
          <w:sz w:val="30"/>
          <w:szCs w:val="30"/>
        </w:rPr>
        <w:t xml:space="preserve"> Present the </w:t>
      </w:r>
      <w:proofErr w:type="gramStart"/>
      <w:r w:rsidR="005E1C63" w:rsidRPr="00527CD0">
        <w:rPr>
          <w:rFonts w:ascii="Times New Roman" w:hAnsi="Times New Roman" w:cs="Times New Roman"/>
          <w:sz w:val="30"/>
          <w:szCs w:val="30"/>
        </w:rPr>
        <w:t>final results</w:t>
      </w:r>
      <w:proofErr w:type="gramEnd"/>
      <w:r w:rsidR="005E1C63" w:rsidRPr="00527CD0">
        <w:rPr>
          <w:rFonts w:ascii="Times New Roman" w:hAnsi="Times New Roman" w:cs="Times New Roman"/>
          <w:sz w:val="30"/>
          <w:szCs w:val="30"/>
        </w:rPr>
        <w:t>, insights, and the implemented system to stakeholders.</w:t>
      </w:r>
    </w:p>
    <w:p w14:paraId="65211D9E" w14:textId="35769B28" w:rsidR="005E1C63" w:rsidRPr="00A67D84" w:rsidRDefault="005E1C63" w:rsidP="005E1C6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67D84">
        <w:rPr>
          <w:rFonts w:ascii="Times New Roman" w:hAnsi="Times New Roman" w:cs="Times New Roman"/>
          <w:b/>
          <w:bCs/>
          <w:sz w:val="40"/>
          <w:szCs w:val="40"/>
        </w:rPr>
        <w:t>Conclusion:</w:t>
      </w:r>
    </w:p>
    <w:p w14:paraId="427A34F4" w14:textId="4F314FC9" w:rsidR="005E1C63" w:rsidRPr="00527CD0" w:rsidRDefault="00521D7D" w:rsidP="00527CD0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</w:t>
      </w:r>
      <w:r w:rsidR="005E1C63" w:rsidRPr="00527CD0">
        <w:rPr>
          <w:rFonts w:ascii="Times New Roman" w:hAnsi="Times New Roman" w:cs="Times New Roman"/>
          <w:sz w:val="30"/>
          <w:szCs w:val="30"/>
        </w:rPr>
        <w:t>In Phase 2, we have detailed the steps for implementing the design developed in Phase 1. By following these steps, we will transform our design into a functional and innovative system for analyzing COVID-19 data using IBM Cognos. This system will provide valuable insights and help stakeholders make data-driven decisions in response to the pandemic within the EU/EEA.</w:t>
      </w:r>
    </w:p>
    <w:p w14:paraId="654E4676" w14:textId="77777777" w:rsidR="005E1C63" w:rsidRPr="00527CD0" w:rsidRDefault="005E1C63" w:rsidP="00527CD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3EF0F8F" w14:textId="09A3507D" w:rsidR="00A92F79" w:rsidRDefault="00521D7D" w:rsidP="00527CD0">
      <w:pPr>
        <w:jc w:val="both"/>
        <w:rPr>
          <w:rFonts w:ascii="Times New Roman" w:hAnsi="Times New Roman" w:cs="Times New Roman"/>
          <w:sz w:val="30"/>
          <w:szCs w:val="30"/>
        </w:rPr>
      </w:pPr>
      <w:r w:rsidRPr="00527CD0"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5E1C63" w:rsidRPr="00527CD0">
        <w:rPr>
          <w:rFonts w:ascii="Times New Roman" w:hAnsi="Times New Roman" w:cs="Times New Roman"/>
          <w:sz w:val="30"/>
          <w:szCs w:val="30"/>
        </w:rPr>
        <w:t xml:space="preserve">The implementation process will involve careful data handling, visualization design, interactivity, documentation, testing, and deployment. It will culminate in a system that empowers users to explore and understand the </w:t>
      </w:r>
      <w:r w:rsidR="005E1C63" w:rsidRPr="00527CD0">
        <w:rPr>
          <w:rFonts w:ascii="Times New Roman" w:hAnsi="Times New Roman" w:cs="Times New Roman"/>
          <w:sz w:val="30"/>
          <w:szCs w:val="30"/>
        </w:rPr>
        <w:lastRenderedPageBreak/>
        <w:t>COVID-19 data effectively, contributing to better decision-making and response efforts.</w:t>
      </w:r>
    </w:p>
    <w:p w14:paraId="1AD47C53" w14:textId="26D3353B" w:rsidR="005F5A99" w:rsidRPr="00366E8C" w:rsidRDefault="005F5A99" w:rsidP="00527CD0">
      <w:pPr>
        <w:jc w:val="both"/>
        <w:rPr>
          <w:rFonts w:ascii="Times New Roman" w:hAnsi="Times New Roman" w:cs="Times New Roman"/>
          <w:caps/>
          <w:sz w:val="30"/>
          <w:szCs w:val="30"/>
        </w:rPr>
      </w:pPr>
    </w:p>
    <w:p w14:paraId="7EBE6540" w14:textId="4DFCD4EB" w:rsidR="005F5A99" w:rsidRDefault="005F5A99" w:rsidP="00527CD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E0A4206" w14:textId="77777777" w:rsidR="005F5A99" w:rsidRPr="00527CD0" w:rsidRDefault="005F5A99" w:rsidP="00527CD0">
      <w:pPr>
        <w:jc w:val="both"/>
        <w:rPr>
          <w:rFonts w:ascii="Times New Roman" w:hAnsi="Times New Roman" w:cs="Times New Roman"/>
          <w:sz w:val="30"/>
          <w:szCs w:val="30"/>
        </w:rPr>
      </w:pPr>
    </w:p>
    <w:sectPr w:rsidR="005F5A99" w:rsidRPr="00527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C63"/>
    <w:rsid w:val="002368EE"/>
    <w:rsid w:val="00257DE2"/>
    <w:rsid w:val="00267000"/>
    <w:rsid w:val="00366E8C"/>
    <w:rsid w:val="00521D7D"/>
    <w:rsid w:val="00527CD0"/>
    <w:rsid w:val="005E1C63"/>
    <w:rsid w:val="005F5A99"/>
    <w:rsid w:val="00634F53"/>
    <w:rsid w:val="0068134E"/>
    <w:rsid w:val="00845E71"/>
    <w:rsid w:val="009554CD"/>
    <w:rsid w:val="00980F84"/>
    <w:rsid w:val="00A67D84"/>
    <w:rsid w:val="00A92F79"/>
    <w:rsid w:val="00BB3CF0"/>
    <w:rsid w:val="00C37995"/>
    <w:rsid w:val="00DB4E77"/>
    <w:rsid w:val="00F75A1C"/>
    <w:rsid w:val="00F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B664"/>
  <w15:docId w15:val="{E04496B3-C08B-445C-A9D7-8677BD5D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galaxy</dc:creator>
  <cp:keywords/>
  <dc:description/>
  <cp:lastModifiedBy>gowtham galaxy</cp:lastModifiedBy>
  <cp:revision>2</cp:revision>
  <dcterms:created xsi:type="dcterms:W3CDTF">2023-10-11T04:58:00Z</dcterms:created>
  <dcterms:modified xsi:type="dcterms:W3CDTF">2023-10-11T04:58:00Z</dcterms:modified>
</cp:coreProperties>
</file>