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7B47D" w14:textId="77777777" w:rsidR="001841B0" w:rsidRPr="005B4BEE" w:rsidRDefault="00000000" w:rsidP="005B4BEE">
      <w:pPr>
        <w:spacing w:before="1800" w:after="200" w:line="360" w:lineRule="auto"/>
        <w:jc w:val="center"/>
        <w:rPr>
          <w:rFonts w:ascii="Times New Roman" w:hAnsi="Times New Roman" w:cs="Times New Roman"/>
          <w:sz w:val="28"/>
          <w:szCs w:val="28"/>
        </w:rPr>
      </w:pPr>
      <w:r w:rsidRPr="005B4BEE">
        <w:rPr>
          <w:rFonts w:ascii="Times New Roman" w:eastAsia="Times New Roman" w:hAnsi="Times New Roman" w:cs="Times New Roman"/>
          <w:b/>
          <w:bCs/>
          <w:sz w:val="28"/>
          <w:szCs w:val="28"/>
        </w:rPr>
        <w:t>SIMATS ENGINEERING</w:t>
      </w:r>
    </w:p>
    <w:p w14:paraId="4863EFF5" w14:textId="77777777" w:rsidR="001841B0" w:rsidRPr="005B4BEE" w:rsidRDefault="00000000" w:rsidP="005B4BEE">
      <w:pPr>
        <w:spacing w:after="600" w:line="360" w:lineRule="auto"/>
        <w:jc w:val="center"/>
        <w:rPr>
          <w:rFonts w:ascii="Times New Roman" w:hAnsi="Times New Roman" w:cs="Times New Roman"/>
          <w:sz w:val="28"/>
          <w:szCs w:val="28"/>
        </w:rPr>
      </w:pPr>
      <w:r w:rsidRPr="005B4BEE">
        <w:rPr>
          <w:rFonts w:ascii="Times New Roman" w:eastAsia="Times New Roman" w:hAnsi="Times New Roman" w:cs="Times New Roman"/>
          <w:b/>
          <w:bCs/>
          <w:sz w:val="28"/>
          <w:szCs w:val="28"/>
        </w:rPr>
        <w:t>ASSESSMENT TOOL 2</w:t>
      </w:r>
    </w:p>
    <w:p w14:paraId="3CF96DF5" w14:textId="01DA4DD5" w:rsidR="001841B0" w:rsidRPr="005B4BEE" w:rsidRDefault="00000000" w:rsidP="005B4BEE">
      <w:pPr>
        <w:spacing w:after="360" w:line="360" w:lineRule="auto"/>
        <w:rPr>
          <w:rFonts w:ascii="Times New Roman" w:hAnsi="Times New Roman" w:cs="Times New Roman"/>
          <w:sz w:val="28"/>
          <w:szCs w:val="28"/>
        </w:rPr>
      </w:pPr>
      <w:r w:rsidRPr="005B4BEE">
        <w:rPr>
          <w:rFonts w:ascii="Times New Roman" w:eastAsia="Times New Roman" w:hAnsi="Times New Roman" w:cs="Times New Roman"/>
          <w:b/>
          <w:bCs/>
          <w:sz w:val="28"/>
          <w:szCs w:val="28"/>
        </w:rPr>
        <w:t>COURSE NAME:     OPERATING SYSTEMS     COURSE CODE: CSA04</w:t>
      </w:r>
      <w:r w:rsidR="005B4BEE">
        <w:rPr>
          <w:rFonts w:ascii="Times New Roman" w:eastAsia="Times New Roman" w:hAnsi="Times New Roman" w:cs="Times New Roman"/>
          <w:b/>
          <w:bCs/>
          <w:sz w:val="28"/>
          <w:szCs w:val="28"/>
        </w:rPr>
        <w:t>08</w:t>
      </w:r>
    </w:p>
    <w:p w14:paraId="47FC35AE" w14:textId="77777777" w:rsidR="001841B0" w:rsidRPr="005B4BEE" w:rsidRDefault="00000000" w:rsidP="005B4BEE">
      <w:pPr>
        <w:spacing w:after="160" w:line="360" w:lineRule="auto"/>
        <w:rPr>
          <w:rFonts w:ascii="Times New Roman" w:hAnsi="Times New Roman" w:cs="Times New Roman"/>
          <w:sz w:val="28"/>
          <w:szCs w:val="28"/>
        </w:rPr>
      </w:pPr>
      <w:r w:rsidRPr="005B4BEE">
        <w:rPr>
          <w:rFonts w:ascii="Times New Roman" w:eastAsia="Times New Roman" w:hAnsi="Times New Roman" w:cs="Times New Roman"/>
          <w:b/>
          <w:bCs/>
          <w:sz w:val="28"/>
          <w:szCs w:val="28"/>
        </w:rPr>
        <w:t>COURSE OUTCOME COVERED</w:t>
      </w:r>
    </w:p>
    <w:p w14:paraId="38FB72AB" w14:textId="77777777" w:rsidR="005B4BEE" w:rsidRPr="005B4BEE" w:rsidRDefault="00000000" w:rsidP="005B4BEE">
      <w:pPr>
        <w:spacing w:after="800" w:line="360" w:lineRule="auto"/>
        <w:rPr>
          <w:rFonts w:ascii="Times New Roman" w:hAnsi="Times New Roman" w:cs="Times New Roman"/>
          <w:sz w:val="28"/>
          <w:szCs w:val="28"/>
        </w:rPr>
      </w:pPr>
      <w:r w:rsidRPr="005B4BEE">
        <w:rPr>
          <w:rFonts w:ascii="Times New Roman" w:eastAsia="Arial" w:hAnsi="Times New Roman" w:cs="Times New Roman"/>
          <w:b/>
          <w:bCs/>
          <w:sz w:val="28"/>
          <w:szCs w:val="28"/>
        </w:rPr>
        <w:t xml:space="preserve"> (</w:t>
      </w:r>
      <w:r w:rsidR="005B4BEE" w:rsidRPr="005B4BEE">
        <w:rPr>
          <w:rFonts w:ascii="Times New Roman" w:eastAsia="Times New Roman" w:hAnsi="Times New Roman" w:cs="Times New Roman"/>
          <w:b/>
          <w:bCs/>
          <w:i/>
          <w:iCs/>
          <w:sz w:val="28"/>
          <w:szCs w:val="28"/>
        </w:rPr>
        <w:t xml:space="preserve">CO2: </w:t>
      </w:r>
      <w:r w:rsidR="005B4BEE" w:rsidRPr="005B4BEE">
        <w:rPr>
          <w:rFonts w:ascii="Times New Roman" w:eastAsia="Times New Roman" w:hAnsi="Times New Roman" w:cs="Times New Roman"/>
          <w:sz w:val="28"/>
          <w:szCs w:val="28"/>
        </w:rPr>
        <w:t>Analyze process management and deadlock handling techniques to improve CPU utilization and system performance(BL3-BL4)</w:t>
      </w:r>
    </w:p>
    <w:p w14:paraId="216AEA55" w14:textId="77777777" w:rsidR="005B4BEE" w:rsidRPr="005B4BEE" w:rsidRDefault="005B4BEE" w:rsidP="005B4BEE">
      <w:pPr>
        <w:tabs>
          <w:tab w:val="right" w:pos="9638"/>
        </w:tabs>
        <w:spacing w:after="500" w:line="360" w:lineRule="auto"/>
        <w:rPr>
          <w:rFonts w:ascii="Times New Roman" w:hAnsi="Times New Roman" w:cs="Times New Roman"/>
          <w:sz w:val="28"/>
          <w:szCs w:val="28"/>
        </w:rPr>
      </w:pPr>
      <w:r w:rsidRPr="005B4BEE">
        <w:rPr>
          <w:rFonts w:ascii="Times New Roman" w:eastAsia="Times New Roman" w:hAnsi="Times New Roman" w:cs="Times New Roman"/>
          <w:b/>
          <w:bCs/>
          <w:sz w:val="28"/>
          <w:szCs w:val="28"/>
        </w:rPr>
        <w:t>QUESTIONS: 5</w:t>
      </w:r>
      <w:r w:rsidRPr="005B4BEE">
        <w:rPr>
          <w:rFonts w:ascii="Times New Roman" w:eastAsia="Times New Roman" w:hAnsi="Times New Roman" w:cs="Times New Roman"/>
          <w:sz w:val="28"/>
          <w:szCs w:val="28"/>
        </w:rPr>
        <w:tab/>
      </w:r>
      <w:r w:rsidRPr="005B4BEE">
        <w:rPr>
          <w:rFonts w:ascii="Times New Roman" w:eastAsia="Times New Roman" w:hAnsi="Times New Roman" w:cs="Times New Roman"/>
          <w:b/>
          <w:bCs/>
          <w:sz w:val="28"/>
          <w:szCs w:val="28"/>
        </w:rPr>
        <w:t xml:space="preserve">Total </w:t>
      </w:r>
      <w:proofErr w:type="gramStart"/>
      <w:r w:rsidRPr="005B4BEE">
        <w:rPr>
          <w:rFonts w:ascii="Times New Roman" w:eastAsia="Times New Roman" w:hAnsi="Times New Roman" w:cs="Times New Roman"/>
          <w:b/>
          <w:bCs/>
          <w:sz w:val="28"/>
          <w:szCs w:val="28"/>
        </w:rPr>
        <w:t>Marks :</w:t>
      </w:r>
      <w:proofErr w:type="gramEnd"/>
      <w:r w:rsidRPr="005B4BEE">
        <w:rPr>
          <w:rFonts w:ascii="Times New Roman" w:eastAsia="Times New Roman" w:hAnsi="Times New Roman" w:cs="Times New Roman"/>
          <w:b/>
          <w:bCs/>
          <w:sz w:val="28"/>
          <w:szCs w:val="28"/>
        </w:rPr>
        <w:t xml:space="preserve"> 50</w:t>
      </w:r>
    </w:p>
    <w:p w14:paraId="1DAC7B0C" w14:textId="77777777" w:rsidR="005B4BEE" w:rsidRPr="005B4BEE" w:rsidRDefault="005B4BEE" w:rsidP="005B4BEE">
      <w:pPr>
        <w:spacing w:after="160" w:line="360" w:lineRule="auto"/>
        <w:jc w:val="center"/>
        <w:rPr>
          <w:rFonts w:ascii="Times New Roman" w:hAnsi="Times New Roman" w:cs="Times New Roman"/>
          <w:sz w:val="28"/>
          <w:szCs w:val="28"/>
        </w:rPr>
      </w:pPr>
      <w:r w:rsidRPr="005B4BEE">
        <w:rPr>
          <w:rFonts w:ascii="Times New Roman" w:eastAsia="Times New Roman" w:hAnsi="Times New Roman" w:cs="Times New Roman"/>
          <w:sz w:val="28"/>
          <w:szCs w:val="28"/>
        </w:rPr>
        <w:t>Annexure A</w:t>
      </w:r>
    </w:p>
    <w:p w14:paraId="7CF94FBA" w14:textId="77777777" w:rsidR="005B4BEE" w:rsidRPr="005B4BEE" w:rsidRDefault="005B4BEE" w:rsidP="005B4BEE">
      <w:pPr>
        <w:spacing w:after="500" w:line="360" w:lineRule="auto"/>
        <w:jc w:val="center"/>
        <w:rPr>
          <w:rFonts w:ascii="Times New Roman" w:hAnsi="Times New Roman" w:cs="Times New Roman"/>
          <w:sz w:val="28"/>
          <w:szCs w:val="28"/>
        </w:rPr>
      </w:pPr>
      <w:r w:rsidRPr="005B4BEE">
        <w:rPr>
          <w:rFonts w:ascii="Times New Roman" w:eastAsia="Times New Roman" w:hAnsi="Times New Roman" w:cs="Times New Roman"/>
          <w:b/>
          <w:bCs/>
          <w:sz w:val="28"/>
          <w:szCs w:val="28"/>
        </w:rPr>
        <w:t>Scenario based Questions</w:t>
      </w:r>
    </w:p>
    <w:p w14:paraId="037480A5" w14:textId="77777777" w:rsidR="005B4BEE" w:rsidRPr="005B4BEE" w:rsidRDefault="005B4BEE" w:rsidP="005B4BEE">
      <w:pPr>
        <w:spacing w:after="160" w:line="360" w:lineRule="auto"/>
        <w:rPr>
          <w:rFonts w:ascii="Times New Roman" w:hAnsi="Times New Roman" w:cs="Times New Roman"/>
          <w:sz w:val="28"/>
          <w:szCs w:val="28"/>
        </w:rPr>
      </w:pPr>
      <w:r w:rsidRPr="005B4BEE">
        <w:rPr>
          <w:rFonts w:ascii="Times New Roman" w:eastAsia="Times New Roman" w:hAnsi="Times New Roman" w:cs="Times New Roman"/>
          <w:b/>
          <w:bCs/>
          <w:i/>
          <w:iCs/>
          <w:sz w:val="28"/>
          <w:szCs w:val="28"/>
        </w:rPr>
        <w:t>Code of Conduct:</w:t>
      </w:r>
    </w:p>
    <w:p w14:paraId="2777E6FA" w14:textId="2AA31C7C" w:rsidR="005B4BEE" w:rsidRPr="005B4BEE" w:rsidRDefault="005B4BEE" w:rsidP="005B4BEE">
      <w:pPr>
        <w:spacing w:after="120" w:line="360" w:lineRule="auto"/>
        <w:rPr>
          <w:rFonts w:ascii="Times New Roman" w:hAnsi="Times New Roman" w:cs="Times New Roman"/>
          <w:sz w:val="28"/>
          <w:szCs w:val="28"/>
        </w:rPr>
      </w:pPr>
      <w:r w:rsidRPr="005B4BEE">
        <w:rPr>
          <w:rFonts w:ascii="Times New Roman" w:eastAsia="Times New Roman" w:hAnsi="Times New Roman" w:cs="Times New Roman"/>
          <w:i/>
          <w:iCs/>
          <w:sz w:val="28"/>
          <w:szCs w:val="28"/>
        </w:rPr>
        <w:t xml:space="preserve">I </w:t>
      </w:r>
      <w:r w:rsidRPr="005B4BEE">
        <w:rPr>
          <w:rFonts w:ascii="Times New Roman" w:eastAsia="Times New Roman" w:hAnsi="Times New Roman" w:cs="Times New Roman"/>
          <w:b/>
          <w:bCs/>
          <w:i/>
          <w:iCs/>
          <w:sz w:val="28"/>
          <w:szCs w:val="28"/>
        </w:rPr>
        <w:t>Kavinadhithya R S (192511365)</w:t>
      </w:r>
      <w:r w:rsidRPr="005B4BEE">
        <w:rPr>
          <w:rFonts w:ascii="Times New Roman" w:eastAsia="Times New Roman" w:hAnsi="Times New Roman" w:cs="Times New Roman"/>
          <w:b/>
          <w:bCs/>
          <w:i/>
          <w:iCs/>
          <w:sz w:val="28"/>
          <w:szCs w:val="28"/>
        </w:rPr>
        <w:t xml:space="preserve"> </w:t>
      </w:r>
      <w:r w:rsidRPr="005B4BEE">
        <w:rPr>
          <w:rFonts w:ascii="Times New Roman" w:eastAsia="Times New Roman" w:hAnsi="Times New Roman" w:cs="Times New Roman"/>
          <w:i/>
          <w:iCs/>
          <w:sz w:val="28"/>
          <w:szCs w:val="28"/>
        </w:rPr>
        <w:t>(Name / Reg No) certify that this submission is my original work and that I have adhered to the guidelines specified for this assessment.</w:t>
      </w:r>
    </w:p>
    <w:p w14:paraId="3DE4BEAA" w14:textId="77777777" w:rsidR="005B4BEE" w:rsidRPr="005B4BEE" w:rsidRDefault="005B4BEE" w:rsidP="005B4BEE">
      <w:pPr>
        <w:spacing w:after="500" w:line="360" w:lineRule="auto"/>
        <w:rPr>
          <w:rFonts w:ascii="Times New Roman" w:hAnsi="Times New Roman" w:cs="Times New Roman"/>
          <w:sz w:val="28"/>
          <w:szCs w:val="28"/>
        </w:rPr>
      </w:pPr>
      <w:r w:rsidRPr="005B4BEE">
        <w:rPr>
          <w:rFonts w:ascii="Times New Roman" w:eastAsia="Times New Roman" w:hAnsi="Times New Roman" w:cs="Times New Roman"/>
          <w:i/>
          <w:iCs/>
          <w:sz w:val="28"/>
          <w:szCs w:val="28"/>
        </w:rPr>
        <w:t>I understand that any violation of academic integrity rules will result in disciplinary action.</w:t>
      </w:r>
    </w:p>
    <w:p w14:paraId="0B73624B" w14:textId="5175693D" w:rsidR="005B4BEE" w:rsidRDefault="005B4BEE" w:rsidP="005B4BEE">
      <w:pPr>
        <w:spacing w:after="120" w:line="360" w:lineRule="auto"/>
        <w:rPr>
          <w:rFonts w:ascii="Times New Roman" w:eastAsia="Times New Roman" w:hAnsi="Times New Roman" w:cs="Times New Roman"/>
          <w:b/>
          <w:bCs/>
          <w:i/>
          <w:iCs/>
          <w:sz w:val="28"/>
          <w:szCs w:val="28"/>
        </w:rPr>
      </w:pPr>
      <w:r w:rsidRPr="005B4BEE">
        <w:rPr>
          <w:rFonts w:ascii="Times New Roman" w:eastAsia="Times New Roman" w:hAnsi="Times New Roman" w:cs="Times New Roman"/>
          <w:b/>
          <w:bCs/>
          <w:i/>
          <w:iCs/>
          <w:sz w:val="28"/>
          <w:szCs w:val="28"/>
        </w:rPr>
        <w:t>Signature of the student:</w:t>
      </w:r>
    </w:p>
    <w:p w14:paraId="2F6174F6" w14:textId="44971A05" w:rsidR="005B4BEE" w:rsidRPr="005B4BEE" w:rsidRDefault="005B4BEE" w:rsidP="005B4BEE">
      <w:pPr>
        <w:spacing w:after="120" w:line="360" w:lineRule="auto"/>
        <w:rPr>
          <w:rFonts w:ascii="Times New Roman" w:hAnsi="Times New Roman" w:cs="Times New Roman"/>
          <w:sz w:val="28"/>
          <w:szCs w:val="28"/>
        </w:rPr>
      </w:pPr>
      <w:r w:rsidRPr="005B4BEE">
        <w:rPr>
          <w:rFonts w:ascii="Times New Roman" w:eastAsia="Times New Roman" w:hAnsi="Times New Roman" w:cs="Times New Roman"/>
          <w:i/>
          <w:iCs/>
          <w:sz w:val="28"/>
          <w:szCs w:val="28"/>
        </w:rPr>
        <w:t>Kavinadhithya R S</w:t>
      </w:r>
    </w:p>
    <w:p w14:paraId="648E8540" w14:textId="77777777" w:rsidR="005B4BEE" w:rsidRPr="005B4BEE" w:rsidRDefault="005B4BEE" w:rsidP="005B4BEE">
      <w:pPr>
        <w:pageBreakBefore/>
        <w:spacing w:after="100" w:line="360" w:lineRule="auto"/>
        <w:jc w:val="center"/>
        <w:rPr>
          <w:rFonts w:ascii="Times New Roman" w:hAnsi="Times New Roman" w:cs="Times New Roman"/>
          <w:sz w:val="28"/>
          <w:szCs w:val="28"/>
        </w:rPr>
      </w:pPr>
      <w:r w:rsidRPr="005B4BEE">
        <w:rPr>
          <w:rFonts w:ascii="Times New Roman" w:eastAsia="Times New Roman" w:hAnsi="Times New Roman" w:cs="Times New Roman"/>
          <w:b/>
          <w:bCs/>
          <w:sz w:val="28"/>
          <w:szCs w:val="28"/>
        </w:rPr>
        <w:lastRenderedPageBreak/>
        <w:t>SAMPLE QUESTIONS</w:t>
      </w:r>
    </w:p>
    <w:p w14:paraId="4A9AD652" w14:textId="77777777" w:rsidR="005B4BEE" w:rsidRPr="005B4BEE" w:rsidRDefault="005B4BEE" w:rsidP="005B4BEE">
      <w:pPr>
        <w:spacing w:after="100" w:line="360" w:lineRule="auto"/>
        <w:jc w:val="center"/>
        <w:rPr>
          <w:rFonts w:ascii="Times New Roman" w:hAnsi="Times New Roman" w:cs="Times New Roman"/>
          <w:sz w:val="28"/>
          <w:szCs w:val="28"/>
        </w:rPr>
      </w:pPr>
      <w:r w:rsidRPr="005B4BEE">
        <w:rPr>
          <w:rFonts w:ascii="Times New Roman" w:eastAsia="Times New Roman" w:hAnsi="Times New Roman" w:cs="Times New Roman"/>
          <w:b/>
          <w:bCs/>
          <w:sz w:val="28"/>
          <w:szCs w:val="28"/>
        </w:rPr>
        <w:t>(QUESTIONS CAN BE CHANGED AS PER YOUR REQUIREMENTS)</w:t>
      </w:r>
    </w:p>
    <w:p w14:paraId="311CDB1C" w14:textId="77777777" w:rsidR="005B4BEE" w:rsidRPr="005B4BEE" w:rsidRDefault="005B4BEE" w:rsidP="005B4BEE">
      <w:pPr>
        <w:spacing w:before="120" w:after="100" w:line="360" w:lineRule="auto"/>
        <w:rPr>
          <w:rFonts w:ascii="Times New Roman" w:hAnsi="Times New Roman" w:cs="Times New Roman"/>
          <w:sz w:val="28"/>
          <w:szCs w:val="28"/>
        </w:rPr>
      </w:pPr>
      <w:r w:rsidRPr="005B4BEE">
        <w:rPr>
          <w:rFonts w:ascii="Times New Roman" w:hAnsi="Times New Roman" w:cs="Times New Roman"/>
          <w:b/>
          <w:bCs/>
          <w:sz w:val="28"/>
          <w:szCs w:val="28"/>
        </w:rPr>
        <w:t>Question 1 — CPU Scheduling in a Real-Time Ticket Booking System</w:t>
      </w:r>
    </w:p>
    <w:p w14:paraId="3B0E9A69"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A railway ticket booking system experiences heavy load during festival seasons. The system handles three categories of processes:</w:t>
      </w:r>
    </w:p>
    <w:p w14:paraId="3A4694CC"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P1 – Payment gateway transactions (High priority)</w:t>
      </w:r>
    </w:p>
    <w:p w14:paraId="40C72A1B"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P2 – Seat availability checks (Medium priority)</w:t>
      </w:r>
    </w:p>
    <w:p w14:paraId="33A7190A"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P3 – Ticket confirmation and printing (Low priority)</w:t>
      </w:r>
    </w:p>
    <w:p w14:paraId="2C785632"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 xml:space="preserve">Burst times vary from 2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to 20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w:t>
      </w:r>
    </w:p>
    <w:p w14:paraId="1F8F9388"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Recently, customers complained that ticket confirmations are taking too long.</w:t>
      </w:r>
    </w:p>
    <w:p w14:paraId="621B9A4D"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Tasks</w:t>
      </w:r>
    </w:p>
    <w:p w14:paraId="57FB6A44" w14:textId="77777777" w:rsidR="005B4BEE" w:rsidRPr="005B4BEE" w:rsidRDefault="005B4BEE" w:rsidP="005B4BEE">
      <w:pPr>
        <w:pStyle w:val="ListParagraph"/>
        <w:numPr>
          <w:ilvl w:val="0"/>
          <w:numId w:val="3"/>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Identify the most suitable scheduling algorithm (FCFS, SJF, Priority, RR) for this scenario.</w:t>
      </w:r>
    </w:p>
    <w:p w14:paraId="63289AED" w14:textId="77777777" w:rsidR="005B4BEE" w:rsidRPr="005B4BEE" w:rsidRDefault="005B4BEE" w:rsidP="005B4BEE">
      <w:pPr>
        <w:pStyle w:val="ListParagraph"/>
        <w:numPr>
          <w:ilvl w:val="0"/>
          <w:numId w:val="3"/>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 xml:space="preserve">Justify </w:t>
      </w:r>
      <w:r w:rsidRPr="005B4BEE">
        <w:rPr>
          <w:rFonts w:ascii="Times New Roman" w:hAnsi="Times New Roman" w:cs="Times New Roman"/>
          <w:i/>
          <w:iCs/>
          <w:sz w:val="28"/>
          <w:szCs w:val="28"/>
        </w:rPr>
        <w:t>why</w:t>
      </w:r>
      <w:r w:rsidRPr="005B4BEE">
        <w:rPr>
          <w:rFonts w:ascii="Times New Roman" w:hAnsi="Times New Roman" w:cs="Times New Roman"/>
          <w:sz w:val="28"/>
          <w:szCs w:val="28"/>
        </w:rPr>
        <w:t xml:space="preserve"> your chosen method improves CPU utilization and reduces customer wait time.</w:t>
      </w:r>
    </w:p>
    <w:p w14:paraId="27CC6957" w14:textId="77777777" w:rsidR="005B4BEE" w:rsidRPr="005B4BEE" w:rsidRDefault="005B4BEE" w:rsidP="005B4BEE">
      <w:pPr>
        <w:pStyle w:val="ListParagraph"/>
        <w:numPr>
          <w:ilvl w:val="0"/>
          <w:numId w:val="3"/>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Provide a sample execution order for the above categories.</w:t>
      </w:r>
    </w:p>
    <w:p w14:paraId="67F1F004" w14:textId="77777777" w:rsidR="005B4BEE" w:rsidRPr="005B4BEE" w:rsidRDefault="005B4BEE" w:rsidP="005B4BEE">
      <w:pPr>
        <w:pStyle w:val="ListParagraph"/>
        <w:numPr>
          <w:ilvl w:val="0"/>
          <w:numId w:val="3"/>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Discuss one drawback of this scheduling method in real-time systems.</w:t>
      </w:r>
    </w:p>
    <w:p w14:paraId="4791B93F" w14:textId="77777777" w:rsidR="005B4BEE" w:rsidRPr="005B4BEE" w:rsidRDefault="005B4BEE" w:rsidP="005B4BEE">
      <w:pPr>
        <w:spacing w:before="60" w:after="200" w:line="360" w:lineRule="auto"/>
        <w:ind w:right="700"/>
        <w:jc w:val="right"/>
        <w:rPr>
          <w:rFonts w:ascii="Times New Roman" w:hAnsi="Times New Roman" w:cs="Times New Roman"/>
          <w:sz w:val="28"/>
          <w:szCs w:val="28"/>
        </w:rPr>
      </w:pPr>
      <w:r w:rsidRPr="005B4BEE">
        <w:rPr>
          <w:rFonts w:ascii="Times New Roman" w:eastAsia="Arial" w:hAnsi="Times New Roman" w:cs="Times New Roman"/>
          <w:b/>
          <w:bCs/>
          <w:sz w:val="28"/>
          <w:szCs w:val="28"/>
        </w:rPr>
        <w:t>(10 Marks) (BL 4)</w:t>
      </w:r>
    </w:p>
    <w:p w14:paraId="3C7C8007" w14:textId="77777777" w:rsidR="005B4BEE" w:rsidRPr="005B4BEE" w:rsidRDefault="005B4BEE" w:rsidP="005B4BEE">
      <w:pPr>
        <w:spacing w:before="120" w:after="100" w:line="360" w:lineRule="auto"/>
        <w:rPr>
          <w:rFonts w:ascii="Times New Roman" w:hAnsi="Times New Roman" w:cs="Times New Roman"/>
          <w:sz w:val="28"/>
          <w:szCs w:val="28"/>
        </w:rPr>
      </w:pPr>
      <w:r w:rsidRPr="005B4BEE">
        <w:rPr>
          <w:rFonts w:ascii="Times New Roman" w:hAnsi="Times New Roman" w:cs="Times New Roman"/>
          <w:b/>
          <w:bCs/>
          <w:sz w:val="28"/>
          <w:szCs w:val="28"/>
        </w:rPr>
        <w:t>Question 2 — Deadlock in a Banking Transaction Server</w:t>
      </w:r>
    </w:p>
    <w:p w14:paraId="0F4853BA"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A bank server handles the following operations simultaneously:</w:t>
      </w:r>
    </w:p>
    <w:p w14:paraId="64C0CF79"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T1: Transfers money between accounts</w:t>
      </w:r>
    </w:p>
    <w:p w14:paraId="53E44B0B"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T2: Updates passbook entries</w:t>
      </w:r>
    </w:p>
    <w:p w14:paraId="781FC906"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T3: Generates monthly statements</w:t>
      </w:r>
    </w:p>
    <w:p w14:paraId="766FD7D3"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Due to simultaneous locking of Account Database (A), Customer Info Database (B), and Transaction Logs (C), the system enters a state where:</w:t>
      </w:r>
    </w:p>
    <w:p w14:paraId="3BB7A22E"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T1 holds A and requests B</w:t>
      </w:r>
    </w:p>
    <w:p w14:paraId="0ED5812D"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T2 holds B and requests C</w:t>
      </w:r>
    </w:p>
    <w:p w14:paraId="2FC9533F"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T3 holds C and requests A</w:t>
      </w:r>
    </w:p>
    <w:p w14:paraId="598B5EB1"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Tasks</w:t>
      </w:r>
    </w:p>
    <w:p w14:paraId="52BC9F17" w14:textId="77777777" w:rsidR="005B4BEE" w:rsidRPr="005B4BEE" w:rsidRDefault="005B4BEE" w:rsidP="005B4BEE">
      <w:pPr>
        <w:pStyle w:val="ListParagraph"/>
        <w:numPr>
          <w:ilvl w:val="0"/>
          <w:numId w:val="4"/>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Draw the resource request situation (text-based RAG).</w:t>
      </w:r>
    </w:p>
    <w:p w14:paraId="293019B0" w14:textId="77777777" w:rsidR="005B4BEE" w:rsidRPr="005B4BEE" w:rsidRDefault="005B4BEE" w:rsidP="005B4BEE">
      <w:pPr>
        <w:pStyle w:val="ListParagraph"/>
        <w:pageBreakBefore/>
        <w:numPr>
          <w:ilvl w:val="0"/>
          <w:numId w:val="4"/>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Identify whether a deadlock has occurred and justify your answer.</w:t>
      </w:r>
    </w:p>
    <w:p w14:paraId="355630BB" w14:textId="77777777" w:rsidR="005B4BEE" w:rsidRPr="005B4BEE" w:rsidRDefault="005B4BEE" w:rsidP="005B4BEE">
      <w:pPr>
        <w:pStyle w:val="ListParagraph"/>
        <w:numPr>
          <w:ilvl w:val="0"/>
          <w:numId w:val="4"/>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 xml:space="preserve">Recommend </w:t>
      </w:r>
      <w:r w:rsidRPr="005B4BEE">
        <w:rPr>
          <w:rFonts w:ascii="Times New Roman" w:hAnsi="Times New Roman" w:cs="Times New Roman"/>
          <w:i/>
          <w:iCs/>
          <w:sz w:val="28"/>
          <w:szCs w:val="28"/>
        </w:rPr>
        <w:t>one specific technique</w:t>
      </w:r>
      <w:r w:rsidRPr="005B4BEE">
        <w:rPr>
          <w:rFonts w:ascii="Times New Roman" w:hAnsi="Times New Roman" w:cs="Times New Roman"/>
          <w:sz w:val="28"/>
          <w:szCs w:val="28"/>
        </w:rPr>
        <w:t xml:space="preserve"> (avoidance/prevention/recovery) and explain how it fixes the issue.</w:t>
      </w:r>
    </w:p>
    <w:p w14:paraId="46984DD3" w14:textId="77777777" w:rsidR="005B4BEE" w:rsidRPr="005B4BEE" w:rsidRDefault="005B4BEE" w:rsidP="005B4BEE">
      <w:pPr>
        <w:pStyle w:val="ListParagraph"/>
        <w:numPr>
          <w:ilvl w:val="0"/>
          <w:numId w:val="4"/>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Suggest a redesign for the locking order to avoid future deadlocks.</w:t>
      </w:r>
    </w:p>
    <w:p w14:paraId="5BEE73F6" w14:textId="77777777" w:rsidR="005B4BEE" w:rsidRPr="005B4BEE" w:rsidRDefault="005B4BEE" w:rsidP="005B4BEE">
      <w:pPr>
        <w:spacing w:before="60" w:after="200" w:line="360" w:lineRule="auto"/>
        <w:ind w:right="700"/>
        <w:jc w:val="right"/>
        <w:rPr>
          <w:rFonts w:ascii="Times New Roman" w:hAnsi="Times New Roman" w:cs="Times New Roman"/>
          <w:sz w:val="28"/>
          <w:szCs w:val="28"/>
        </w:rPr>
      </w:pPr>
      <w:r w:rsidRPr="005B4BEE">
        <w:rPr>
          <w:rFonts w:ascii="Times New Roman" w:eastAsia="Arial" w:hAnsi="Times New Roman" w:cs="Times New Roman"/>
          <w:b/>
          <w:bCs/>
          <w:sz w:val="28"/>
          <w:szCs w:val="28"/>
        </w:rPr>
        <w:t>(10 Marks) (BL 4)</w:t>
      </w:r>
    </w:p>
    <w:p w14:paraId="65E39C2D" w14:textId="77777777" w:rsidR="005B4BEE" w:rsidRPr="005B4BEE" w:rsidRDefault="005B4BEE" w:rsidP="005B4BEE">
      <w:pPr>
        <w:spacing w:before="120" w:after="100" w:line="360" w:lineRule="auto"/>
        <w:rPr>
          <w:rFonts w:ascii="Times New Roman" w:hAnsi="Times New Roman" w:cs="Times New Roman"/>
          <w:sz w:val="28"/>
          <w:szCs w:val="28"/>
        </w:rPr>
      </w:pPr>
      <w:r w:rsidRPr="005B4BEE">
        <w:rPr>
          <w:rFonts w:ascii="Times New Roman" w:hAnsi="Times New Roman" w:cs="Times New Roman"/>
          <w:b/>
          <w:bCs/>
          <w:sz w:val="28"/>
          <w:szCs w:val="28"/>
        </w:rPr>
        <w:t>Question 3 — Mobile OS App Switching Lag</w:t>
      </w:r>
    </w:p>
    <w:p w14:paraId="67EB5531"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A mobile operating system is designed to support smooth app switching.</w:t>
      </w:r>
    </w:p>
    <w:p w14:paraId="4A3039C1"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But users report that:</w:t>
      </w:r>
    </w:p>
    <w:p w14:paraId="37246BBE"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Opening WhatsApp delays the background music player.</w:t>
      </w:r>
    </w:p>
    <w:p w14:paraId="0B462E92"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Switching between social media apps feels laggy.</w:t>
      </w:r>
    </w:p>
    <w:p w14:paraId="1E7542A6"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CPU shows high idle times despite multiple running apps.</w:t>
      </w:r>
    </w:p>
    <w:p w14:paraId="138AA935"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 xml:space="preserve">The OS currently uses Round Robin (quantum = 20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with 20 background apps active.</w:t>
      </w:r>
    </w:p>
    <w:p w14:paraId="498A13FF"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Tasks</w:t>
      </w:r>
    </w:p>
    <w:p w14:paraId="512DEAE3" w14:textId="77777777" w:rsidR="005B4BEE" w:rsidRPr="005B4BEE" w:rsidRDefault="005B4BEE" w:rsidP="005B4BEE">
      <w:pPr>
        <w:pStyle w:val="ListParagraph"/>
        <w:numPr>
          <w:ilvl w:val="0"/>
          <w:numId w:val="5"/>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Analyze why the CPU remains idle despite many active processes.</w:t>
      </w:r>
    </w:p>
    <w:p w14:paraId="6998EAB7" w14:textId="77777777" w:rsidR="005B4BEE" w:rsidRPr="005B4BEE" w:rsidRDefault="005B4BEE" w:rsidP="005B4BEE">
      <w:pPr>
        <w:pStyle w:val="ListParagraph"/>
        <w:numPr>
          <w:ilvl w:val="0"/>
          <w:numId w:val="5"/>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Determine whether the time quantum is helping or hurting performance.</w:t>
      </w:r>
    </w:p>
    <w:p w14:paraId="2A717008" w14:textId="77777777" w:rsidR="005B4BEE" w:rsidRPr="005B4BEE" w:rsidRDefault="005B4BEE" w:rsidP="005B4BEE">
      <w:pPr>
        <w:pStyle w:val="ListParagraph"/>
        <w:numPr>
          <w:ilvl w:val="0"/>
          <w:numId w:val="5"/>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Recommend a better scheduling method or quantum value, with justification.</w:t>
      </w:r>
    </w:p>
    <w:p w14:paraId="5CE3BEEB" w14:textId="77777777" w:rsidR="005B4BEE" w:rsidRPr="005B4BEE" w:rsidRDefault="005B4BEE" w:rsidP="005B4BEE">
      <w:pPr>
        <w:pStyle w:val="ListParagraph"/>
        <w:numPr>
          <w:ilvl w:val="0"/>
          <w:numId w:val="5"/>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Explain how the change will reduce switching lag and improve system throughput.</w:t>
      </w:r>
    </w:p>
    <w:p w14:paraId="2820194F" w14:textId="77777777" w:rsidR="005B4BEE" w:rsidRPr="005B4BEE" w:rsidRDefault="005B4BEE" w:rsidP="005B4BEE">
      <w:pPr>
        <w:spacing w:before="60" w:after="200" w:line="360" w:lineRule="auto"/>
        <w:ind w:right="700"/>
        <w:jc w:val="right"/>
        <w:rPr>
          <w:rFonts w:ascii="Times New Roman" w:hAnsi="Times New Roman" w:cs="Times New Roman"/>
          <w:sz w:val="28"/>
          <w:szCs w:val="28"/>
        </w:rPr>
      </w:pPr>
      <w:r w:rsidRPr="005B4BEE">
        <w:rPr>
          <w:rFonts w:ascii="Times New Roman" w:eastAsia="Arial" w:hAnsi="Times New Roman" w:cs="Times New Roman"/>
          <w:b/>
          <w:bCs/>
          <w:sz w:val="28"/>
          <w:szCs w:val="28"/>
        </w:rPr>
        <w:t>(10 Marks) (BL 4)</w:t>
      </w:r>
    </w:p>
    <w:p w14:paraId="7277C0AA" w14:textId="77777777" w:rsidR="005B4BEE" w:rsidRPr="005B4BEE" w:rsidRDefault="005B4BEE" w:rsidP="005B4BEE">
      <w:pPr>
        <w:spacing w:before="300" w:after="100" w:line="360" w:lineRule="auto"/>
        <w:rPr>
          <w:rFonts w:ascii="Times New Roman" w:hAnsi="Times New Roman" w:cs="Times New Roman"/>
          <w:sz w:val="28"/>
          <w:szCs w:val="28"/>
        </w:rPr>
      </w:pPr>
      <w:r w:rsidRPr="005B4BEE">
        <w:rPr>
          <w:rFonts w:ascii="Times New Roman" w:hAnsi="Times New Roman" w:cs="Times New Roman"/>
          <w:b/>
          <w:bCs/>
          <w:sz w:val="28"/>
          <w:szCs w:val="28"/>
        </w:rPr>
        <w:t>Question 4 — Deadlock Risk in an Operating System Update</w:t>
      </w:r>
    </w:p>
    <w:p w14:paraId="77273935"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During a Windows OS update, several modules run in parallel:</w:t>
      </w:r>
    </w:p>
    <w:p w14:paraId="36CAA568"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M1: Copy update files</w:t>
      </w:r>
    </w:p>
    <w:p w14:paraId="17386A10"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M2: Install drivers</w:t>
      </w:r>
    </w:p>
    <w:p w14:paraId="6A49B523"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M3: Update registry</w:t>
      </w:r>
    </w:p>
    <w:p w14:paraId="28B6EAF0"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M4: Validate system integrity</w:t>
      </w:r>
    </w:p>
    <w:p w14:paraId="0C5FD042"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Resources involved:</w:t>
      </w:r>
    </w:p>
    <w:p w14:paraId="52C52A00"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R1 = Disk I/O</w:t>
      </w:r>
    </w:p>
    <w:p w14:paraId="70E91A6A"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R2 = Kernel lock</w:t>
      </w:r>
    </w:p>
    <w:p w14:paraId="39A73B3C"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R3 = Configuration lock</w:t>
      </w:r>
    </w:p>
    <w:p w14:paraId="5F9847D5" w14:textId="77777777" w:rsidR="005B4BEE" w:rsidRPr="005B4BEE" w:rsidRDefault="005B4BEE" w:rsidP="005B4BEE">
      <w:pPr>
        <w:pageBreakBefore/>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Recently logs show:</w:t>
      </w:r>
    </w:p>
    <w:p w14:paraId="7008AAD1"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M1 holds R1, waiting for R2</w:t>
      </w:r>
    </w:p>
    <w:p w14:paraId="178DF81C"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M2 holds R2, waiting for R3</w:t>
      </w:r>
    </w:p>
    <w:p w14:paraId="3C73F81A"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M3 holds R3, waiting for R1</w:t>
      </w:r>
    </w:p>
    <w:p w14:paraId="4801E48C"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Tasks</w:t>
      </w:r>
    </w:p>
    <w:p w14:paraId="0BA9A64E" w14:textId="77777777" w:rsidR="005B4BEE" w:rsidRPr="005B4BEE" w:rsidRDefault="005B4BEE" w:rsidP="005B4BEE">
      <w:pPr>
        <w:pStyle w:val="ListParagraph"/>
        <w:numPr>
          <w:ilvl w:val="0"/>
          <w:numId w:val="6"/>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Identify whether this sequence can lead to a deadlock.</w:t>
      </w:r>
    </w:p>
    <w:p w14:paraId="065DB0D7" w14:textId="77777777" w:rsidR="005B4BEE" w:rsidRPr="005B4BEE" w:rsidRDefault="005B4BEE" w:rsidP="005B4BEE">
      <w:pPr>
        <w:pStyle w:val="ListParagraph"/>
        <w:numPr>
          <w:ilvl w:val="0"/>
          <w:numId w:val="6"/>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If yes, explain the exact circular wait condition.</w:t>
      </w:r>
    </w:p>
    <w:p w14:paraId="5355EBEA" w14:textId="77777777" w:rsidR="005B4BEE" w:rsidRPr="005B4BEE" w:rsidRDefault="005B4BEE" w:rsidP="005B4BEE">
      <w:pPr>
        <w:pStyle w:val="ListParagraph"/>
        <w:numPr>
          <w:ilvl w:val="0"/>
          <w:numId w:val="6"/>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 xml:space="preserve">Propose </w:t>
      </w:r>
      <w:r w:rsidRPr="005B4BEE">
        <w:rPr>
          <w:rFonts w:ascii="Times New Roman" w:hAnsi="Times New Roman" w:cs="Times New Roman"/>
          <w:i/>
          <w:iCs/>
          <w:sz w:val="28"/>
          <w:szCs w:val="28"/>
        </w:rPr>
        <w:t>Banker’s algorithm style</w:t>
      </w:r>
      <w:r w:rsidRPr="005B4BEE">
        <w:rPr>
          <w:rFonts w:ascii="Times New Roman" w:hAnsi="Times New Roman" w:cs="Times New Roman"/>
          <w:sz w:val="28"/>
          <w:szCs w:val="28"/>
        </w:rPr>
        <w:t xml:space="preserve"> resource allocation to avoid risk.</w:t>
      </w:r>
    </w:p>
    <w:p w14:paraId="2248589C" w14:textId="77777777" w:rsidR="005B4BEE" w:rsidRPr="005B4BEE" w:rsidRDefault="005B4BEE" w:rsidP="005B4BEE">
      <w:pPr>
        <w:pStyle w:val="ListParagraph"/>
        <w:numPr>
          <w:ilvl w:val="0"/>
          <w:numId w:val="6"/>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Suggest how OS designers can prioritize modules to improve CPU utilization during update.</w:t>
      </w:r>
    </w:p>
    <w:p w14:paraId="4C7C2207" w14:textId="77777777" w:rsidR="005B4BEE" w:rsidRPr="005B4BEE" w:rsidRDefault="005B4BEE" w:rsidP="005B4BEE">
      <w:pPr>
        <w:spacing w:before="60" w:after="200" w:line="360" w:lineRule="auto"/>
        <w:ind w:right="700"/>
        <w:jc w:val="right"/>
        <w:rPr>
          <w:rFonts w:ascii="Times New Roman" w:hAnsi="Times New Roman" w:cs="Times New Roman"/>
          <w:sz w:val="28"/>
          <w:szCs w:val="28"/>
        </w:rPr>
      </w:pPr>
      <w:r w:rsidRPr="005B4BEE">
        <w:rPr>
          <w:rFonts w:ascii="Times New Roman" w:eastAsia="Arial" w:hAnsi="Times New Roman" w:cs="Times New Roman"/>
          <w:b/>
          <w:bCs/>
          <w:sz w:val="28"/>
          <w:szCs w:val="28"/>
        </w:rPr>
        <w:t>(10 Marks) (BL 4)</w:t>
      </w:r>
    </w:p>
    <w:p w14:paraId="513239B6" w14:textId="77777777" w:rsidR="005B4BEE" w:rsidRPr="005B4BEE" w:rsidRDefault="005B4BEE" w:rsidP="005B4BEE">
      <w:pPr>
        <w:spacing w:before="300" w:after="100" w:line="360" w:lineRule="auto"/>
        <w:rPr>
          <w:rFonts w:ascii="Times New Roman" w:hAnsi="Times New Roman" w:cs="Times New Roman"/>
          <w:sz w:val="28"/>
          <w:szCs w:val="28"/>
        </w:rPr>
      </w:pPr>
      <w:r w:rsidRPr="005B4BEE">
        <w:rPr>
          <w:rFonts w:ascii="Times New Roman" w:hAnsi="Times New Roman" w:cs="Times New Roman"/>
          <w:b/>
          <w:bCs/>
          <w:sz w:val="28"/>
          <w:szCs w:val="28"/>
        </w:rPr>
        <w:t>Question 5 — Cloud Server CPU Utilization Analysis</w:t>
      </w:r>
    </w:p>
    <w:p w14:paraId="0EDCECC9"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A cloud hosting provider notices:</w:t>
      </w:r>
    </w:p>
    <w:p w14:paraId="4C74A38D"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80% of the time, VM processes wait for network or disk</w:t>
      </w:r>
    </w:p>
    <w:p w14:paraId="31B32B78"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Only 20% of the time is spent on CPU</w:t>
      </w:r>
    </w:p>
    <w:p w14:paraId="41976CDE" w14:textId="77777777" w:rsidR="005B4BEE" w:rsidRPr="005B4BEE" w:rsidRDefault="005B4BEE" w:rsidP="005B4BEE">
      <w:pPr>
        <w:pStyle w:val="ListParagraph"/>
        <w:numPr>
          <w:ilvl w:val="0"/>
          <w:numId w:val="2"/>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Each server runs 7 VMs</w:t>
      </w:r>
    </w:p>
    <w:p w14:paraId="6938450E" w14:textId="77777777" w:rsidR="005B4BEE" w:rsidRPr="005B4BEE" w:rsidRDefault="005B4BEE" w:rsidP="005B4BEE">
      <w:pPr>
        <w:spacing w:after="400" w:line="360" w:lineRule="auto"/>
        <w:rPr>
          <w:rFonts w:ascii="Times New Roman" w:hAnsi="Times New Roman" w:cs="Times New Roman"/>
          <w:sz w:val="28"/>
          <w:szCs w:val="28"/>
        </w:rPr>
      </w:pPr>
      <w:r w:rsidRPr="005B4BEE">
        <w:rPr>
          <w:rFonts w:ascii="Times New Roman" w:hAnsi="Times New Roman" w:cs="Times New Roman"/>
          <w:sz w:val="28"/>
          <w:szCs w:val="28"/>
        </w:rPr>
        <w:t>Using the formula:</w:t>
      </w:r>
    </w:p>
    <w:p w14:paraId="2EBE2412"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where p = I/O wait probability</w:t>
      </w:r>
    </w:p>
    <w:p w14:paraId="4F7A954A" w14:textId="77777777" w:rsidR="005B4BEE" w:rsidRPr="005B4BEE" w:rsidRDefault="005B4BEE" w:rsidP="005B4BEE">
      <w:pPr>
        <w:spacing w:after="100" w:line="360" w:lineRule="auto"/>
        <w:rPr>
          <w:rFonts w:ascii="Times New Roman" w:hAnsi="Times New Roman" w:cs="Times New Roman"/>
          <w:sz w:val="28"/>
          <w:szCs w:val="28"/>
        </w:rPr>
      </w:pPr>
      <w:r w:rsidRPr="005B4BEE">
        <w:rPr>
          <w:rFonts w:ascii="Times New Roman" w:hAnsi="Times New Roman" w:cs="Times New Roman"/>
          <w:sz w:val="28"/>
          <w:szCs w:val="28"/>
        </w:rPr>
        <w:t>Tasks</w:t>
      </w:r>
    </w:p>
    <w:p w14:paraId="2CBE0E0D" w14:textId="77777777" w:rsidR="005B4BEE" w:rsidRPr="005B4BEE" w:rsidRDefault="005B4BEE" w:rsidP="005B4BEE">
      <w:pPr>
        <w:pStyle w:val="ListParagraph"/>
        <w:numPr>
          <w:ilvl w:val="0"/>
          <w:numId w:val="7"/>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Calculate CPU utilization.</w:t>
      </w:r>
    </w:p>
    <w:p w14:paraId="122DDE38" w14:textId="77777777" w:rsidR="005B4BEE" w:rsidRPr="005B4BEE" w:rsidRDefault="005B4BEE" w:rsidP="005B4BEE">
      <w:pPr>
        <w:pStyle w:val="ListParagraph"/>
        <w:numPr>
          <w:ilvl w:val="0"/>
          <w:numId w:val="7"/>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Interpret whether the server is underutilized or optimally loaded.</w:t>
      </w:r>
    </w:p>
    <w:p w14:paraId="04B2C77D" w14:textId="77777777" w:rsidR="005B4BEE" w:rsidRPr="005B4BEE" w:rsidRDefault="005B4BEE" w:rsidP="005B4BEE">
      <w:pPr>
        <w:pStyle w:val="ListParagraph"/>
        <w:numPr>
          <w:ilvl w:val="0"/>
          <w:numId w:val="7"/>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Suggest how increasing or decreasing number of VMs affects throughput.</w:t>
      </w:r>
    </w:p>
    <w:p w14:paraId="599BC247" w14:textId="77777777" w:rsidR="005B4BEE" w:rsidRPr="005B4BEE" w:rsidRDefault="005B4BEE" w:rsidP="005B4BEE">
      <w:pPr>
        <w:pStyle w:val="ListParagraph"/>
        <w:numPr>
          <w:ilvl w:val="0"/>
          <w:numId w:val="7"/>
        </w:numPr>
        <w:spacing w:after="60" w:line="360" w:lineRule="auto"/>
        <w:rPr>
          <w:rFonts w:ascii="Times New Roman" w:hAnsi="Times New Roman" w:cs="Times New Roman"/>
          <w:sz w:val="28"/>
          <w:szCs w:val="28"/>
        </w:rPr>
      </w:pPr>
      <w:r w:rsidRPr="005B4BEE">
        <w:rPr>
          <w:rFonts w:ascii="Times New Roman" w:hAnsi="Times New Roman" w:cs="Times New Roman"/>
          <w:sz w:val="28"/>
          <w:szCs w:val="28"/>
        </w:rPr>
        <w:t>Propose two OS-level strategies for improving CPU utilization in this cloud environment.</w:t>
      </w:r>
    </w:p>
    <w:p w14:paraId="32280C87" w14:textId="4778FCA7" w:rsidR="001841B0" w:rsidRPr="005B4BEE" w:rsidRDefault="005B4BEE" w:rsidP="005B4BEE">
      <w:pPr>
        <w:spacing w:before="60" w:after="200" w:line="360" w:lineRule="auto"/>
        <w:ind w:right="700"/>
        <w:jc w:val="right"/>
        <w:rPr>
          <w:rFonts w:ascii="Times New Roman" w:hAnsi="Times New Roman" w:cs="Times New Roman"/>
          <w:sz w:val="28"/>
          <w:szCs w:val="28"/>
        </w:rPr>
      </w:pPr>
      <w:r w:rsidRPr="005B4BEE">
        <w:rPr>
          <w:rFonts w:ascii="Times New Roman" w:eastAsia="Arial" w:hAnsi="Times New Roman" w:cs="Times New Roman"/>
          <w:b/>
          <w:bCs/>
          <w:sz w:val="28"/>
          <w:szCs w:val="28"/>
        </w:rPr>
        <w:t xml:space="preserve">(10 Marks) </w:t>
      </w:r>
      <w:r w:rsidR="00000000" w:rsidRPr="005B4BEE">
        <w:rPr>
          <w:rFonts w:ascii="Times New Roman" w:eastAsia="Arial" w:hAnsi="Times New Roman" w:cs="Times New Roman"/>
          <w:b/>
          <w:bCs/>
          <w:sz w:val="28"/>
          <w:szCs w:val="28"/>
        </w:rPr>
        <w:t>BL 4)</w:t>
      </w:r>
    </w:p>
    <w:p w14:paraId="45756BB6" w14:textId="77777777" w:rsidR="001841B0" w:rsidRPr="005B4BEE" w:rsidRDefault="00000000" w:rsidP="005B4BEE">
      <w:pPr>
        <w:pageBreakBefore/>
        <w:spacing w:before="600" w:after="240" w:line="360" w:lineRule="auto"/>
        <w:jc w:val="center"/>
        <w:rPr>
          <w:rFonts w:ascii="Times New Roman" w:hAnsi="Times New Roman" w:cs="Times New Roman"/>
          <w:sz w:val="28"/>
          <w:szCs w:val="28"/>
        </w:rPr>
      </w:pPr>
      <w:r w:rsidRPr="005B4BEE">
        <w:rPr>
          <w:rFonts w:ascii="Times New Roman" w:eastAsia="Arial" w:hAnsi="Times New Roman" w:cs="Times New Roman"/>
          <w:b/>
          <w:bCs/>
          <w:sz w:val="28"/>
          <w:szCs w:val="28"/>
        </w:rPr>
        <w:t>RUBRICS FOR CALCULATION- Scenario based assessment</w:t>
      </w:r>
    </w:p>
    <w:tbl>
      <w:tblPr>
        <w:tblW w:w="9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444"/>
        <w:gridCol w:w="1719"/>
        <w:gridCol w:w="1623"/>
        <w:gridCol w:w="1700"/>
        <w:gridCol w:w="1626"/>
      </w:tblGrid>
      <w:tr w:rsidR="001841B0" w:rsidRPr="005B4BEE" w14:paraId="357AE275" w14:textId="77777777" w:rsidTr="005B4BEE">
        <w:tblPrEx>
          <w:tblCellMar>
            <w:top w:w="0" w:type="dxa"/>
            <w:bottom w:w="0" w:type="dxa"/>
          </w:tblCellMar>
        </w:tblPrEx>
        <w:trPr>
          <w:trHeight w:val="821"/>
          <w:tblHeader/>
        </w:trPr>
        <w:tc>
          <w:tcPr>
            <w:tcW w:w="15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4B208B2"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b/>
                <w:bCs/>
                <w:sz w:val="24"/>
                <w:szCs w:val="24"/>
              </w:rPr>
              <w:t>Criteria</w:t>
            </w:r>
          </w:p>
        </w:tc>
        <w:tc>
          <w:tcPr>
            <w:tcW w:w="144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D047DDC"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b/>
                <w:bCs/>
                <w:sz w:val="24"/>
                <w:szCs w:val="24"/>
              </w:rPr>
              <w:t>Weightage (%)</w:t>
            </w:r>
          </w:p>
        </w:tc>
        <w:tc>
          <w:tcPr>
            <w:tcW w:w="17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05D6206"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b/>
                <w:bCs/>
                <w:sz w:val="24"/>
                <w:szCs w:val="24"/>
              </w:rPr>
              <w:t>Level 4 (Exemplary)</w:t>
            </w:r>
          </w:p>
        </w:tc>
        <w:tc>
          <w:tcPr>
            <w:tcW w:w="162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98658D3"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b/>
                <w:bCs/>
                <w:sz w:val="24"/>
                <w:szCs w:val="24"/>
              </w:rPr>
              <w:t>Level 3 (Proficient)</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20A4590"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b/>
                <w:bCs/>
                <w:sz w:val="24"/>
                <w:szCs w:val="24"/>
              </w:rPr>
              <w:t>Level 2 (Developing)</w:t>
            </w:r>
          </w:p>
        </w:tc>
        <w:tc>
          <w:tcPr>
            <w:tcW w:w="16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F1B4D8C"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b/>
                <w:bCs/>
                <w:sz w:val="24"/>
                <w:szCs w:val="24"/>
              </w:rPr>
              <w:t>Level 1 (Beginning)</w:t>
            </w:r>
          </w:p>
        </w:tc>
      </w:tr>
      <w:tr w:rsidR="001841B0" w:rsidRPr="005B4BEE" w14:paraId="78D5D534" w14:textId="77777777" w:rsidTr="005B4BEE">
        <w:tblPrEx>
          <w:tblCellMar>
            <w:top w:w="0" w:type="dxa"/>
            <w:bottom w:w="0" w:type="dxa"/>
          </w:tblCellMar>
        </w:tblPrEx>
        <w:trPr>
          <w:trHeight w:val="2126"/>
        </w:trPr>
        <w:tc>
          <w:tcPr>
            <w:tcW w:w="15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64E70E1"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Understanding of Scenario</w:t>
            </w:r>
          </w:p>
        </w:tc>
        <w:tc>
          <w:tcPr>
            <w:tcW w:w="144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A4D416D"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20%</w:t>
            </w:r>
          </w:p>
        </w:tc>
        <w:tc>
          <w:tcPr>
            <w:tcW w:w="17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0D3DCB3"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Demonstrates clear and complete understanding of the scenario and context</w:t>
            </w:r>
          </w:p>
        </w:tc>
        <w:tc>
          <w:tcPr>
            <w:tcW w:w="162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AC67A4C"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Shows good understanding with minor gaps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B4E8316"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Partial understanding; misses key aspects</w:t>
            </w:r>
          </w:p>
        </w:tc>
        <w:tc>
          <w:tcPr>
            <w:tcW w:w="16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E07B5CA"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Misinterprets or fails to understand the scenario</w:t>
            </w:r>
          </w:p>
        </w:tc>
      </w:tr>
      <w:tr w:rsidR="001841B0" w:rsidRPr="005B4BEE" w14:paraId="2F93204B" w14:textId="77777777" w:rsidTr="005B4BEE">
        <w:tblPrEx>
          <w:tblCellMar>
            <w:top w:w="0" w:type="dxa"/>
            <w:bottom w:w="0" w:type="dxa"/>
          </w:tblCellMar>
        </w:tblPrEx>
        <w:trPr>
          <w:trHeight w:val="1766"/>
        </w:trPr>
        <w:tc>
          <w:tcPr>
            <w:tcW w:w="15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E612F64"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Identification of Key Issues</w:t>
            </w:r>
          </w:p>
        </w:tc>
        <w:tc>
          <w:tcPr>
            <w:tcW w:w="144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163E0C7"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20%</w:t>
            </w:r>
          </w:p>
        </w:tc>
        <w:tc>
          <w:tcPr>
            <w:tcW w:w="17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FB2F6C7"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Accurately identifies all relevant issues and factors involved</w:t>
            </w:r>
          </w:p>
        </w:tc>
        <w:tc>
          <w:tcPr>
            <w:tcW w:w="162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FB20AE1"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Identifies most key issues with minor omissions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C584ABC"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Identifies limited issues; some irrelevant points</w:t>
            </w:r>
          </w:p>
        </w:tc>
        <w:tc>
          <w:tcPr>
            <w:tcW w:w="16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237BE7B"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Unable to identify key issues</w:t>
            </w:r>
          </w:p>
        </w:tc>
      </w:tr>
      <w:tr w:rsidR="001841B0" w:rsidRPr="005B4BEE" w14:paraId="591B6F32" w14:textId="77777777" w:rsidTr="005B4BEE">
        <w:tblPrEx>
          <w:tblCellMar>
            <w:top w:w="0" w:type="dxa"/>
            <w:bottom w:w="0" w:type="dxa"/>
          </w:tblCellMar>
        </w:tblPrEx>
        <w:trPr>
          <w:trHeight w:val="2126"/>
        </w:trPr>
        <w:tc>
          <w:tcPr>
            <w:tcW w:w="15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A4AAC26"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Application of Concepts</w:t>
            </w:r>
          </w:p>
        </w:tc>
        <w:tc>
          <w:tcPr>
            <w:tcW w:w="144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DBB028C"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25%</w:t>
            </w:r>
          </w:p>
        </w:tc>
        <w:tc>
          <w:tcPr>
            <w:tcW w:w="17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A5D9F68"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Applies appropriate concepts effectively to address the scenario</w:t>
            </w:r>
          </w:p>
        </w:tc>
        <w:tc>
          <w:tcPr>
            <w:tcW w:w="162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4B93DDD"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Applies concepts with minor errors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186FC08"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Limited or partially correct application</w:t>
            </w:r>
          </w:p>
        </w:tc>
        <w:tc>
          <w:tcPr>
            <w:tcW w:w="16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27FBA50"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Unable to apply relevant concepts</w:t>
            </w:r>
          </w:p>
        </w:tc>
      </w:tr>
      <w:tr w:rsidR="001841B0" w:rsidRPr="005B4BEE" w14:paraId="3233CEE6" w14:textId="77777777" w:rsidTr="005B4BEE">
        <w:tblPrEx>
          <w:tblCellMar>
            <w:top w:w="0" w:type="dxa"/>
            <w:bottom w:w="0" w:type="dxa"/>
          </w:tblCellMar>
        </w:tblPrEx>
        <w:trPr>
          <w:trHeight w:val="1777"/>
        </w:trPr>
        <w:tc>
          <w:tcPr>
            <w:tcW w:w="15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C85ACBB"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Decision Making</w:t>
            </w:r>
          </w:p>
        </w:tc>
        <w:tc>
          <w:tcPr>
            <w:tcW w:w="144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F40340F"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20%</w:t>
            </w:r>
          </w:p>
        </w:tc>
        <w:tc>
          <w:tcPr>
            <w:tcW w:w="17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D1A1125"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Makes well-reasoned, logical decisions with strong rationale</w:t>
            </w:r>
          </w:p>
        </w:tc>
        <w:tc>
          <w:tcPr>
            <w:tcW w:w="162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C108F48"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Makes reasonable decisions with some justification</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55AB01"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Makes weak decisions with limited justification</w:t>
            </w:r>
          </w:p>
        </w:tc>
        <w:tc>
          <w:tcPr>
            <w:tcW w:w="16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B8E03C8"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No clear decisions made or rationale provided</w:t>
            </w:r>
          </w:p>
        </w:tc>
      </w:tr>
      <w:tr w:rsidR="001841B0" w:rsidRPr="005B4BEE" w14:paraId="7D03BA1E" w14:textId="77777777" w:rsidTr="005B4BEE">
        <w:tblPrEx>
          <w:tblCellMar>
            <w:top w:w="0" w:type="dxa"/>
            <w:bottom w:w="0" w:type="dxa"/>
          </w:tblCellMar>
        </w:tblPrEx>
        <w:trPr>
          <w:trHeight w:val="1766"/>
        </w:trPr>
        <w:tc>
          <w:tcPr>
            <w:tcW w:w="15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8950CB9"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Clarity of Response</w:t>
            </w:r>
          </w:p>
        </w:tc>
        <w:tc>
          <w:tcPr>
            <w:tcW w:w="144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915CD67"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15%</w:t>
            </w:r>
          </w:p>
        </w:tc>
        <w:tc>
          <w:tcPr>
            <w:tcW w:w="17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75CB19"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Response is clear, structured, and logically presented</w:t>
            </w:r>
          </w:p>
        </w:tc>
        <w:tc>
          <w:tcPr>
            <w:tcW w:w="162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5FD6064"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Generally clear with minor issues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4679BCC"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Somewhat unclear or poorly structured</w:t>
            </w:r>
          </w:p>
        </w:tc>
        <w:tc>
          <w:tcPr>
            <w:tcW w:w="16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5D08ED2" w14:textId="77777777" w:rsidR="001841B0" w:rsidRPr="005B4BEE" w:rsidRDefault="00000000" w:rsidP="005B4BEE">
            <w:pPr>
              <w:spacing w:line="360" w:lineRule="auto"/>
              <w:jc w:val="center"/>
              <w:rPr>
                <w:rFonts w:ascii="Times New Roman" w:hAnsi="Times New Roman" w:cs="Times New Roman"/>
                <w:sz w:val="24"/>
                <w:szCs w:val="24"/>
              </w:rPr>
            </w:pPr>
            <w:r w:rsidRPr="005B4BEE">
              <w:rPr>
                <w:rFonts w:ascii="Times New Roman" w:eastAsia="Arial" w:hAnsi="Times New Roman" w:cs="Times New Roman"/>
                <w:sz w:val="24"/>
                <w:szCs w:val="24"/>
              </w:rPr>
              <w:t>Disorganized and difficult to understand</w:t>
            </w:r>
          </w:p>
        </w:tc>
      </w:tr>
    </w:tbl>
    <w:p w14:paraId="13081B12" w14:textId="5A3F4225" w:rsidR="001841B0" w:rsidRPr="005B4BEE" w:rsidRDefault="00000000" w:rsidP="005B4BEE">
      <w:pPr>
        <w:tabs>
          <w:tab w:val="left" w:pos="5400"/>
        </w:tabs>
        <w:spacing w:before="700" w:line="360" w:lineRule="auto"/>
        <w:rPr>
          <w:rFonts w:ascii="Times New Roman" w:hAnsi="Times New Roman" w:cs="Times New Roman"/>
        </w:rPr>
      </w:pPr>
      <w:r w:rsidRPr="005B4BEE">
        <w:rPr>
          <w:rFonts w:ascii="Times New Roman" w:eastAsia="Times New Roman" w:hAnsi="Times New Roman" w:cs="Times New Roman"/>
          <w:b/>
          <w:bCs/>
          <w:sz w:val="24"/>
          <w:szCs w:val="24"/>
        </w:rPr>
        <w:t>TOTAL MARKS AWARDED</w:t>
      </w:r>
      <w:r w:rsidRPr="005B4BEE">
        <w:rPr>
          <w:rFonts w:ascii="Times New Roman" w:eastAsia="Times New Roman" w:hAnsi="Times New Roman" w:cs="Times New Roman"/>
        </w:rPr>
        <w:tab/>
      </w:r>
      <w:r w:rsidR="005B4BEE">
        <w:rPr>
          <w:rFonts w:ascii="Times New Roman" w:eastAsia="Times New Roman" w:hAnsi="Times New Roman" w:cs="Times New Roman"/>
        </w:rPr>
        <w:t xml:space="preserve">              </w:t>
      </w:r>
      <w:r w:rsidRPr="005B4BEE">
        <w:rPr>
          <w:rFonts w:ascii="Times New Roman" w:eastAsia="Times New Roman" w:hAnsi="Times New Roman" w:cs="Times New Roman"/>
          <w:b/>
          <w:bCs/>
          <w:sz w:val="24"/>
          <w:szCs w:val="24"/>
        </w:rPr>
        <w:t>FACULTY SIGNATURE</w:t>
      </w:r>
    </w:p>
    <w:p w14:paraId="390332EB" w14:textId="77777777" w:rsidR="001841B0" w:rsidRPr="005B4BEE" w:rsidRDefault="00000000" w:rsidP="005B4BEE">
      <w:pPr>
        <w:pStyle w:val="Heading1"/>
        <w:pageBreakBefore/>
        <w:spacing w:line="360" w:lineRule="auto"/>
        <w:jc w:val="both"/>
        <w:rPr>
          <w:rFonts w:ascii="Times New Roman" w:hAnsi="Times New Roman" w:cs="Times New Roman"/>
        </w:rPr>
      </w:pPr>
      <w:r w:rsidRPr="005B4BEE">
        <w:rPr>
          <w:rFonts w:ascii="Times New Roman" w:hAnsi="Times New Roman" w:cs="Times New Roman"/>
        </w:rPr>
        <w:t>Question 1 – CPU Scheduling in a Real-Time Ticket Booking System (10 Marks)</w:t>
      </w:r>
    </w:p>
    <w:p w14:paraId="4AC52FBF"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 Most suitable scheduling algorithm</w:t>
      </w:r>
    </w:p>
    <w:p w14:paraId="09C58C14"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Preemptive Priority Scheduling with aging</w:t>
      </w:r>
      <w:r w:rsidRPr="005B4BEE">
        <w:rPr>
          <w:rFonts w:ascii="Times New Roman" w:hAnsi="Times New Roman" w:cs="Times New Roman"/>
          <w:sz w:val="28"/>
          <w:szCs w:val="28"/>
        </w:rPr>
        <w:t xml:space="preserve"> (P1 &gt; P2 &gt; P3). Processes with the same priority are served in FCFS order.</w:t>
      </w:r>
    </w:p>
    <w:p w14:paraId="7A9B9EFF"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2. Justification</w:t>
      </w:r>
    </w:p>
    <w:p w14:paraId="3F2FA4A2"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Payment (P1) is time-critical.</w:t>
      </w:r>
      <w:r w:rsidRPr="005B4BEE">
        <w:rPr>
          <w:rFonts w:ascii="Times New Roman" w:hAnsi="Times New Roman" w:cs="Times New Roman"/>
          <w:sz w:val="28"/>
          <w:szCs w:val="28"/>
        </w:rPr>
        <w:t xml:space="preserve"> A delayed payment gateway call can time out, fail, or leave a seat locked, so it must reach the CPU first. Priority scheduling guarantees this, which FCFS and plain Round Robin do not.</w:t>
      </w:r>
    </w:p>
    <w:p w14:paraId="21CBA868"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Short, interactive work finishes sooner.</w:t>
      </w:r>
      <w:r w:rsidRPr="005B4BEE">
        <w:rPr>
          <w:rFonts w:ascii="Times New Roman" w:hAnsi="Times New Roman" w:cs="Times New Roman"/>
          <w:sz w:val="28"/>
          <w:szCs w:val="28"/>
        </w:rPr>
        <w:t xml:space="preserve"> Seat checks (P2) are quick and customers are waiting on screen. Running them ahead of printing reduces the average waiting time of the whole system.</w:t>
      </w:r>
    </w:p>
    <w:p w14:paraId="1D08512F"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Better CPU utilization.</w:t>
      </w:r>
      <w:r w:rsidRPr="005B4BEE">
        <w:rPr>
          <w:rFonts w:ascii="Times New Roman" w:hAnsi="Times New Roman" w:cs="Times New Roman"/>
          <w:sz w:val="28"/>
          <w:szCs w:val="28"/>
        </w:rPr>
        <w:t xml:space="preserve"> The CPU always works on the most important ready process. </w:t>
      </w:r>
      <w:proofErr w:type="spellStart"/>
      <w:r w:rsidRPr="005B4BEE">
        <w:rPr>
          <w:rFonts w:ascii="Times New Roman" w:hAnsi="Times New Roman" w:cs="Times New Roman"/>
          <w:sz w:val="28"/>
          <w:szCs w:val="28"/>
        </w:rPr>
        <w:t>Preemption</w:t>
      </w:r>
      <w:proofErr w:type="spellEnd"/>
      <w:r w:rsidRPr="005B4BEE">
        <w:rPr>
          <w:rFonts w:ascii="Times New Roman" w:hAnsi="Times New Roman" w:cs="Times New Roman"/>
          <w:sz w:val="28"/>
          <w:szCs w:val="28"/>
        </w:rPr>
        <w:t xml:space="preserve"> means a newly arrived payment request does not wait behind a long printing job, and the CPU is not stuck behind a process that is waiting for the printer.</w:t>
      </w:r>
    </w:p>
    <w:p w14:paraId="631F42C7"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Aging fixes the complaint about confirmations.</w:t>
      </w:r>
      <w:r w:rsidRPr="005B4BEE">
        <w:rPr>
          <w:rFonts w:ascii="Times New Roman" w:hAnsi="Times New Roman" w:cs="Times New Roman"/>
          <w:sz w:val="28"/>
          <w:szCs w:val="28"/>
        </w:rPr>
        <w:t xml:space="preserve"> The slow confirmations are caused by P3 being starved when load is heavy. Aging raises a process’s priority the longer it waits (for example, +1 level every 50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so a ticket confirmation eventually moves up and completes. Customers get fast payments and bounded confirmation times.</w:t>
      </w:r>
    </w:p>
    <w:p w14:paraId="4151A9CE"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Why not the others?</w:t>
      </w:r>
      <w:r w:rsidRPr="005B4BEE">
        <w:rPr>
          <w:rFonts w:ascii="Times New Roman" w:hAnsi="Times New Roman" w:cs="Times New Roman"/>
          <w:sz w:val="28"/>
          <w:szCs w:val="28"/>
        </w:rPr>
        <w:t xml:space="preserve"> FCFS lets a 20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job delay a 2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payment (convoy effect). SJF ignores business importance and can starve long jobs. Round Robin treats a payment and a print job equally and adds context-switch overhead.</w:t>
      </w:r>
    </w:p>
    <w:p w14:paraId="74EC11AF"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3. Sample execution order</w:t>
      </w:r>
    </w:p>
    <w:p w14:paraId="1F6F5C37"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Assume all three processes arrive at t = 0 with burst times P1 = 5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P2 = 10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and P3 = 20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w:t>
      </w:r>
    </w:p>
    <w:p w14:paraId="0E31645A"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Gantt chart:</w:t>
      </w:r>
    </w:p>
    <w:p w14:paraId="17E39748"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P1 | P2 | P3 |</w:t>
      </w:r>
    </w:p>
    <w:p w14:paraId="112F5CAE"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0    5    15   35</w:t>
      </w:r>
    </w:p>
    <w:p w14:paraId="6103498A" w14:textId="77777777" w:rsidR="001841B0" w:rsidRPr="005B4BEE" w:rsidRDefault="001841B0" w:rsidP="005B4BEE">
      <w:pPr>
        <w:spacing w:after="80" w:line="360" w:lineRule="auto"/>
        <w:jc w:val="both"/>
        <w:rPr>
          <w:rFonts w:ascii="Times New Roman" w:hAnsi="Times New Roman" w:cs="Times New Roman"/>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475"/>
        <w:gridCol w:w="1889"/>
        <w:gridCol w:w="2199"/>
        <w:gridCol w:w="2179"/>
      </w:tblGrid>
      <w:tr w:rsidR="001841B0" w:rsidRPr="005B4BEE" w14:paraId="793426B0"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29142A"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Process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0F771B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Burst (</w:t>
            </w:r>
            <w:proofErr w:type="spellStart"/>
            <w:r w:rsidRPr="005B4BEE">
              <w:rPr>
                <w:rFonts w:ascii="Times New Roman" w:hAnsi="Times New Roman" w:cs="Times New Roman"/>
                <w:b/>
                <w:bCs/>
                <w:sz w:val="28"/>
                <w:szCs w:val="28"/>
              </w:rPr>
              <w:t>ms</w:t>
            </w:r>
            <w:proofErr w:type="spellEnd"/>
            <w:r w:rsidRPr="005B4BEE">
              <w:rPr>
                <w:rFonts w:ascii="Times New Roman" w:hAnsi="Times New Roman" w:cs="Times New Roman"/>
                <w:b/>
                <w:bCs/>
                <w:sz w:val="28"/>
                <w:szCs w:val="28"/>
              </w:rPr>
              <w:t>)</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D246E2"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Completion (</w:t>
            </w:r>
            <w:proofErr w:type="spellStart"/>
            <w:r w:rsidRPr="005B4BEE">
              <w:rPr>
                <w:rFonts w:ascii="Times New Roman" w:hAnsi="Times New Roman" w:cs="Times New Roman"/>
                <w:b/>
                <w:bCs/>
                <w:sz w:val="28"/>
                <w:szCs w:val="28"/>
              </w:rPr>
              <w:t>ms</w:t>
            </w:r>
            <w:proofErr w:type="spellEnd"/>
            <w:r w:rsidRPr="005B4BEE">
              <w:rPr>
                <w:rFonts w:ascii="Times New Roman" w:hAnsi="Times New Roman" w:cs="Times New Roman"/>
                <w:b/>
                <w:bCs/>
                <w:sz w:val="28"/>
                <w:szCs w:val="28"/>
              </w:rPr>
              <w:t>)</w:t>
            </w:r>
          </w:p>
        </w:tc>
        <w:tc>
          <w:tcPr>
            <w:tcW w:w="22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F617EE"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Turnaround (</w:t>
            </w:r>
            <w:proofErr w:type="spellStart"/>
            <w:r w:rsidRPr="005B4BEE">
              <w:rPr>
                <w:rFonts w:ascii="Times New Roman" w:hAnsi="Times New Roman" w:cs="Times New Roman"/>
                <w:b/>
                <w:bCs/>
                <w:sz w:val="28"/>
                <w:szCs w:val="28"/>
              </w:rPr>
              <w:t>ms</w:t>
            </w:r>
            <w:proofErr w:type="spellEnd"/>
            <w:r w:rsidRPr="005B4BEE">
              <w:rPr>
                <w:rFonts w:ascii="Times New Roman" w:hAnsi="Times New Roman" w:cs="Times New Roman"/>
                <w:b/>
                <w:bCs/>
                <w:sz w:val="28"/>
                <w:szCs w:val="28"/>
              </w:rPr>
              <w:t>)</w:t>
            </w:r>
          </w:p>
        </w:tc>
        <w:tc>
          <w:tcPr>
            <w:tcW w:w="22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00E3E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Waiting (</w:t>
            </w:r>
            <w:proofErr w:type="spellStart"/>
            <w:r w:rsidRPr="005B4BEE">
              <w:rPr>
                <w:rFonts w:ascii="Times New Roman" w:hAnsi="Times New Roman" w:cs="Times New Roman"/>
                <w:b/>
                <w:bCs/>
                <w:sz w:val="28"/>
                <w:szCs w:val="28"/>
              </w:rPr>
              <w:t>ms</w:t>
            </w:r>
            <w:proofErr w:type="spellEnd"/>
            <w:r w:rsidRPr="005B4BEE">
              <w:rPr>
                <w:rFonts w:ascii="Times New Roman" w:hAnsi="Times New Roman" w:cs="Times New Roman"/>
                <w:b/>
                <w:bCs/>
                <w:sz w:val="28"/>
                <w:szCs w:val="28"/>
              </w:rPr>
              <w:t>)</w:t>
            </w:r>
          </w:p>
        </w:tc>
      </w:tr>
      <w:tr w:rsidR="001841B0" w:rsidRPr="005B4BEE" w14:paraId="6983455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D29A4"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P1 (Payment)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3749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CC6992"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5</w:t>
            </w:r>
          </w:p>
        </w:tc>
        <w:tc>
          <w:tcPr>
            <w:tcW w:w="2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FAE007"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5</w:t>
            </w:r>
          </w:p>
        </w:tc>
        <w:tc>
          <w:tcPr>
            <w:tcW w:w="2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14C2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w:t>
            </w:r>
          </w:p>
        </w:tc>
      </w:tr>
      <w:tr w:rsidR="001841B0" w:rsidRPr="005B4BEE" w14:paraId="05F684B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7036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P2 (Seat check)</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A4B20"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0FA31"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15</w:t>
            </w:r>
          </w:p>
        </w:tc>
        <w:tc>
          <w:tcPr>
            <w:tcW w:w="2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B1567"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15</w:t>
            </w:r>
          </w:p>
        </w:tc>
        <w:tc>
          <w:tcPr>
            <w:tcW w:w="2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80BD9A"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5</w:t>
            </w:r>
          </w:p>
        </w:tc>
      </w:tr>
      <w:tr w:rsidR="001841B0" w:rsidRPr="005B4BEE" w14:paraId="3F4F2CA7"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4EADDC"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P3 (Confirmation)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0A60B"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20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9EB4A9"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35</w:t>
            </w:r>
          </w:p>
        </w:tc>
        <w:tc>
          <w:tcPr>
            <w:tcW w:w="2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587DF"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35</w:t>
            </w:r>
          </w:p>
        </w:tc>
        <w:tc>
          <w:tcPr>
            <w:tcW w:w="2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BA2CA2"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15</w:t>
            </w:r>
          </w:p>
        </w:tc>
      </w:tr>
      <w:tr w:rsidR="001841B0" w:rsidRPr="005B4BEE" w14:paraId="7E15866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0C86D"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Average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C5DB90" w14:textId="77777777" w:rsidR="001841B0" w:rsidRPr="005B4BEE" w:rsidRDefault="001841B0" w:rsidP="005B4BEE">
            <w:pPr>
              <w:spacing w:line="360" w:lineRule="auto"/>
              <w:jc w:val="both"/>
              <w:rPr>
                <w:rFonts w:ascii="Times New Roman" w:hAnsi="Times New Roman" w:cs="Times New Roman"/>
                <w:sz w:val="28"/>
                <w:szCs w:val="28"/>
              </w:rPr>
            </w:pP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4CE40" w14:textId="77777777" w:rsidR="001841B0" w:rsidRPr="005B4BEE" w:rsidRDefault="001841B0" w:rsidP="005B4BEE">
            <w:pPr>
              <w:spacing w:line="360" w:lineRule="auto"/>
              <w:jc w:val="both"/>
              <w:rPr>
                <w:rFonts w:ascii="Times New Roman" w:hAnsi="Times New Roman" w:cs="Times New Roman"/>
                <w:sz w:val="28"/>
                <w:szCs w:val="28"/>
              </w:rPr>
            </w:pPr>
          </w:p>
        </w:tc>
        <w:tc>
          <w:tcPr>
            <w:tcW w:w="2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923CD"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18.33</w:t>
            </w:r>
          </w:p>
        </w:tc>
        <w:tc>
          <w:tcPr>
            <w:tcW w:w="2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0F2BF1"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6.67</w:t>
            </w:r>
          </w:p>
        </w:tc>
      </w:tr>
    </w:tbl>
    <w:p w14:paraId="1AD3078D" w14:textId="77777777" w:rsidR="001841B0" w:rsidRPr="005B4BEE" w:rsidRDefault="001841B0" w:rsidP="005B4BEE">
      <w:pPr>
        <w:spacing w:after="80" w:line="360" w:lineRule="auto"/>
        <w:jc w:val="both"/>
        <w:rPr>
          <w:rFonts w:ascii="Times New Roman" w:hAnsi="Times New Roman" w:cs="Times New Roman"/>
          <w:sz w:val="28"/>
          <w:szCs w:val="28"/>
        </w:rPr>
      </w:pPr>
    </w:p>
    <w:p w14:paraId="2CD55AC1"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For comparison, FCFS with arrival order P3, P2, P1 gives waiting times of 0, 20 and 30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(average 16.67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and the payment would wait 30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Priority scheduling cuts the average wait to 6.67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and the payment wait to zero. If a new P1 request arrives while P2 or P3 is running, it </w:t>
      </w:r>
      <w:proofErr w:type="spellStart"/>
      <w:r w:rsidRPr="005B4BEE">
        <w:rPr>
          <w:rFonts w:ascii="Times New Roman" w:hAnsi="Times New Roman" w:cs="Times New Roman"/>
          <w:sz w:val="28"/>
          <w:szCs w:val="28"/>
        </w:rPr>
        <w:t>preempts</w:t>
      </w:r>
      <w:proofErr w:type="spellEnd"/>
      <w:r w:rsidRPr="005B4BEE">
        <w:rPr>
          <w:rFonts w:ascii="Times New Roman" w:hAnsi="Times New Roman" w:cs="Times New Roman"/>
          <w:sz w:val="28"/>
          <w:szCs w:val="28"/>
        </w:rPr>
        <w:t xml:space="preserve"> that process immediately.</w:t>
      </w:r>
    </w:p>
    <w:p w14:paraId="1007703D"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4. Drawback in real-time systems</w:t>
      </w:r>
    </w:p>
    <w:p w14:paraId="08698AA3"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Starvation (indefinite blocking) of low-priority processes.</w:t>
      </w:r>
      <w:r w:rsidRPr="005B4BEE">
        <w:rPr>
          <w:rFonts w:ascii="Times New Roman" w:hAnsi="Times New Roman" w:cs="Times New Roman"/>
          <w:sz w:val="28"/>
          <w:szCs w:val="28"/>
        </w:rPr>
        <w:t xml:space="preserve"> If payment and seat-check requests keep arriving during festival peaks, ticket confirmations may never get the CPU. Aging reduces this, but it also adds tuning overhead. A related problem is </w:t>
      </w:r>
      <w:r w:rsidRPr="005B4BEE">
        <w:rPr>
          <w:rFonts w:ascii="Times New Roman" w:hAnsi="Times New Roman" w:cs="Times New Roman"/>
          <w:b/>
          <w:bCs/>
          <w:sz w:val="28"/>
          <w:szCs w:val="28"/>
        </w:rPr>
        <w:t>priority inversion</w:t>
      </w:r>
      <w:r w:rsidRPr="005B4BEE">
        <w:rPr>
          <w:rFonts w:ascii="Times New Roman" w:hAnsi="Times New Roman" w:cs="Times New Roman"/>
          <w:sz w:val="28"/>
          <w:szCs w:val="28"/>
        </w:rPr>
        <w:t>: if P3 holds a lock that P1 needs, P1 is blocked behind a low-priority process unless priority inheritance is used.</w:t>
      </w:r>
    </w:p>
    <w:p w14:paraId="53F844B6" w14:textId="77777777" w:rsidR="001841B0" w:rsidRPr="005B4BEE" w:rsidRDefault="00000000" w:rsidP="005B4BEE">
      <w:pPr>
        <w:pStyle w:val="Heading1"/>
        <w:pageBreakBefore/>
        <w:spacing w:line="360" w:lineRule="auto"/>
        <w:jc w:val="both"/>
        <w:rPr>
          <w:rFonts w:ascii="Times New Roman" w:hAnsi="Times New Roman" w:cs="Times New Roman"/>
        </w:rPr>
      </w:pPr>
      <w:r w:rsidRPr="005B4BEE">
        <w:rPr>
          <w:rFonts w:ascii="Times New Roman" w:hAnsi="Times New Roman" w:cs="Times New Roman"/>
        </w:rPr>
        <w:t>Question 2 – Deadlock in a Banking Transaction Server (10 Marks)</w:t>
      </w:r>
    </w:p>
    <w:p w14:paraId="7670EE7A"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 Resource Allocation Graph (text-based)</w:t>
      </w:r>
    </w:p>
    <w:p w14:paraId="6579C1E4"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Resources: A = Account Database, B = Customer Info Database, C = Transaction Logs (one instance each). Request edge: Process → Resource. Assignment edge: Resource → Process.</w:t>
      </w:r>
    </w:p>
    <w:p w14:paraId="0B104689"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xml:space="preserve">   T1 --request--&gt; [B] --assigned--&gt; T2</w:t>
      </w:r>
    </w:p>
    <w:p w14:paraId="0A6EAF2B"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xml:space="preserve">   ^                                 |</w:t>
      </w:r>
    </w:p>
    <w:p w14:paraId="5342BD57"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xml:space="preserve">   | assigned                        | request</w:t>
      </w:r>
    </w:p>
    <w:p w14:paraId="42669FB4"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xml:space="preserve">   |                                 v</w:t>
      </w:r>
    </w:p>
    <w:p w14:paraId="760981D9"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xml:space="preserve">  [A] &lt;--request-- T3 &lt;--assigned-- [C]</w:t>
      </w:r>
    </w:p>
    <w:p w14:paraId="65C74A48" w14:textId="77777777" w:rsidR="001841B0" w:rsidRPr="005B4BEE" w:rsidRDefault="001841B0" w:rsidP="005B4BEE">
      <w:pPr>
        <w:spacing w:after="80" w:line="360" w:lineRule="auto"/>
        <w:jc w:val="both"/>
        <w:rPr>
          <w:rFonts w:ascii="Times New Roman" w:hAnsi="Times New Roman" w:cs="Times New Roman"/>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19"/>
        <w:gridCol w:w="3219"/>
      </w:tblGrid>
      <w:tr w:rsidR="001841B0" w:rsidRPr="005B4BEE" w14:paraId="5F9AE77A"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798E17"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Transaction</w:t>
            </w:r>
          </w:p>
        </w:tc>
        <w:tc>
          <w:tcPr>
            <w:tcW w:w="32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4CCB5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Holds (assignment edge)</w:t>
            </w:r>
          </w:p>
        </w:tc>
        <w:tc>
          <w:tcPr>
            <w:tcW w:w="32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21B14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Requests (request edge)</w:t>
            </w:r>
          </w:p>
        </w:tc>
      </w:tr>
      <w:tr w:rsidR="001841B0" w:rsidRPr="005B4BEE" w14:paraId="425ED00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F28BB"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T1 (money transfer)</w:t>
            </w:r>
          </w:p>
        </w:tc>
        <w:tc>
          <w:tcPr>
            <w:tcW w:w="3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A7FF9"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A</w:t>
            </w:r>
          </w:p>
        </w:tc>
        <w:tc>
          <w:tcPr>
            <w:tcW w:w="3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CC5ED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B</w:t>
            </w:r>
          </w:p>
        </w:tc>
      </w:tr>
      <w:tr w:rsidR="001841B0" w:rsidRPr="005B4BEE" w14:paraId="5D647C7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5F23F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T2 (passbook update)</w:t>
            </w:r>
          </w:p>
        </w:tc>
        <w:tc>
          <w:tcPr>
            <w:tcW w:w="3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36D8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B</w:t>
            </w:r>
          </w:p>
        </w:tc>
        <w:tc>
          <w:tcPr>
            <w:tcW w:w="3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DDA1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C</w:t>
            </w:r>
          </w:p>
        </w:tc>
      </w:tr>
      <w:tr w:rsidR="001841B0" w:rsidRPr="005B4BEE" w14:paraId="44F7D9C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07F8CF"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T3 (monthly statement)</w:t>
            </w:r>
          </w:p>
        </w:tc>
        <w:tc>
          <w:tcPr>
            <w:tcW w:w="3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E108A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C</w:t>
            </w:r>
          </w:p>
        </w:tc>
        <w:tc>
          <w:tcPr>
            <w:tcW w:w="32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158E10"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A</w:t>
            </w:r>
          </w:p>
        </w:tc>
      </w:tr>
    </w:tbl>
    <w:p w14:paraId="736A5239" w14:textId="77777777" w:rsidR="001841B0" w:rsidRPr="005B4BEE" w:rsidRDefault="001841B0" w:rsidP="005B4BEE">
      <w:pPr>
        <w:spacing w:after="80" w:line="360" w:lineRule="auto"/>
        <w:jc w:val="both"/>
        <w:rPr>
          <w:rFonts w:ascii="Times New Roman" w:hAnsi="Times New Roman" w:cs="Times New Roman"/>
          <w:sz w:val="28"/>
          <w:szCs w:val="28"/>
        </w:rPr>
      </w:pPr>
    </w:p>
    <w:p w14:paraId="50E157FB"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Cycle in the graph: </w:t>
      </w:r>
      <w:r w:rsidRPr="005B4BEE">
        <w:rPr>
          <w:rFonts w:ascii="Times New Roman" w:hAnsi="Times New Roman" w:cs="Times New Roman"/>
          <w:b/>
          <w:bCs/>
          <w:sz w:val="28"/>
          <w:szCs w:val="28"/>
        </w:rPr>
        <w:t>T1 → B → T2 → C → T3 → A → T1</w:t>
      </w:r>
      <w:r w:rsidRPr="005B4BEE">
        <w:rPr>
          <w:rFonts w:ascii="Times New Roman" w:hAnsi="Times New Roman" w:cs="Times New Roman"/>
          <w:sz w:val="28"/>
          <w:szCs w:val="28"/>
        </w:rPr>
        <w:t>.</w:t>
      </w:r>
    </w:p>
    <w:p w14:paraId="6FF91B03"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2. Has a deadlock occurred?</w:t>
      </w:r>
    </w:p>
    <w:p w14:paraId="428E3255"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Yes, a deadlock has occurred.</w:t>
      </w:r>
      <w:r w:rsidRPr="005B4BEE">
        <w:rPr>
          <w:rFonts w:ascii="Times New Roman" w:hAnsi="Times New Roman" w:cs="Times New Roman"/>
          <w:sz w:val="28"/>
          <w:szCs w:val="28"/>
        </w:rPr>
        <w:t xml:space="preserve"> Each resource has a single instance, so a cycle in the RAG is both necessary and sufficient for deadlock. All four Coffman conditions are satisfied:</w:t>
      </w:r>
    </w:p>
    <w:p w14:paraId="642DC49D"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Mutual exclusion:</w:t>
      </w:r>
      <w:r w:rsidRPr="005B4BEE">
        <w:rPr>
          <w:rFonts w:ascii="Times New Roman" w:hAnsi="Times New Roman" w:cs="Times New Roman"/>
          <w:sz w:val="28"/>
          <w:szCs w:val="28"/>
        </w:rPr>
        <w:t xml:space="preserve"> each database or log is locked exclusively by one transaction.</w:t>
      </w:r>
    </w:p>
    <w:p w14:paraId="4ADC9DCA"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Hold and wait:</w:t>
      </w:r>
      <w:r w:rsidRPr="005B4BEE">
        <w:rPr>
          <w:rFonts w:ascii="Times New Roman" w:hAnsi="Times New Roman" w:cs="Times New Roman"/>
          <w:sz w:val="28"/>
          <w:szCs w:val="28"/>
        </w:rPr>
        <w:t xml:space="preserve"> every transaction holds one resource while waiting for another.</w:t>
      </w:r>
    </w:p>
    <w:p w14:paraId="0C9E37A9"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 xml:space="preserve">No </w:t>
      </w:r>
      <w:proofErr w:type="spellStart"/>
      <w:r w:rsidRPr="005B4BEE">
        <w:rPr>
          <w:rFonts w:ascii="Times New Roman" w:hAnsi="Times New Roman" w:cs="Times New Roman"/>
          <w:b/>
          <w:bCs/>
          <w:sz w:val="28"/>
          <w:szCs w:val="28"/>
        </w:rPr>
        <w:t>preemption</w:t>
      </w:r>
      <w:proofErr w:type="spellEnd"/>
      <w:r w:rsidRPr="005B4BEE">
        <w:rPr>
          <w:rFonts w:ascii="Times New Roman" w:hAnsi="Times New Roman" w:cs="Times New Roman"/>
          <w:b/>
          <w:bCs/>
          <w:sz w:val="28"/>
          <w:szCs w:val="28"/>
        </w:rPr>
        <w:t>:</w:t>
      </w:r>
      <w:r w:rsidRPr="005B4BEE">
        <w:rPr>
          <w:rFonts w:ascii="Times New Roman" w:hAnsi="Times New Roman" w:cs="Times New Roman"/>
          <w:sz w:val="28"/>
          <w:szCs w:val="28"/>
        </w:rPr>
        <w:t xml:space="preserve"> locks cannot be forcibly taken away from a transaction.</w:t>
      </w:r>
    </w:p>
    <w:p w14:paraId="2CCA09BD"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Circular wait:</w:t>
      </w:r>
      <w:r w:rsidRPr="005B4BEE">
        <w:rPr>
          <w:rFonts w:ascii="Times New Roman" w:hAnsi="Times New Roman" w:cs="Times New Roman"/>
          <w:sz w:val="28"/>
          <w:szCs w:val="28"/>
        </w:rPr>
        <w:t xml:space="preserve"> T1 waits for T2, T2 waits for T3 and T3 waits for T1.</w:t>
      </w:r>
    </w:p>
    <w:p w14:paraId="5DE46C1A"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None of the three transactions can proceed, so all three will wait forever unless the system intervenes.</w:t>
      </w:r>
    </w:p>
    <w:p w14:paraId="1F14167C"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3. Recommended technique: deadlock recovery by process termination and rollback</w:t>
      </w:r>
    </w:p>
    <w:p w14:paraId="60AF623F"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Because the system is already deadlocked, the immediate fix is recovery:</w:t>
      </w:r>
    </w:p>
    <w:p w14:paraId="4358E480"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Choose a </w:t>
      </w:r>
      <w:r w:rsidRPr="005B4BEE">
        <w:rPr>
          <w:rFonts w:ascii="Times New Roman" w:hAnsi="Times New Roman" w:cs="Times New Roman"/>
          <w:b/>
          <w:bCs/>
          <w:sz w:val="28"/>
          <w:szCs w:val="28"/>
        </w:rPr>
        <w:t>victim</w:t>
      </w:r>
      <w:r w:rsidRPr="005B4BEE">
        <w:rPr>
          <w:rFonts w:ascii="Times New Roman" w:hAnsi="Times New Roman" w:cs="Times New Roman"/>
          <w:sz w:val="28"/>
          <w:szCs w:val="28"/>
        </w:rPr>
        <w:t xml:space="preserve"> from the cycle. T3 (monthly statement generation) is the best choice: it is a batch, read-heavy job with the lowest business priority and the cheapest work to redo.</w:t>
      </w:r>
    </w:p>
    <w:p w14:paraId="4442E5A1"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Abort T3 and roll it back</w:t>
      </w:r>
      <w:r w:rsidRPr="005B4BEE">
        <w:rPr>
          <w:rFonts w:ascii="Times New Roman" w:hAnsi="Times New Roman" w:cs="Times New Roman"/>
          <w:sz w:val="28"/>
          <w:szCs w:val="28"/>
        </w:rPr>
        <w:t xml:space="preserve"> using the transaction log. This releases C, so T2 acquires C, finishes and releases B and C.</w:t>
      </w:r>
    </w:p>
    <w:p w14:paraId="5570373D"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sz w:val="28"/>
          <w:szCs w:val="28"/>
        </w:rPr>
        <w:t>T1 then acquires B and completes, releasing A and B. T3 is restarted afterwards.</w:t>
      </w:r>
    </w:p>
    <w:p w14:paraId="4D0412A0"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sz w:val="28"/>
          <w:szCs w:val="28"/>
        </w:rPr>
        <w:t>The cycle is broken because the circular-wait condition no longer holds. Victim selection should consider priority, work already done and the number of resources held, and should use a rollback count so the same transaction is not always chosen (avoiding starvation).</w:t>
      </w:r>
    </w:p>
    <w:p w14:paraId="304B5A72"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4. Redesign of the locking order</w:t>
      </w:r>
    </w:p>
    <w:p w14:paraId="55D9847B"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Apply </w:t>
      </w:r>
      <w:r w:rsidRPr="005B4BEE">
        <w:rPr>
          <w:rFonts w:ascii="Times New Roman" w:hAnsi="Times New Roman" w:cs="Times New Roman"/>
          <w:b/>
          <w:bCs/>
          <w:sz w:val="28"/>
          <w:szCs w:val="28"/>
        </w:rPr>
        <w:t>resource ordering</w:t>
      </w:r>
      <w:r w:rsidRPr="005B4BEE">
        <w:rPr>
          <w:rFonts w:ascii="Times New Roman" w:hAnsi="Times New Roman" w:cs="Times New Roman"/>
          <w:sz w:val="28"/>
          <w:szCs w:val="28"/>
        </w:rPr>
        <w:t xml:space="preserve"> (a deadlock prevention rule): give every lock a global rank, </w:t>
      </w:r>
      <w:r w:rsidRPr="005B4BEE">
        <w:rPr>
          <w:rFonts w:ascii="Times New Roman" w:hAnsi="Times New Roman" w:cs="Times New Roman"/>
          <w:b/>
          <w:bCs/>
          <w:sz w:val="28"/>
          <w:szCs w:val="28"/>
        </w:rPr>
        <w:t>A &lt; B &lt; C</w:t>
      </w:r>
      <w:r w:rsidRPr="005B4BEE">
        <w:rPr>
          <w:rFonts w:ascii="Times New Roman" w:hAnsi="Times New Roman" w:cs="Times New Roman"/>
          <w:sz w:val="28"/>
          <w:szCs w:val="28"/>
        </w:rPr>
        <w:t>, and require every transaction to acquire locks only in increasing rank.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5138"/>
      </w:tblGrid>
      <w:tr w:rsidR="001841B0" w:rsidRPr="005B4BEE" w14:paraId="363F0E12"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BC3DF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Transaction</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A14FE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Required lock order</w:t>
            </w:r>
          </w:p>
        </w:tc>
        <w:tc>
          <w:tcPr>
            <w:tcW w:w="51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82DC0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Change needed</w:t>
            </w:r>
          </w:p>
        </w:tc>
      </w:tr>
      <w:tr w:rsidR="001841B0" w:rsidRPr="005B4BEE" w14:paraId="6F3853E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0B9E1C"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T1</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BD5C4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A, then B</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A144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None</w:t>
            </w:r>
          </w:p>
        </w:tc>
      </w:tr>
      <w:tr w:rsidR="001841B0" w:rsidRPr="005B4BEE" w14:paraId="0295A7D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F8F2EE"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T2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C7F1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B, then C</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F434AE"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None</w:t>
            </w:r>
          </w:p>
        </w:tc>
      </w:tr>
      <w:tr w:rsidR="001841B0" w:rsidRPr="005B4BEE" w14:paraId="29C3F8A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4B88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T3</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7C93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A, then C</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F405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Must lock A first and then C (previously C then A)</w:t>
            </w:r>
          </w:p>
        </w:tc>
      </w:tr>
    </w:tbl>
    <w:p w14:paraId="5E2747EE" w14:textId="77777777" w:rsidR="001841B0" w:rsidRPr="005B4BEE" w:rsidRDefault="001841B0" w:rsidP="005B4BEE">
      <w:pPr>
        <w:spacing w:after="80" w:line="360" w:lineRule="auto"/>
        <w:jc w:val="both"/>
        <w:rPr>
          <w:rFonts w:ascii="Times New Roman" w:hAnsi="Times New Roman" w:cs="Times New Roman"/>
          <w:sz w:val="28"/>
          <w:szCs w:val="28"/>
        </w:rPr>
      </w:pPr>
    </w:p>
    <w:p w14:paraId="23FF5BD1"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With this rule, a cycle cannot form because a transaction holding a higher-ranked lock never waits for a lower-ranked one. Supporting measures: acquire all required locks at the start (or none), use lock timeouts with retry, and keep transactions short so locks are held for less time.</w:t>
      </w:r>
    </w:p>
    <w:p w14:paraId="1672190D" w14:textId="77777777" w:rsidR="001841B0" w:rsidRPr="005B4BEE" w:rsidRDefault="00000000" w:rsidP="005B4BEE">
      <w:pPr>
        <w:pStyle w:val="Heading1"/>
        <w:pageBreakBefore/>
        <w:spacing w:line="360" w:lineRule="auto"/>
        <w:jc w:val="both"/>
        <w:rPr>
          <w:rFonts w:ascii="Times New Roman" w:hAnsi="Times New Roman" w:cs="Times New Roman"/>
        </w:rPr>
      </w:pPr>
      <w:r w:rsidRPr="005B4BEE">
        <w:rPr>
          <w:rFonts w:ascii="Times New Roman" w:hAnsi="Times New Roman" w:cs="Times New Roman"/>
        </w:rPr>
        <w:t>Question 3 – Mobile OS App Switching Lag (10 Marks)</w:t>
      </w:r>
    </w:p>
    <w:p w14:paraId="3237BD13"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 Why the CPU is idle despite many active processes</w:t>
      </w:r>
    </w:p>
    <w:p w14:paraId="1F5D41F8"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Most apps are not actually ready to run.</w:t>
      </w:r>
      <w:r w:rsidRPr="005B4BEE">
        <w:rPr>
          <w:rFonts w:ascii="Times New Roman" w:hAnsi="Times New Roman" w:cs="Times New Roman"/>
          <w:sz w:val="28"/>
          <w:szCs w:val="28"/>
        </w:rPr>
        <w:t xml:space="preserve"> Background apps are usually blocked on network, disk, sensor or audio I/O. They are in the waiting state, not the ready queue, so the CPU sees nothing to run even though 20 apps are “active”.</w:t>
      </w:r>
    </w:p>
    <w:p w14:paraId="57B8862F"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Round Robin gives equal slices to apps with unequal needs.</w:t>
      </w:r>
      <w:r w:rsidRPr="005B4BEE">
        <w:rPr>
          <w:rFonts w:ascii="Times New Roman" w:hAnsi="Times New Roman" w:cs="Times New Roman"/>
          <w:sz w:val="28"/>
          <w:szCs w:val="28"/>
        </w:rPr>
        <w:t xml:space="preserve"> An app that has nothing to do still gets its turn or blocks quickly. The CPU then idles while foreground apps wait for their next slot.</w:t>
      </w:r>
    </w:p>
    <w:p w14:paraId="5D0090AA"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proofErr w:type="gramStart"/>
      <w:r w:rsidRPr="005B4BEE">
        <w:rPr>
          <w:rFonts w:ascii="Times New Roman" w:hAnsi="Times New Roman" w:cs="Times New Roman"/>
          <w:b/>
          <w:bCs/>
          <w:sz w:val="28"/>
          <w:szCs w:val="28"/>
        </w:rPr>
        <w:t>No</w:t>
      </w:r>
      <w:proofErr w:type="gramEnd"/>
      <w:r w:rsidRPr="005B4BEE">
        <w:rPr>
          <w:rFonts w:ascii="Times New Roman" w:hAnsi="Times New Roman" w:cs="Times New Roman"/>
          <w:b/>
          <w:bCs/>
          <w:sz w:val="28"/>
          <w:szCs w:val="28"/>
        </w:rPr>
        <w:t xml:space="preserve"> I/O overlap or prioritization.</w:t>
      </w:r>
      <w:r w:rsidRPr="005B4BEE">
        <w:rPr>
          <w:rFonts w:ascii="Times New Roman" w:hAnsi="Times New Roman" w:cs="Times New Roman"/>
          <w:sz w:val="28"/>
          <w:szCs w:val="28"/>
        </w:rPr>
        <w:t xml:space="preserve"> The scheduler does not boost I/O-bound, interactive apps, so the CPU and I/O devices are not kept busy together.</w:t>
      </w:r>
    </w:p>
    <w:p w14:paraId="79BAB08E"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Possible lock or synchronization waits</w:t>
      </w:r>
      <w:r w:rsidRPr="005B4BEE">
        <w:rPr>
          <w:rFonts w:ascii="Times New Roman" w:hAnsi="Times New Roman" w:cs="Times New Roman"/>
          <w:sz w:val="28"/>
          <w:szCs w:val="28"/>
        </w:rPr>
        <w:t xml:space="preserve"> between apps (for example the audio service and the app launching) also leave the CPU idle.</w:t>
      </w:r>
    </w:p>
    <w:p w14:paraId="0A143FE2"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2. Is the 20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w:t>
      </w:r>
      <w:proofErr w:type="gramStart"/>
      <w:r w:rsidRPr="005B4BEE">
        <w:rPr>
          <w:rFonts w:ascii="Times New Roman" w:hAnsi="Times New Roman" w:cs="Times New Roman"/>
          <w:sz w:val="28"/>
          <w:szCs w:val="28"/>
        </w:rPr>
        <w:t>quantum</w:t>
      </w:r>
      <w:proofErr w:type="gramEnd"/>
      <w:r w:rsidRPr="005B4BEE">
        <w:rPr>
          <w:rFonts w:ascii="Times New Roman" w:hAnsi="Times New Roman" w:cs="Times New Roman"/>
          <w:sz w:val="28"/>
          <w:szCs w:val="28"/>
        </w:rPr>
        <w:t xml:space="preserve"> helping or hurting?</w:t>
      </w:r>
    </w:p>
    <w:p w14:paraId="45E3842A"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It is hurting.</w:t>
      </w:r>
      <w:r w:rsidRPr="005B4BEE">
        <w:rPr>
          <w:rFonts w:ascii="Times New Roman" w:hAnsi="Times New Roman" w:cs="Times New Roman"/>
          <w:sz w:val="28"/>
          <w:szCs w:val="28"/>
        </w:rPr>
        <w:t xml:space="preserve"> With 20 apps and a 20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quantum, one full Round Robin cycle takes up to 20 × 20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 </w:t>
      </w:r>
      <w:r w:rsidRPr="005B4BEE">
        <w:rPr>
          <w:rFonts w:ascii="Times New Roman" w:hAnsi="Times New Roman" w:cs="Times New Roman"/>
          <w:b/>
          <w:bCs/>
          <w:sz w:val="28"/>
          <w:szCs w:val="28"/>
        </w:rPr>
        <w:t xml:space="preserve">400 </w:t>
      </w:r>
      <w:proofErr w:type="spellStart"/>
      <w:r w:rsidRPr="005B4BEE">
        <w:rPr>
          <w:rFonts w:ascii="Times New Roman" w:hAnsi="Times New Roman" w:cs="Times New Roman"/>
          <w:b/>
          <w:bCs/>
          <w:sz w:val="28"/>
          <w:szCs w:val="28"/>
        </w:rPr>
        <w:t>ms</w:t>
      </w:r>
      <w:proofErr w:type="spellEnd"/>
      <w:r w:rsidRPr="005B4BEE">
        <w:rPr>
          <w:rFonts w:ascii="Times New Roman" w:hAnsi="Times New Roman" w:cs="Times New Roman"/>
          <w:sz w:val="28"/>
          <w:szCs w:val="28"/>
        </w:rPr>
        <w:t xml:space="preserve">. An app can wait up to about 380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for its next turn.</w:t>
      </w:r>
    </w:p>
    <w:p w14:paraId="4452088A"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The </w:t>
      </w:r>
      <w:r w:rsidRPr="005B4BEE">
        <w:rPr>
          <w:rFonts w:ascii="Times New Roman" w:hAnsi="Times New Roman" w:cs="Times New Roman"/>
          <w:b/>
          <w:bCs/>
          <w:sz w:val="28"/>
          <w:szCs w:val="28"/>
        </w:rPr>
        <w:t>music player</w:t>
      </w:r>
      <w:r w:rsidRPr="005B4BEE">
        <w:rPr>
          <w:rFonts w:ascii="Times New Roman" w:hAnsi="Times New Roman" w:cs="Times New Roman"/>
          <w:sz w:val="28"/>
          <w:szCs w:val="28"/>
        </w:rPr>
        <w:t xml:space="preserve"> needs the CPU every 10–20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to refill its audio buffer, so a wait of hundreds of milliseconds causes stutter and delay when WhatsApp opens.</w:t>
      </w:r>
    </w:p>
    <w:p w14:paraId="1A1E6256"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Social media switching</w:t>
      </w:r>
      <w:r w:rsidRPr="005B4BEE">
        <w:rPr>
          <w:rFonts w:ascii="Times New Roman" w:hAnsi="Times New Roman" w:cs="Times New Roman"/>
          <w:sz w:val="28"/>
          <w:szCs w:val="28"/>
        </w:rPr>
        <w:t xml:space="preserve"> feels laggy because response time (time to first run) is far above the roughly 100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that users perceive as instant.</w:t>
      </w:r>
    </w:p>
    <w:p w14:paraId="1AAF4CAB"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sz w:val="28"/>
          <w:szCs w:val="28"/>
        </w:rPr>
        <w:t>Equal quanta also let heavy background apps take as much CPU as the foreground app.</w:t>
      </w:r>
    </w:p>
    <w:p w14:paraId="00B28681" w14:textId="77777777" w:rsidR="005B4BEE" w:rsidRDefault="005B4BEE" w:rsidP="005B4BEE">
      <w:pPr>
        <w:pStyle w:val="Heading2"/>
        <w:spacing w:line="360" w:lineRule="auto"/>
        <w:jc w:val="both"/>
        <w:rPr>
          <w:rFonts w:ascii="Times New Roman" w:hAnsi="Times New Roman" w:cs="Times New Roman"/>
          <w:sz w:val="28"/>
          <w:szCs w:val="28"/>
        </w:rPr>
      </w:pPr>
    </w:p>
    <w:p w14:paraId="082E8E7E" w14:textId="77777777" w:rsidR="005B4BEE" w:rsidRDefault="005B4BEE" w:rsidP="005B4BEE">
      <w:pPr>
        <w:pStyle w:val="Heading2"/>
        <w:spacing w:line="360" w:lineRule="auto"/>
        <w:jc w:val="both"/>
        <w:rPr>
          <w:rFonts w:ascii="Times New Roman" w:hAnsi="Times New Roman" w:cs="Times New Roman"/>
          <w:sz w:val="28"/>
          <w:szCs w:val="28"/>
        </w:rPr>
      </w:pPr>
    </w:p>
    <w:p w14:paraId="62842E42" w14:textId="77777777" w:rsidR="005B4BEE" w:rsidRDefault="005B4BEE" w:rsidP="005B4BEE">
      <w:pPr>
        <w:pStyle w:val="Heading2"/>
        <w:spacing w:line="360" w:lineRule="auto"/>
        <w:jc w:val="both"/>
        <w:rPr>
          <w:rFonts w:ascii="Times New Roman" w:hAnsi="Times New Roman" w:cs="Times New Roman"/>
          <w:sz w:val="28"/>
          <w:szCs w:val="28"/>
        </w:rPr>
      </w:pPr>
    </w:p>
    <w:p w14:paraId="15B099CA" w14:textId="77777777" w:rsidR="005B4BEE" w:rsidRDefault="005B4BEE" w:rsidP="005B4BEE">
      <w:pPr>
        <w:pStyle w:val="Heading2"/>
        <w:spacing w:line="360" w:lineRule="auto"/>
        <w:jc w:val="both"/>
        <w:rPr>
          <w:rFonts w:ascii="Times New Roman" w:hAnsi="Times New Roman" w:cs="Times New Roman"/>
          <w:sz w:val="28"/>
          <w:szCs w:val="28"/>
        </w:rPr>
      </w:pPr>
    </w:p>
    <w:p w14:paraId="6A59810A" w14:textId="77777777" w:rsidR="005B4BEE" w:rsidRDefault="005B4BEE" w:rsidP="005B4BEE">
      <w:pPr>
        <w:pStyle w:val="Heading2"/>
        <w:spacing w:line="360" w:lineRule="auto"/>
        <w:jc w:val="both"/>
        <w:rPr>
          <w:rFonts w:ascii="Times New Roman" w:hAnsi="Times New Roman" w:cs="Times New Roman"/>
          <w:sz w:val="28"/>
          <w:szCs w:val="28"/>
        </w:rPr>
      </w:pPr>
    </w:p>
    <w:p w14:paraId="521D0447" w14:textId="33088EC2"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3. Recommended scheduling method</w:t>
      </w:r>
    </w:p>
    <w:p w14:paraId="3E39EE8F"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Use a </w:t>
      </w:r>
      <w:r w:rsidRPr="005B4BEE">
        <w:rPr>
          <w:rFonts w:ascii="Times New Roman" w:hAnsi="Times New Roman" w:cs="Times New Roman"/>
          <w:b/>
          <w:bCs/>
          <w:sz w:val="28"/>
          <w:szCs w:val="28"/>
        </w:rPr>
        <w:t>Multilevel Feedback Queue (MLFQ)</w:t>
      </w:r>
      <w:r w:rsidRPr="005B4BEE">
        <w:rPr>
          <w:rFonts w:ascii="Times New Roman" w:hAnsi="Times New Roman" w:cs="Times New Roman"/>
          <w:sz w:val="28"/>
          <w:szCs w:val="28"/>
        </w:rPr>
        <w:t xml:space="preserve"> with priority for interactive and audio processes: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700"/>
        <w:gridCol w:w="3338"/>
      </w:tblGrid>
      <w:tr w:rsidR="001841B0" w:rsidRPr="005B4BEE" w14:paraId="4C2EE8D1"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81CAD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Queue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4EE98D"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Processes</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62AB74"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Quantum</w:t>
            </w:r>
          </w:p>
        </w:tc>
        <w:tc>
          <w:tcPr>
            <w:tcW w:w="33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35843D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Policy</w:t>
            </w:r>
          </w:p>
        </w:tc>
      </w:tr>
      <w:tr w:rsidR="001841B0" w:rsidRPr="005B4BEE" w14:paraId="61BAEB0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A67ABC"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Q0 (highest)</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F4BDA"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Foreground app, audio/media service, touch/UI</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D9D99"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5–10 </w:t>
            </w:r>
            <w:proofErr w:type="spellStart"/>
            <w:r w:rsidRPr="005B4BEE">
              <w:rPr>
                <w:rFonts w:ascii="Times New Roman" w:hAnsi="Times New Roman" w:cs="Times New Roman"/>
                <w:sz w:val="28"/>
                <w:szCs w:val="28"/>
              </w:rPr>
              <w:t>ms</w:t>
            </w:r>
            <w:proofErr w:type="spellEnd"/>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23C149"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Round Robin, </w:t>
            </w:r>
            <w:proofErr w:type="spellStart"/>
            <w:r w:rsidRPr="005B4BEE">
              <w:rPr>
                <w:rFonts w:ascii="Times New Roman" w:hAnsi="Times New Roman" w:cs="Times New Roman"/>
                <w:sz w:val="28"/>
                <w:szCs w:val="28"/>
              </w:rPr>
              <w:t>preempts</w:t>
            </w:r>
            <w:proofErr w:type="spellEnd"/>
            <w:r w:rsidRPr="005B4BEE">
              <w:rPr>
                <w:rFonts w:ascii="Times New Roman" w:hAnsi="Times New Roman" w:cs="Times New Roman"/>
                <w:sz w:val="28"/>
                <w:szCs w:val="28"/>
              </w:rPr>
              <w:t xml:space="preserve"> lower queues</w:t>
            </w:r>
          </w:p>
        </w:tc>
      </w:tr>
      <w:tr w:rsidR="001841B0" w:rsidRPr="005B4BEE" w14:paraId="116683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D75FC1"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Q1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164C1"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Recently used or interactive apps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2FA5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20 </w:t>
            </w:r>
            <w:proofErr w:type="spellStart"/>
            <w:r w:rsidRPr="005B4BEE">
              <w:rPr>
                <w:rFonts w:ascii="Times New Roman" w:hAnsi="Times New Roman" w:cs="Times New Roman"/>
                <w:sz w:val="28"/>
                <w:szCs w:val="28"/>
              </w:rPr>
              <w:t>ms</w:t>
            </w:r>
            <w:proofErr w:type="spellEnd"/>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4A6DE4"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Round Robin</w:t>
            </w:r>
          </w:p>
        </w:tc>
      </w:tr>
      <w:tr w:rsidR="001841B0" w:rsidRPr="005B4BEE" w14:paraId="7F5C8CD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D327CD"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Q2 (lowest)</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AA52F"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Background sync, idle apps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FE160"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40–50 </w:t>
            </w:r>
            <w:proofErr w:type="spellStart"/>
            <w:r w:rsidRPr="005B4BEE">
              <w:rPr>
                <w:rFonts w:ascii="Times New Roman" w:hAnsi="Times New Roman" w:cs="Times New Roman"/>
                <w:sz w:val="28"/>
                <w:szCs w:val="28"/>
              </w:rPr>
              <w:t>ms</w:t>
            </w:r>
            <w:proofErr w:type="spellEnd"/>
          </w:p>
        </w:tc>
        <w:tc>
          <w:tcPr>
            <w:tcW w:w="3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60FE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FCFS, runs when higher queues are empty</w:t>
            </w:r>
          </w:p>
        </w:tc>
      </w:tr>
    </w:tbl>
    <w:p w14:paraId="1C952832" w14:textId="77777777" w:rsidR="001841B0" w:rsidRPr="005B4BEE" w:rsidRDefault="001841B0" w:rsidP="005B4BEE">
      <w:pPr>
        <w:spacing w:after="80" w:line="360" w:lineRule="auto"/>
        <w:jc w:val="both"/>
        <w:rPr>
          <w:rFonts w:ascii="Times New Roman" w:hAnsi="Times New Roman" w:cs="Times New Roman"/>
          <w:sz w:val="28"/>
          <w:szCs w:val="28"/>
        </w:rPr>
      </w:pPr>
    </w:p>
    <w:p w14:paraId="2133D045"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sz w:val="28"/>
          <w:szCs w:val="28"/>
        </w:rPr>
        <w:t>A process that uses its whole quantum moves down; a process that blocks for I/O or becomes interactive stays up or is promoted. Aging promotes starving processes.</w:t>
      </w:r>
    </w:p>
    <w:p w14:paraId="5BC9B331"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sz w:val="28"/>
          <w:szCs w:val="28"/>
        </w:rPr>
        <w:t>Real-time audio can additionally be given a fixed high priority or a deadline-based class.</w:t>
      </w:r>
    </w:p>
    <w:p w14:paraId="63EC4D9E"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sz w:val="28"/>
          <w:szCs w:val="28"/>
        </w:rPr>
        <w:t>Idle background apps should be frozen or suspended (not scheduled at all) so the ready queue holds only useful work.</w:t>
      </w:r>
    </w:p>
    <w:p w14:paraId="7B6A9909"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4. How this reduces lag and improves throughput</w:t>
      </w:r>
    </w:p>
    <w:p w14:paraId="437DEB06"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Lower response time:</w:t>
      </w:r>
      <w:r w:rsidRPr="005B4BEE">
        <w:rPr>
          <w:rFonts w:ascii="Times New Roman" w:hAnsi="Times New Roman" w:cs="Times New Roman"/>
          <w:sz w:val="28"/>
          <w:szCs w:val="28"/>
        </w:rPr>
        <w:t xml:space="preserve"> with perhaps 3–4 ready processes in Q0 and a 10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quantum, the worst-case wait is about 30–40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xml:space="preserve"> instead of 380 </w:t>
      </w:r>
      <w:proofErr w:type="spellStart"/>
      <w:r w:rsidRPr="005B4BEE">
        <w:rPr>
          <w:rFonts w:ascii="Times New Roman" w:hAnsi="Times New Roman" w:cs="Times New Roman"/>
          <w:sz w:val="28"/>
          <w:szCs w:val="28"/>
        </w:rPr>
        <w:t>ms</w:t>
      </w:r>
      <w:proofErr w:type="spellEnd"/>
      <w:r w:rsidRPr="005B4BEE">
        <w:rPr>
          <w:rFonts w:ascii="Times New Roman" w:hAnsi="Times New Roman" w:cs="Times New Roman"/>
          <w:sz w:val="28"/>
          <w:szCs w:val="28"/>
        </w:rPr>
        <w:t>, so the music player and the foreground app run promptly.</w:t>
      </w:r>
    </w:p>
    <w:p w14:paraId="50AE2FA7"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Fewer wasted context switches:</w:t>
      </w:r>
      <w:r w:rsidRPr="005B4BEE">
        <w:rPr>
          <w:rFonts w:ascii="Times New Roman" w:hAnsi="Times New Roman" w:cs="Times New Roman"/>
          <w:sz w:val="28"/>
          <w:szCs w:val="28"/>
        </w:rPr>
        <w:t xml:space="preserve"> frozen apps and larger quanta in lower queues reduce switching overhead, leaving more CPU time for useful work.</w:t>
      </w:r>
    </w:p>
    <w:p w14:paraId="4566F7C7"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Better CPU and I/O overlap:</w:t>
      </w:r>
      <w:r w:rsidRPr="005B4BEE">
        <w:rPr>
          <w:rFonts w:ascii="Times New Roman" w:hAnsi="Times New Roman" w:cs="Times New Roman"/>
          <w:sz w:val="28"/>
          <w:szCs w:val="28"/>
        </w:rPr>
        <w:t xml:space="preserve"> I/O-bound apps get the CPU quickly, issue their next I/O and then block, keeping both devices busy and cutting idle time.</w:t>
      </w:r>
    </w:p>
    <w:p w14:paraId="1A3C6C88"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Higher throughput:</w:t>
      </w:r>
      <w:r w:rsidRPr="005B4BEE">
        <w:rPr>
          <w:rFonts w:ascii="Times New Roman" w:hAnsi="Times New Roman" w:cs="Times New Roman"/>
          <w:sz w:val="28"/>
          <w:szCs w:val="28"/>
        </w:rPr>
        <w:t xml:space="preserve"> CPU-bound background work gets long, uninterrupted bursts in the lower queues, and the CPU is used more fully, so more work completes per unit time.</w:t>
      </w:r>
    </w:p>
    <w:p w14:paraId="1B1C4BB7" w14:textId="77777777" w:rsidR="001841B0" w:rsidRPr="005B4BEE" w:rsidRDefault="00000000" w:rsidP="005B4BEE">
      <w:pPr>
        <w:pStyle w:val="Heading1"/>
        <w:pageBreakBefore/>
        <w:spacing w:line="360" w:lineRule="auto"/>
        <w:jc w:val="both"/>
        <w:rPr>
          <w:rFonts w:ascii="Times New Roman" w:hAnsi="Times New Roman" w:cs="Times New Roman"/>
        </w:rPr>
      </w:pPr>
      <w:r w:rsidRPr="005B4BEE">
        <w:rPr>
          <w:rFonts w:ascii="Times New Roman" w:hAnsi="Times New Roman" w:cs="Times New Roman"/>
        </w:rPr>
        <w:t>Question 4 – Deadlock Risk in an Operating System Update (10 Marks)</w:t>
      </w:r>
    </w:p>
    <w:p w14:paraId="279168B3"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 Can this sequence lead to deadlock?</w:t>
      </w:r>
    </w:p>
    <w:p w14:paraId="106A5DDE"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Yes.</w:t>
      </w:r>
      <w:r w:rsidRPr="005B4BEE">
        <w:rPr>
          <w:rFonts w:ascii="Times New Roman" w:hAnsi="Times New Roman" w:cs="Times New Roman"/>
          <w:sz w:val="28"/>
          <w:szCs w:val="28"/>
        </w:rPr>
        <w:t xml:space="preserve"> The log shows M1, M2 and M3 each holding one resource and waiting for one held by another module. Each resource is a single-instance lock (disk I/O channel, kernel lock, configuration lock), so the cycle means the three modules are deadlocked. M4 (validate integrity) holds nothing in the log, so it is not part of the cycle, but it will wait indefinitely because it depends on the others finishing.</w:t>
      </w:r>
    </w:p>
    <w:p w14:paraId="5B9FC206"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2. The circular wait</w:t>
      </w:r>
    </w:p>
    <w:p w14:paraId="1AE338BF"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M1 holds R1, waits for R2 (held by M2)</w:t>
      </w:r>
    </w:p>
    <w:p w14:paraId="1A04C5B0"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M2 holds R2, waits for R3 (held by M3)</w:t>
      </w:r>
    </w:p>
    <w:p w14:paraId="4420C3A9"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M3 holds R3, waits for R1 (held by M1)</w:t>
      </w:r>
    </w:p>
    <w:p w14:paraId="37FEF240" w14:textId="77777777" w:rsidR="001841B0" w:rsidRPr="005B4BEE" w:rsidRDefault="001841B0" w:rsidP="005B4BEE">
      <w:pPr>
        <w:shd w:val="clear" w:color="auto" w:fill="F2F2F2"/>
        <w:spacing w:line="360" w:lineRule="auto"/>
        <w:ind w:left="200"/>
        <w:jc w:val="both"/>
        <w:rPr>
          <w:rFonts w:ascii="Times New Roman" w:hAnsi="Times New Roman" w:cs="Times New Roman"/>
          <w:sz w:val="28"/>
          <w:szCs w:val="28"/>
        </w:rPr>
      </w:pPr>
    </w:p>
    <w:p w14:paraId="4AA06282"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Wait-for cycle:  M1 -&gt; M2 -&gt; M3 -&gt; M1</w:t>
      </w:r>
    </w:p>
    <w:p w14:paraId="05EFE63A"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RAG cycle:       M1 -&gt; R2 -&gt; M2 -&gt; R3 -&gt; M3 -&gt; R1 -&gt; M1</w:t>
      </w:r>
    </w:p>
    <w:p w14:paraId="5F60001B" w14:textId="77777777" w:rsidR="001841B0" w:rsidRPr="005B4BEE" w:rsidRDefault="001841B0" w:rsidP="005B4BEE">
      <w:pPr>
        <w:spacing w:after="80" w:line="360" w:lineRule="auto"/>
        <w:jc w:val="both"/>
        <w:rPr>
          <w:rFonts w:ascii="Times New Roman" w:hAnsi="Times New Roman" w:cs="Times New Roman"/>
          <w:sz w:val="28"/>
          <w:szCs w:val="28"/>
        </w:rPr>
      </w:pPr>
    </w:p>
    <w:p w14:paraId="00F0FF21"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All four Coffman conditions hold: exclusive locks (mutual exclusion), each module holds one resource while waiting for another (hold and wait), kernel and configuration locks are not forcibly released (no </w:t>
      </w:r>
      <w:proofErr w:type="spellStart"/>
      <w:r w:rsidRPr="005B4BEE">
        <w:rPr>
          <w:rFonts w:ascii="Times New Roman" w:hAnsi="Times New Roman" w:cs="Times New Roman"/>
          <w:sz w:val="28"/>
          <w:szCs w:val="28"/>
        </w:rPr>
        <w:t>preemption</w:t>
      </w:r>
      <w:proofErr w:type="spellEnd"/>
      <w:r w:rsidRPr="005B4BEE">
        <w:rPr>
          <w:rFonts w:ascii="Times New Roman" w:hAnsi="Times New Roman" w:cs="Times New Roman"/>
          <w:sz w:val="28"/>
          <w:szCs w:val="28"/>
        </w:rPr>
        <w:t>), and the chain above closes into a loop (circular wait).</w:t>
      </w:r>
    </w:p>
    <w:p w14:paraId="38783702"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3. Banker’s algorithm style allocation</w:t>
      </w:r>
    </w:p>
    <w:p w14:paraId="76E30D09"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Each module declares its </w:t>
      </w:r>
      <w:r w:rsidRPr="005B4BEE">
        <w:rPr>
          <w:rFonts w:ascii="Times New Roman" w:hAnsi="Times New Roman" w:cs="Times New Roman"/>
          <w:b/>
          <w:bCs/>
          <w:sz w:val="28"/>
          <w:szCs w:val="28"/>
        </w:rPr>
        <w:t>maximum</w:t>
      </w:r>
      <w:r w:rsidRPr="005B4BEE">
        <w:rPr>
          <w:rFonts w:ascii="Times New Roman" w:hAnsi="Times New Roman" w:cs="Times New Roman"/>
          <w:sz w:val="28"/>
          <w:szCs w:val="28"/>
        </w:rPr>
        <w:t xml:space="preserve"> resource needs in advance. The OS grants a request only if the resulting state is </w:t>
      </w:r>
      <w:r w:rsidRPr="005B4BEE">
        <w:rPr>
          <w:rFonts w:ascii="Times New Roman" w:hAnsi="Times New Roman" w:cs="Times New Roman"/>
          <w:b/>
          <w:bCs/>
          <w:sz w:val="28"/>
          <w:szCs w:val="28"/>
        </w:rPr>
        <w:t>safe</w:t>
      </w:r>
      <w:r w:rsidRPr="005B4BEE">
        <w:rPr>
          <w:rFonts w:ascii="Times New Roman" w:hAnsi="Times New Roman" w:cs="Times New Roman"/>
          <w:sz w:val="28"/>
          <w:szCs w:val="28"/>
        </w:rPr>
        <w:t>, meaning some order exists in which every module can finish. Assume one instance of each of R1, R2, R3 and these declared maximums: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gridCol w:w="2038"/>
      </w:tblGrid>
      <w:tr w:rsidR="001841B0" w:rsidRPr="005B4BEE" w14:paraId="6271996A"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F77F83E"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Module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7B6AF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Max (R1, R2, R3)</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C37D17"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Allocated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A2C2C1"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Need</w:t>
            </w:r>
          </w:p>
        </w:tc>
        <w:tc>
          <w:tcPr>
            <w:tcW w:w="2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16596E"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Notes</w:t>
            </w:r>
          </w:p>
        </w:tc>
      </w:tr>
      <w:tr w:rsidR="001841B0" w:rsidRPr="005B4BEE" w14:paraId="3169024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176A2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M1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00A3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1, 1, 0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40A8F"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1, 0, 0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360D7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0, 1, 0</w:t>
            </w:r>
          </w:p>
        </w:tc>
        <w:tc>
          <w:tcPr>
            <w:tcW w:w="2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AEFE9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Holds R1</w:t>
            </w:r>
          </w:p>
        </w:tc>
      </w:tr>
      <w:tr w:rsidR="001841B0" w:rsidRPr="005B4BEE" w14:paraId="261C777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A26F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M2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54D7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0, 1, 1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9742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0, 1, 0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985D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0, 0, 1</w:t>
            </w:r>
          </w:p>
        </w:tc>
        <w:tc>
          <w:tcPr>
            <w:tcW w:w="2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4026C7"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Holds R2</w:t>
            </w:r>
          </w:p>
        </w:tc>
      </w:tr>
      <w:tr w:rsidR="001841B0" w:rsidRPr="005B4BEE" w14:paraId="4495900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1EC0AE"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M3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2A782"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1, 0, 1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70E6F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0, 0, 0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59692C"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1, 0, 1</w:t>
            </w:r>
          </w:p>
        </w:tc>
        <w:tc>
          <w:tcPr>
            <w:tcW w:w="2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495DA"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Requests R3</w:t>
            </w:r>
          </w:p>
        </w:tc>
      </w:tr>
    </w:tbl>
    <w:p w14:paraId="38C25EF7" w14:textId="77777777" w:rsidR="001841B0" w:rsidRPr="005B4BEE" w:rsidRDefault="001841B0" w:rsidP="005B4BEE">
      <w:pPr>
        <w:spacing w:after="80" w:line="360" w:lineRule="auto"/>
        <w:jc w:val="both"/>
        <w:rPr>
          <w:rFonts w:ascii="Times New Roman" w:hAnsi="Times New Roman" w:cs="Times New Roman"/>
          <w:sz w:val="28"/>
          <w:szCs w:val="28"/>
        </w:rPr>
      </w:pPr>
    </w:p>
    <w:p w14:paraId="13C1F317"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Available before M3’s request = (0, 0, 1).</w:t>
      </w:r>
    </w:p>
    <w:p w14:paraId="1297662A"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If M3 is granted R3</w:t>
      </w:r>
      <w:r w:rsidRPr="005B4BEE">
        <w:rPr>
          <w:rFonts w:ascii="Times New Roman" w:hAnsi="Times New Roman" w:cs="Times New Roman"/>
          <w:sz w:val="28"/>
          <w:szCs w:val="28"/>
        </w:rPr>
        <w:t xml:space="preserve">, Available becomes (0, 0, 0). Remaining needs are M1 (0,1,0), M2 (0,0,1), M3 (1,0,0). No module’s need can be met, so the state is </w:t>
      </w:r>
      <w:r w:rsidRPr="005B4BEE">
        <w:rPr>
          <w:rFonts w:ascii="Times New Roman" w:hAnsi="Times New Roman" w:cs="Times New Roman"/>
          <w:b/>
          <w:bCs/>
          <w:sz w:val="28"/>
          <w:szCs w:val="28"/>
        </w:rPr>
        <w:t>unsafe</w:t>
      </w:r>
      <w:r w:rsidRPr="005B4BEE">
        <w:rPr>
          <w:rFonts w:ascii="Times New Roman" w:hAnsi="Times New Roman" w:cs="Times New Roman"/>
          <w:sz w:val="28"/>
          <w:szCs w:val="28"/>
        </w:rPr>
        <w:t xml:space="preserve"> and the request is </w:t>
      </w:r>
      <w:r w:rsidRPr="005B4BEE">
        <w:rPr>
          <w:rFonts w:ascii="Times New Roman" w:hAnsi="Times New Roman" w:cs="Times New Roman"/>
          <w:b/>
          <w:bCs/>
          <w:sz w:val="28"/>
          <w:szCs w:val="28"/>
        </w:rPr>
        <w:t>denied</w:t>
      </w:r>
      <w:r w:rsidRPr="005B4BEE">
        <w:rPr>
          <w:rFonts w:ascii="Times New Roman" w:hAnsi="Times New Roman" w:cs="Times New Roman"/>
          <w:sz w:val="28"/>
          <w:szCs w:val="28"/>
        </w:rPr>
        <w:t>; M3 waits.</w:t>
      </w:r>
    </w:p>
    <w:p w14:paraId="5537248F"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With the request denied,</w:t>
      </w:r>
      <w:r w:rsidRPr="005B4BEE">
        <w:rPr>
          <w:rFonts w:ascii="Times New Roman" w:hAnsi="Times New Roman" w:cs="Times New Roman"/>
          <w:sz w:val="28"/>
          <w:szCs w:val="28"/>
        </w:rPr>
        <w:t xml:space="preserve"> M2 gets R3 (its need (0,0,1) ≤ Available), finishes and releases R2 and R3. M1 then gets R2, finishes and releases R1 and R2. M3 then proceeds.</w:t>
      </w:r>
    </w:p>
    <w:p w14:paraId="3F8270D8"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Safe sequence: &lt;M2, M1, M3&gt;.</w:t>
      </w:r>
      <w:r w:rsidRPr="005B4BEE">
        <w:rPr>
          <w:rFonts w:ascii="Times New Roman" w:hAnsi="Times New Roman" w:cs="Times New Roman"/>
          <w:sz w:val="28"/>
          <w:szCs w:val="28"/>
        </w:rPr>
        <w:t xml:space="preserve"> The deadlock never forms because the OS refuses the one request that would close the cycle.</w:t>
      </w:r>
    </w:p>
    <w:p w14:paraId="0A2FE1B8"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Trade-off: modules must declare maximum needs in advance, and some requests are delayed even when no deadlock would actually happen. This is acceptable for an update process whose steps are known beforehand.</w:t>
      </w:r>
    </w:p>
    <w:p w14:paraId="69F2FBC0"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4. Prioritizing modules to improve CPU utilization</w:t>
      </w:r>
    </w:p>
    <w:p w14:paraId="29B0DF86"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Respect dependencies:</w:t>
      </w:r>
      <w:r w:rsidRPr="005B4BEE">
        <w:rPr>
          <w:rFonts w:ascii="Times New Roman" w:hAnsi="Times New Roman" w:cs="Times New Roman"/>
          <w:sz w:val="28"/>
          <w:szCs w:val="28"/>
        </w:rPr>
        <w:t xml:space="preserve"> M1 (copy files) first, then M2 and M3, with M4 (validation) last. Giving M4 the lowest priority stops it from wasting CPU time spinning or waiting on unfinished work.</w:t>
      </w:r>
    </w:p>
    <w:p w14:paraId="017BEB4E"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Overlap I/O-bound and CPU-bound work:</w:t>
      </w:r>
      <w:r w:rsidRPr="005B4BEE">
        <w:rPr>
          <w:rFonts w:ascii="Times New Roman" w:hAnsi="Times New Roman" w:cs="Times New Roman"/>
          <w:sz w:val="28"/>
          <w:szCs w:val="28"/>
        </w:rPr>
        <w:t xml:space="preserve"> M1 is disk I/O-bound, so while it waits for the disk, the CPU can run M2 or M3. Give I/O-bound modules a priority boost so they issue I/O early.</w:t>
      </w:r>
    </w:p>
    <w:p w14:paraId="09FEB7BA"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Short lock holding:</w:t>
      </w:r>
      <w:r w:rsidRPr="005B4BEE">
        <w:rPr>
          <w:rFonts w:ascii="Times New Roman" w:hAnsi="Times New Roman" w:cs="Times New Roman"/>
          <w:sz w:val="28"/>
          <w:szCs w:val="28"/>
        </w:rPr>
        <w:t xml:space="preserve"> modules should hold the kernel and configuration locks only briefly, with priority inheritance so a low-priority holder cannot block a high-priority module.</w:t>
      </w:r>
    </w:p>
    <w:p w14:paraId="0BDB0A61"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Use an agreed global lock order</w:t>
      </w:r>
      <w:r w:rsidRPr="005B4BEE">
        <w:rPr>
          <w:rFonts w:ascii="Times New Roman" w:hAnsi="Times New Roman" w:cs="Times New Roman"/>
          <w:sz w:val="28"/>
          <w:szCs w:val="28"/>
        </w:rPr>
        <w:t xml:space="preserve"> (R1 → R2 → R3) in the installer, with aging so no module is starved.</w:t>
      </w:r>
    </w:p>
    <w:p w14:paraId="6D29E5DE" w14:textId="77777777" w:rsidR="001841B0" w:rsidRPr="005B4BEE" w:rsidRDefault="00000000" w:rsidP="005B4BEE">
      <w:pPr>
        <w:pStyle w:val="Heading1"/>
        <w:pageBreakBefore/>
        <w:spacing w:line="360" w:lineRule="auto"/>
        <w:jc w:val="both"/>
        <w:rPr>
          <w:rFonts w:ascii="Times New Roman" w:hAnsi="Times New Roman" w:cs="Times New Roman"/>
        </w:rPr>
      </w:pPr>
      <w:r w:rsidRPr="005B4BEE">
        <w:rPr>
          <w:rFonts w:ascii="Times New Roman" w:hAnsi="Times New Roman" w:cs="Times New Roman"/>
        </w:rPr>
        <w:t>Question 5 – Cloud Server CPU Utilization Analysis (10 Marks)</w:t>
      </w:r>
    </w:p>
    <w:p w14:paraId="7B6467CC"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The formula is missing from the question paper text. The standard multiprogramming model is used: </w:t>
      </w:r>
      <w:r w:rsidRPr="005B4BEE">
        <w:rPr>
          <w:rFonts w:ascii="Times New Roman" w:hAnsi="Times New Roman" w:cs="Times New Roman"/>
          <w:b/>
          <w:bCs/>
          <w:sz w:val="28"/>
          <w:szCs w:val="28"/>
        </w:rPr>
        <w:t>CPU utilization = 1 − pⁿ</w:t>
      </w:r>
      <w:r w:rsidRPr="005B4BEE">
        <w:rPr>
          <w:rFonts w:ascii="Times New Roman" w:hAnsi="Times New Roman" w:cs="Times New Roman"/>
          <w:sz w:val="28"/>
          <w:szCs w:val="28"/>
        </w:rPr>
        <w:t>, where p is the I/O wait probability and n is the number of processes (VMs) in memory.</w:t>
      </w:r>
    </w:p>
    <w:p w14:paraId="55EF0627"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 CPU utilization</w:t>
      </w:r>
    </w:p>
    <w:p w14:paraId="4DCBE88C"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Given: p = 80% = 0.8 and n = 7 VMs.</w:t>
      </w:r>
    </w:p>
    <w:p w14:paraId="22A52FA8"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xml:space="preserve">CPU utilization = 1 - </w:t>
      </w:r>
      <w:proofErr w:type="spellStart"/>
      <w:r w:rsidRPr="005B4BEE">
        <w:rPr>
          <w:rFonts w:ascii="Times New Roman" w:eastAsia="Courier New" w:hAnsi="Times New Roman" w:cs="Times New Roman"/>
          <w:sz w:val="28"/>
          <w:szCs w:val="28"/>
        </w:rPr>
        <w:t>p^n</w:t>
      </w:r>
      <w:proofErr w:type="spellEnd"/>
    </w:p>
    <w:p w14:paraId="36220FFB"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xml:space="preserve">                = 1 - (</w:t>
      </w:r>
      <w:proofErr w:type="gramStart"/>
      <w:r w:rsidRPr="005B4BEE">
        <w:rPr>
          <w:rFonts w:ascii="Times New Roman" w:eastAsia="Courier New" w:hAnsi="Times New Roman" w:cs="Times New Roman"/>
          <w:sz w:val="28"/>
          <w:szCs w:val="28"/>
        </w:rPr>
        <w:t>0.8)^</w:t>
      </w:r>
      <w:proofErr w:type="gramEnd"/>
      <w:r w:rsidRPr="005B4BEE">
        <w:rPr>
          <w:rFonts w:ascii="Times New Roman" w:eastAsia="Courier New" w:hAnsi="Times New Roman" w:cs="Times New Roman"/>
          <w:sz w:val="28"/>
          <w:szCs w:val="28"/>
        </w:rPr>
        <w:t>7</w:t>
      </w:r>
    </w:p>
    <w:p w14:paraId="53CBE2C1"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xml:space="preserve">                = 1 - 0.2097</w:t>
      </w:r>
    </w:p>
    <w:p w14:paraId="4FC6E665" w14:textId="77777777" w:rsidR="001841B0" w:rsidRPr="005B4BEE" w:rsidRDefault="00000000" w:rsidP="005B4BEE">
      <w:pPr>
        <w:shd w:val="clear" w:color="auto" w:fill="F2F2F2"/>
        <w:spacing w:line="360" w:lineRule="auto"/>
        <w:ind w:left="200"/>
        <w:jc w:val="both"/>
        <w:rPr>
          <w:rFonts w:ascii="Times New Roman" w:hAnsi="Times New Roman" w:cs="Times New Roman"/>
          <w:sz w:val="28"/>
          <w:szCs w:val="28"/>
        </w:rPr>
      </w:pPr>
      <w:r w:rsidRPr="005B4BEE">
        <w:rPr>
          <w:rFonts w:ascii="Times New Roman" w:eastAsia="Courier New" w:hAnsi="Times New Roman" w:cs="Times New Roman"/>
          <w:sz w:val="28"/>
          <w:szCs w:val="28"/>
        </w:rPr>
        <w:t xml:space="preserve">                = </w:t>
      </w:r>
      <w:proofErr w:type="gramStart"/>
      <w:r w:rsidRPr="005B4BEE">
        <w:rPr>
          <w:rFonts w:ascii="Times New Roman" w:eastAsia="Courier New" w:hAnsi="Times New Roman" w:cs="Times New Roman"/>
          <w:sz w:val="28"/>
          <w:szCs w:val="28"/>
        </w:rPr>
        <w:t>0.7903  -&gt;  about</w:t>
      </w:r>
      <w:proofErr w:type="gramEnd"/>
      <w:r w:rsidRPr="005B4BEE">
        <w:rPr>
          <w:rFonts w:ascii="Times New Roman" w:eastAsia="Courier New" w:hAnsi="Times New Roman" w:cs="Times New Roman"/>
          <w:sz w:val="28"/>
          <w:szCs w:val="28"/>
        </w:rPr>
        <w:t xml:space="preserve"> 79%</w:t>
      </w:r>
    </w:p>
    <w:p w14:paraId="1C819A31" w14:textId="77777777" w:rsidR="001841B0" w:rsidRPr="005B4BEE" w:rsidRDefault="001841B0" w:rsidP="005B4BEE">
      <w:pPr>
        <w:spacing w:after="80" w:line="360" w:lineRule="auto"/>
        <w:jc w:val="both"/>
        <w:rPr>
          <w:rFonts w:ascii="Times New Roman" w:hAnsi="Times New Roman" w:cs="Times New Roman"/>
          <w:sz w:val="28"/>
          <w:szCs w:val="28"/>
        </w:rPr>
      </w:pPr>
    </w:p>
    <w:p w14:paraId="33051A0D"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2. Underutilized or optimally loaded?</w:t>
      </w:r>
    </w:p>
    <w:p w14:paraId="65C52CCD" w14:textId="77777777" w:rsidR="001841B0" w:rsidRPr="005B4BEE" w:rsidRDefault="00000000" w:rsidP="005B4BEE">
      <w:pPr>
        <w:spacing w:after="100" w:line="360" w:lineRule="auto"/>
        <w:jc w:val="both"/>
        <w:rPr>
          <w:rFonts w:ascii="Times New Roman" w:hAnsi="Times New Roman" w:cs="Times New Roman"/>
          <w:sz w:val="28"/>
          <w:szCs w:val="28"/>
        </w:rPr>
      </w:pPr>
      <w:r w:rsidRPr="005B4BEE">
        <w:rPr>
          <w:rFonts w:ascii="Times New Roman" w:hAnsi="Times New Roman" w:cs="Times New Roman"/>
          <w:sz w:val="28"/>
          <w:szCs w:val="28"/>
        </w:rPr>
        <w:t xml:space="preserve">At about 79%, the server is </w:t>
      </w:r>
      <w:r w:rsidRPr="005B4BEE">
        <w:rPr>
          <w:rFonts w:ascii="Times New Roman" w:hAnsi="Times New Roman" w:cs="Times New Roman"/>
          <w:b/>
          <w:bCs/>
          <w:sz w:val="28"/>
          <w:szCs w:val="28"/>
        </w:rPr>
        <w:t>reasonably loaded but not optimal</w:t>
      </w:r>
      <w:r w:rsidRPr="005B4BEE">
        <w:rPr>
          <w:rFonts w:ascii="Times New Roman" w:hAnsi="Times New Roman" w:cs="Times New Roman"/>
          <w:sz w:val="28"/>
          <w:szCs w:val="28"/>
        </w:rPr>
        <w:t>. It is not badly underutilized, yet roughly 21% of CPU time is idle. A well-run server usually targets 90% or more utilization, so there is headroom for more VMs, provided memory is available. Because p is high (80%), the workload is I/O-bound, which is why a single VM would leave the CPU at only 20% busy.</w:t>
      </w:r>
    </w:p>
    <w:p w14:paraId="5854AAA2"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3. Effect of increasing or decreasing the number of VMs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3038"/>
      </w:tblGrid>
      <w:tr w:rsidR="001841B0" w:rsidRPr="005B4BEE" w14:paraId="2D853FB4"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22F3D9"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VMs (n)</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F1B45C"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pⁿ</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A0EFD0"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CPU utilization</w:t>
            </w:r>
          </w:p>
        </w:tc>
        <w:tc>
          <w:tcPr>
            <w:tcW w:w="3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1CAF7D"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Comment</w:t>
            </w:r>
          </w:p>
        </w:tc>
      </w:tr>
      <w:tr w:rsidR="001841B0" w:rsidRPr="005B4BEE" w14:paraId="4848B9B3"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9A871"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FDEE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0.8000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471477"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20.0%</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E8FD4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Heavily underused</w:t>
            </w:r>
          </w:p>
        </w:tc>
      </w:tr>
      <w:tr w:rsidR="001841B0" w:rsidRPr="005B4BEE" w14:paraId="5AD7BCE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8D102"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3</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7106B"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0.5120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DB8C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48.8%</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B69750" w14:textId="77777777" w:rsidR="001841B0" w:rsidRPr="005B4BEE" w:rsidRDefault="001841B0" w:rsidP="005B4BEE">
            <w:pPr>
              <w:spacing w:line="360" w:lineRule="auto"/>
              <w:jc w:val="both"/>
              <w:rPr>
                <w:rFonts w:ascii="Times New Roman" w:hAnsi="Times New Roman" w:cs="Times New Roman"/>
                <w:sz w:val="28"/>
                <w:szCs w:val="28"/>
              </w:rPr>
            </w:pPr>
          </w:p>
        </w:tc>
      </w:tr>
      <w:tr w:rsidR="001841B0" w:rsidRPr="005B4BEE" w14:paraId="026E970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77499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5</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4E942B"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0.3277</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73AEA"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67.2%</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C289B" w14:textId="77777777" w:rsidR="001841B0" w:rsidRPr="005B4BEE" w:rsidRDefault="001841B0" w:rsidP="005B4BEE">
            <w:pPr>
              <w:spacing w:line="360" w:lineRule="auto"/>
              <w:jc w:val="both"/>
              <w:rPr>
                <w:rFonts w:ascii="Times New Roman" w:hAnsi="Times New Roman" w:cs="Times New Roman"/>
                <w:sz w:val="28"/>
                <w:szCs w:val="28"/>
              </w:rPr>
            </w:pPr>
          </w:p>
        </w:tc>
      </w:tr>
      <w:tr w:rsidR="001841B0" w:rsidRPr="005B4BEE" w14:paraId="2389A2F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A5B84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7 (current)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B1425"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0.2097</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60C18E"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79.0%</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E56EE"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Current state</w:t>
            </w:r>
          </w:p>
        </w:tc>
      </w:tr>
      <w:tr w:rsidR="001841B0" w:rsidRPr="005B4BEE" w14:paraId="43388D4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E4BB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B0E0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0.1074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863A6D"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89.3%</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7C2231" w14:textId="77777777" w:rsidR="001841B0" w:rsidRPr="005B4BEE" w:rsidRDefault="001841B0" w:rsidP="005B4BEE">
            <w:pPr>
              <w:spacing w:line="360" w:lineRule="auto"/>
              <w:jc w:val="both"/>
              <w:rPr>
                <w:rFonts w:ascii="Times New Roman" w:hAnsi="Times New Roman" w:cs="Times New Roman"/>
                <w:sz w:val="28"/>
                <w:szCs w:val="28"/>
              </w:rPr>
            </w:pPr>
          </w:p>
        </w:tc>
      </w:tr>
      <w:tr w:rsidR="001841B0" w:rsidRPr="005B4BEE" w14:paraId="53C9D5A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12167"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11</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B5E3C"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0.0859</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AFA56"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91.4%</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2AD93"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Near target</w:t>
            </w:r>
          </w:p>
        </w:tc>
      </w:tr>
      <w:tr w:rsidR="001841B0" w:rsidRPr="005B4BEE" w14:paraId="729333B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16BEF1"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14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7D16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0.0440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962EB"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95.6%</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F49208" w14:textId="77777777" w:rsidR="001841B0" w:rsidRPr="005B4BEE" w:rsidRDefault="00000000" w:rsidP="005B4BEE">
            <w:pPr>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Diminishing returns</w:t>
            </w:r>
          </w:p>
        </w:tc>
      </w:tr>
    </w:tbl>
    <w:p w14:paraId="1434DD03" w14:textId="77777777" w:rsidR="001841B0" w:rsidRPr="005B4BEE" w:rsidRDefault="001841B0" w:rsidP="005B4BEE">
      <w:pPr>
        <w:spacing w:after="80" w:line="360" w:lineRule="auto"/>
        <w:jc w:val="both"/>
        <w:rPr>
          <w:rFonts w:ascii="Times New Roman" w:hAnsi="Times New Roman" w:cs="Times New Roman"/>
          <w:sz w:val="28"/>
          <w:szCs w:val="28"/>
        </w:rPr>
      </w:pPr>
    </w:p>
    <w:p w14:paraId="4B0F7F9A"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Increasing VMs</w:t>
      </w:r>
      <w:r w:rsidRPr="005B4BEE">
        <w:rPr>
          <w:rFonts w:ascii="Times New Roman" w:hAnsi="Times New Roman" w:cs="Times New Roman"/>
          <w:sz w:val="28"/>
          <w:szCs w:val="28"/>
        </w:rPr>
        <w:t xml:space="preserve"> raises utilization and throughput because there is almost always another VM ready when one waits for I/O. Going from 7 to 11 VMs lifts utilization from 79% to about 91%, but each extra VM adds less (diminishing returns).</w:t>
      </w:r>
    </w:p>
    <w:p w14:paraId="2C9F03AC"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Too many VMs</w:t>
      </w:r>
      <w:r w:rsidRPr="005B4BEE">
        <w:rPr>
          <w:rFonts w:ascii="Times New Roman" w:hAnsi="Times New Roman" w:cs="Times New Roman"/>
          <w:sz w:val="28"/>
          <w:szCs w:val="28"/>
        </w:rPr>
        <w:t xml:space="preserve"> hurts: memory is overcommitted, paging and thrashing begin, context-switch and hypervisor overhead grow, and the formula (which assumes independent processes and no overhead) no longer holds, so real throughput can fall.</w:t>
      </w:r>
    </w:p>
    <w:p w14:paraId="6B5CB752"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Decreasing VMs</w:t>
      </w:r>
      <w:r w:rsidRPr="005B4BEE">
        <w:rPr>
          <w:rFonts w:ascii="Times New Roman" w:hAnsi="Times New Roman" w:cs="Times New Roman"/>
          <w:sz w:val="28"/>
          <w:szCs w:val="28"/>
        </w:rPr>
        <w:t xml:space="preserve"> lowers utilization (for example 4 VMs gives 59%) and wastes capacity, though it improves per-VM performance and isolation.</w:t>
      </w:r>
    </w:p>
    <w:p w14:paraId="5EF1BCD3" w14:textId="77777777" w:rsidR="001841B0" w:rsidRPr="005B4BEE" w:rsidRDefault="00000000" w:rsidP="005B4BEE">
      <w:pPr>
        <w:pStyle w:val="Heading2"/>
        <w:spacing w:line="360" w:lineRule="auto"/>
        <w:jc w:val="both"/>
        <w:rPr>
          <w:rFonts w:ascii="Times New Roman" w:hAnsi="Times New Roman" w:cs="Times New Roman"/>
          <w:sz w:val="28"/>
          <w:szCs w:val="28"/>
        </w:rPr>
      </w:pPr>
      <w:r w:rsidRPr="005B4BEE">
        <w:rPr>
          <w:rFonts w:ascii="Times New Roman" w:hAnsi="Times New Roman" w:cs="Times New Roman"/>
          <w:sz w:val="28"/>
          <w:szCs w:val="28"/>
        </w:rPr>
        <w:t>4. Two OS-level strategies to improve CPU utilization</w:t>
      </w:r>
    </w:p>
    <w:p w14:paraId="7AE5C430"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Reduce the I/O wait probability (p).</w:t>
      </w:r>
      <w:r w:rsidRPr="005B4BEE">
        <w:rPr>
          <w:rFonts w:ascii="Times New Roman" w:hAnsi="Times New Roman" w:cs="Times New Roman"/>
          <w:sz w:val="28"/>
          <w:szCs w:val="28"/>
        </w:rPr>
        <w:t xml:space="preserve"> Use asynchronous / non-blocking I/O, disk caching and read-ahead, </w:t>
      </w:r>
      <w:proofErr w:type="spellStart"/>
      <w:r w:rsidRPr="005B4BEE">
        <w:rPr>
          <w:rFonts w:ascii="Times New Roman" w:hAnsi="Times New Roman" w:cs="Times New Roman"/>
          <w:sz w:val="28"/>
          <w:szCs w:val="28"/>
        </w:rPr>
        <w:t>paravirtualized</w:t>
      </w:r>
      <w:proofErr w:type="spellEnd"/>
      <w:r w:rsidRPr="005B4BEE">
        <w:rPr>
          <w:rFonts w:ascii="Times New Roman" w:hAnsi="Times New Roman" w:cs="Times New Roman"/>
          <w:sz w:val="28"/>
          <w:szCs w:val="28"/>
        </w:rPr>
        <w:t xml:space="preserve"> drivers (such as </w:t>
      </w:r>
      <w:proofErr w:type="spellStart"/>
      <w:r w:rsidRPr="005B4BEE">
        <w:rPr>
          <w:rFonts w:ascii="Times New Roman" w:hAnsi="Times New Roman" w:cs="Times New Roman"/>
          <w:sz w:val="28"/>
          <w:szCs w:val="28"/>
        </w:rPr>
        <w:t>virtio</w:t>
      </w:r>
      <w:proofErr w:type="spellEnd"/>
      <w:r w:rsidRPr="005B4BEE">
        <w:rPr>
          <w:rFonts w:ascii="Times New Roman" w:hAnsi="Times New Roman" w:cs="Times New Roman"/>
          <w:sz w:val="28"/>
          <w:szCs w:val="28"/>
        </w:rPr>
        <w:t>) and an I/O scheduler that merges and orders requests. If p drops from 0.8 to 0.6, utilization with 7 VMs rises from 79% to about 97%.</w:t>
      </w:r>
    </w:p>
    <w:p w14:paraId="5BA467F6" w14:textId="77777777" w:rsidR="001841B0" w:rsidRPr="005B4BEE" w:rsidRDefault="00000000" w:rsidP="005B4BEE">
      <w:pPr>
        <w:pStyle w:val="ListParagraph"/>
        <w:numPr>
          <w:ilvl w:val="0"/>
          <w:numId w:val="2"/>
        </w:numPr>
        <w:spacing w:after="60" w:line="360" w:lineRule="auto"/>
        <w:jc w:val="both"/>
        <w:rPr>
          <w:rFonts w:ascii="Times New Roman" w:hAnsi="Times New Roman" w:cs="Times New Roman"/>
          <w:sz w:val="28"/>
          <w:szCs w:val="28"/>
        </w:rPr>
      </w:pPr>
      <w:r w:rsidRPr="005B4BEE">
        <w:rPr>
          <w:rFonts w:ascii="Times New Roman" w:hAnsi="Times New Roman" w:cs="Times New Roman"/>
          <w:b/>
          <w:bCs/>
          <w:sz w:val="28"/>
          <w:szCs w:val="28"/>
        </w:rPr>
        <w:t>Raise the degree of multiprogramming safely with better memory and CPU management.</w:t>
      </w:r>
      <w:r w:rsidRPr="005B4BEE">
        <w:rPr>
          <w:rFonts w:ascii="Times New Roman" w:hAnsi="Times New Roman" w:cs="Times New Roman"/>
          <w:sz w:val="28"/>
          <w:szCs w:val="28"/>
        </w:rPr>
        <w:t xml:space="preserve"> Use memory ballooning and page sharing so more VMs fit in RAM without thrashing, and a scheduler that </w:t>
      </w:r>
      <w:proofErr w:type="spellStart"/>
      <w:r w:rsidRPr="005B4BEE">
        <w:rPr>
          <w:rFonts w:ascii="Times New Roman" w:hAnsi="Times New Roman" w:cs="Times New Roman"/>
          <w:sz w:val="28"/>
          <w:szCs w:val="28"/>
        </w:rPr>
        <w:t>favors</w:t>
      </w:r>
      <w:proofErr w:type="spellEnd"/>
      <w:r w:rsidRPr="005B4BEE">
        <w:rPr>
          <w:rFonts w:ascii="Times New Roman" w:hAnsi="Times New Roman" w:cs="Times New Roman"/>
          <w:sz w:val="28"/>
          <w:szCs w:val="28"/>
        </w:rPr>
        <w:t xml:space="preserve"> I/O-bound VMs (a multilevel feedback queue or a fair scheduler with I/O boost) so the CPU is handed to a ready VM the moment another blocks. Load-aware placement and live migration keep each host near the target of about 90% utilization.</w:t>
      </w:r>
    </w:p>
    <w:sectPr w:rsidR="001841B0" w:rsidRPr="005B4BE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854E0"/>
    <w:multiLevelType w:val="hybridMultilevel"/>
    <w:tmpl w:val="BD24883E"/>
    <w:lvl w:ilvl="0" w:tplc="33989BBA" w:tentative="1">
      <w:start w:val="1"/>
      <w:numFmt w:val="bullet"/>
      <w:lvlText w:val="●"/>
      <w:lvlJc w:val="left"/>
      <w:pPr>
        <w:ind w:left="720" w:hanging="360"/>
      </w:pPr>
    </w:lvl>
    <w:lvl w:ilvl="1" w:tplc="C92E813A" w:tentative="1">
      <w:start w:val="1"/>
      <w:numFmt w:val="bullet"/>
      <w:lvlText w:val="○"/>
      <w:lvlJc w:val="left"/>
      <w:pPr>
        <w:ind w:left="1440" w:hanging="360"/>
      </w:pPr>
    </w:lvl>
    <w:lvl w:ilvl="2" w:tplc="19D6A992" w:tentative="1">
      <w:start w:val="1"/>
      <w:numFmt w:val="bullet"/>
      <w:lvlText w:val="■"/>
      <w:lvlJc w:val="left"/>
      <w:pPr>
        <w:ind w:left="2160" w:hanging="360"/>
      </w:pPr>
    </w:lvl>
    <w:lvl w:ilvl="3" w:tplc="B39E2CD8" w:tentative="1">
      <w:start w:val="1"/>
      <w:numFmt w:val="bullet"/>
      <w:lvlText w:val="●"/>
      <w:lvlJc w:val="left"/>
      <w:pPr>
        <w:ind w:left="2880" w:hanging="360"/>
      </w:pPr>
    </w:lvl>
    <w:lvl w:ilvl="4" w:tplc="D9A63D3C" w:tentative="1">
      <w:start w:val="1"/>
      <w:numFmt w:val="bullet"/>
      <w:lvlText w:val="○"/>
      <w:lvlJc w:val="left"/>
      <w:pPr>
        <w:ind w:left="3600" w:hanging="360"/>
      </w:pPr>
    </w:lvl>
    <w:lvl w:ilvl="5" w:tplc="9196C560" w:tentative="1">
      <w:start w:val="1"/>
      <w:numFmt w:val="bullet"/>
      <w:lvlText w:val="■"/>
      <w:lvlJc w:val="left"/>
      <w:pPr>
        <w:ind w:left="4320" w:hanging="360"/>
      </w:pPr>
    </w:lvl>
    <w:lvl w:ilvl="6" w:tplc="A9C4332E" w:tentative="1">
      <w:start w:val="1"/>
      <w:numFmt w:val="bullet"/>
      <w:lvlText w:val="●"/>
      <w:lvlJc w:val="left"/>
      <w:pPr>
        <w:ind w:left="5040" w:hanging="360"/>
      </w:pPr>
    </w:lvl>
    <w:lvl w:ilvl="7" w:tplc="C67AD922" w:tentative="1">
      <w:start w:val="1"/>
      <w:numFmt w:val="bullet"/>
      <w:lvlText w:val="●"/>
      <w:lvlJc w:val="left"/>
      <w:pPr>
        <w:ind w:left="5760" w:hanging="360"/>
      </w:pPr>
    </w:lvl>
    <w:lvl w:ilvl="8" w:tplc="75A25746" w:tentative="1">
      <w:start w:val="1"/>
      <w:numFmt w:val="bullet"/>
      <w:lvlText w:val="●"/>
      <w:lvlJc w:val="left"/>
      <w:pPr>
        <w:ind w:left="6480" w:hanging="360"/>
      </w:pPr>
    </w:lvl>
  </w:abstractNum>
  <w:abstractNum w:abstractNumId="1" w15:restartNumberingAfterBreak="0">
    <w:nsid w:val="135A1791"/>
    <w:multiLevelType w:val="hybridMultilevel"/>
    <w:tmpl w:val="A7D4E3E6"/>
    <w:lvl w:ilvl="0" w:tplc="B136D68E">
      <w:start w:val="1"/>
      <w:numFmt w:val="bullet"/>
      <w:lvlText w:val="•"/>
      <w:lvlJc w:val="left"/>
      <w:pPr>
        <w:ind w:left="540" w:hanging="270"/>
      </w:pPr>
    </w:lvl>
    <w:lvl w:ilvl="1" w:tplc="8936838C">
      <w:numFmt w:val="decimal"/>
      <w:lvlText w:val=""/>
      <w:lvlJc w:val="left"/>
    </w:lvl>
    <w:lvl w:ilvl="2" w:tplc="F9BAE458">
      <w:numFmt w:val="decimal"/>
      <w:lvlText w:val=""/>
      <w:lvlJc w:val="left"/>
    </w:lvl>
    <w:lvl w:ilvl="3" w:tplc="90CA1374">
      <w:numFmt w:val="decimal"/>
      <w:lvlText w:val=""/>
      <w:lvlJc w:val="left"/>
    </w:lvl>
    <w:lvl w:ilvl="4" w:tplc="8E4A1546">
      <w:numFmt w:val="decimal"/>
      <w:lvlText w:val=""/>
      <w:lvlJc w:val="left"/>
    </w:lvl>
    <w:lvl w:ilvl="5" w:tplc="5B66EC3E">
      <w:numFmt w:val="decimal"/>
      <w:lvlText w:val=""/>
      <w:lvlJc w:val="left"/>
    </w:lvl>
    <w:lvl w:ilvl="6" w:tplc="87241B2A">
      <w:numFmt w:val="decimal"/>
      <w:lvlText w:val=""/>
      <w:lvlJc w:val="left"/>
    </w:lvl>
    <w:lvl w:ilvl="7" w:tplc="8EB89148">
      <w:numFmt w:val="decimal"/>
      <w:lvlText w:val=""/>
      <w:lvlJc w:val="left"/>
    </w:lvl>
    <w:lvl w:ilvl="8" w:tplc="E3CA42E6">
      <w:numFmt w:val="decimal"/>
      <w:lvlText w:val=""/>
      <w:lvlJc w:val="left"/>
    </w:lvl>
  </w:abstractNum>
  <w:abstractNum w:abstractNumId="2" w15:restartNumberingAfterBreak="0">
    <w:nsid w:val="37254755"/>
    <w:multiLevelType w:val="hybridMultilevel"/>
    <w:tmpl w:val="96A23A90"/>
    <w:lvl w:ilvl="0" w:tplc="021C3276">
      <w:start w:val="1"/>
      <w:numFmt w:val="decimal"/>
      <w:lvlText w:val="%1."/>
      <w:lvlJc w:val="left"/>
      <w:pPr>
        <w:ind w:left="720" w:hanging="360"/>
      </w:pPr>
    </w:lvl>
    <w:lvl w:ilvl="1" w:tplc="31340DB2">
      <w:numFmt w:val="decimal"/>
      <w:lvlText w:val=""/>
      <w:lvlJc w:val="left"/>
    </w:lvl>
    <w:lvl w:ilvl="2" w:tplc="D83AE934">
      <w:numFmt w:val="decimal"/>
      <w:lvlText w:val=""/>
      <w:lvlJc w:val="left"/>
    </w:lvl>
    <w:lvl w:ilvl="3" w:tplc="29C0F9E6">
      <w:numFmt w:val="decimal"/>
      <w:lvlText w:val=""/>
      <w:lvlJc w:val="left"/>
    </w:lvl>
    <w:lvl w:ilvl="4" w:tplc="8D2EC12A">
      <w:numFmt w:val="decimal"/>
      <w:lvlText w:val=""/>
      <w:lvlJc w:val="left"/>
    </w:lvl>
    <w:lvl w:ilvl="5" w:tplc="17B4BA90">
      <w:numFmt w:val="decimal"/>
      <w:lvlText w:val=""/>
      <w:lvlJc w:val="left"/>
    </w:lvl>
    <w:lvl w:ilvl="6" w:tplc="CF44F828">
      <w:numFmt w:val="decimal"/>
      <w:lvlText w:val=""/>
      <w:lvlJc w:val="left"/>
    </w:lvl>
    <w:lvl w:ilvl="7" w:tplc="C054E5F8">
      <w:numFmt w:val="decimal"/>
      <w:lvlText w:val=""/>
      <w:lvlJc w:val="left"/>
    </w:lvl>
    <w:lvl w:ilvl="8" w:tplc="DB20EFF2">
      <w:numFmt w:val="decimal"/>
      <w:lvlText w:val=""/>
      <w:lvlJc w:val="left"/>
    </w:lvl>
  </w:abstractNum>
  <w:abstractNum w:abstractNumId="3" w15:restartNumberingAfterBreak="0">
    <w:nsid w:val="40C03904"/>
    <w:multiLevelType w:val="hybridMultilevel"/>
    <w:tmpl w:val="2C120E04"/>
    <w:lvl w:ilvl="0" w:tplc="25A6A7FE">
      <w:start w:val="1"/>
      <w:numFmt w:val="decimal"/>
      <w:lvlText w:val="%1."/>
      <w:lvlJc w:val="left"/>
      <w:pPr>
        <w:ind w:left="720" w:hanging="360"/>
      </w:pPr>
    </w:lvl>
    <w:lvl w:ilvl="1" w:tplc="43044ED0">
      <w:numFmt w:val="decimal"/>
      <w:lvlText w:val=""/>
      <w:lvlJc w:val="left"/>
    </w:lvl>
    <w:lvl w:ilvl="2" w:tplc="08B099C0">
      <w:numFmt w:val="decimal"/>
      <w:lvlText w:val=""/>
      <w:lvlJc w:val="left"/>
    </w:lvl>
    <w:lvl w:ilvl="3" w:tplc="FF783FA4">
      <w:numFmt w:val="decimal"/>
      <w:lvlText w:val=""/>
      <w:lvlJc w:val="left"/>
    </w:lvl>
    <w:lvl w:ilvl="4" w:tplc="C6B6B728">
      <w:numFmt w:val="decimal"/>
      <w:lvlText w:val=""/>
      <w:lvlJc w:val="left"/>
    </w:lvl>
    <w:lvl w:ilvl="5" w:tplc="F20AF758">
      <w:numFmt w:val="decimal"/>
      <w:lvlText w:val=""/>
      <w:lvlJc w:val="left"/>
    </w:lvl>
    <w:lvl w:ilvl="6" w:tplc="8EE8ECDC">
      <w:numFmt w:val="decimal"/>
      <w:lvlText w:val=""/>
      <w:lvlJc w:val="left"/>
    </w:lvl>
    <w:lvl w:ilvl="7" w:tplc="4B0A33F0">
      <w:numFmt w:val="decimal"/>
      <w:lvlText w:val=""/>
      <w:lvlJc w:val="left"/>
    </w:lvl>
    <w:lvl w:ilvl="8" w:tplc="D37E13F0">
      <w:numFmt w:val="decimal"/>
      <w:lvlText w:val=""/>
      <w:lvlJc w:val="left"/>
    </w:lvl>
  </w:abstractNum>
  <w:abstractNum w:abstractNumId="4" w15:restartNumberingAfterBreak="0">
    <w:nsid w:val="45CC6B87"/>
    <w:multiLevelType w:val="hybridMultilevel"/>
    <w:tmpl w:val="BDA86464"/>
    <w:lvl w:ilvl="0" w:tplc="ED823B7A">
      <w:start w:val="1"/>
      <w:numFmt w:val="decimal"/>
      <w:lvlText w:val="%1."/>
      <w:lvlJc w:val="left"/>
      <w:pPr>
        <w:ind w:left="720" w:hanging="360"/>
      </w:pPr>
    </w:lvl>
    <w:lvl w:ilvl="1" w:tplc="2014F2C6">
      <w:numFmt w:val="decimal"/>
      <w:lvlText w:val=""/>
      <w:lvlJc w:val="left"/>
    </w:lvl>
    <w:lvl w:ilvl="2" w:tplc="4698AB52">
      <w:numFmt w:val="decimal"/>
      <w:lvlText w:val=""/>
      <w:lvlJc w:val="left"/>
    </w:lvl>
    <w:lvl w:ilvl="3" w:tplc="12A49920">
      <w:numFmt w:val="decimal"/>
      <w:lvlText w:val=""/>
      <w:lvlJc w:val="left"/>
    </w:lvl>
    <w:lvl w:ilvl="4" w:tplc="0FDCC892">
      <w:numFmt w:val="decimal"/>
      <w:lvlText w:val=""/>
      <w:lvlJc w:val="left"/>
    </w:lvl>
    <w:lvl w:ilvl="5" w:tplc="FBCE9168">
      <w:numFmt w:val="decimal"/>
      <w:lvlText w:val=""/>
      <w:lvlJc w:val="left"/>
    </w:lvl>
    <w:lvl w:ilvl="6" w:tplc="BD448AF2">
      <w:numFmt w:val="decimal"/>
      <w:lvlText w:val=""/>
      <w:lvlJc w:val="left"/>
    </w:lvl>
    <w:lvl w:ilvl="7" w:tplc="F8821780">
      <w:numFmt w:val="decimal"/>
      <w:lvlText w:val=""/>
      <w:lvlJc w:val="left"/>
    </w:lvl>
    <w:lvl w:ilvl="8" w:tplc="E9760F3A">
      <w:numFmt w:val="decimal"/>
      <w:lvlText w:val=""/>
      <w:lvlJc w:val="left"/>
    </w:lvl>
  </w:abstractNum>
  <w:abstractNum w:abstractNumId="5" w15:restartNumberingAfterBreak="0">
    <w:nsid w:val="4D0C0F63"/>
    <w:multiLevelType w:val="hybridMultilevel"/>
    <w:tmpl w:val="09CE5ED0"/>
    <w:lvl w:ilvl="0" w:tplc="BF2C71C2">
      <w:start w:val="1"/>
      <w:numFmt w:val="decimal"/>
      <w:lvlText w:val="%1."/>
      <w:lvlJc w:val="left"/>
      <w:pPr>
        <w:ind w:left="720" w:hanging="360"/>
      </w:pPr>
    </w:lvl>
    <w:lvl w:ilvl="1" w:tplc="A8E85E5E">
      <w:numFmt w:val="decimal"/>
      <w:lvlText w:val=""/>
      <w:lvlJc w:val="left"/>
    </w:lvl>
    <w:lvl w:ilvl="2" w:tplc="BB52C34A">
      <w:numFmt w:val="decimal"/>
      <w:lvlText w:val=""/>
      <w:lvlJc w:val="left"/>
    </w:lvl>
    <w:lvl w:ilvl="3" w:tplc="78C2091E">
      <w:numFmt w:val="decimal"/>
      <w:lvlText w:val=""/>
      <w:lvlJc w:val="left"/>
    </w:lvl>
    <w:lvl w:ilvl="4" w:tplc="111234A4">
      <w:numFmt w:val="decimal"/>
      <w:lvlText w:val=""/>
      <w:lvlJc w:val="left"/>
    </w:lvl>
    <w:lvl w:ilvl="5" w:tplc="07EC253C">
      <w:numFmt w:val="decimal"/>
      <w:lvlText w:val=""/>
      <w:lvlJc w:val="left"/>
    </w:lvl>
    <w:lvl w:ilvl="6" w:tplc="C16E38FE">
      <w:numFmt w:val="decimal"/>
      <w:lvlText w:val=""/>
      <w:lvlJc w:val="left"/>
    </w:lvl>
    <w:lvl w:ilvl="7" w:tplc="C6428A1E">
      <w:numFmt w:val="decimal"/>
      <w:lvlText w:val=""/>
      <w:lvlJc w:val="left"/>
    </w:lvl>
    <w:lvl w:ilvl="8" w:tplc="18B40976">
      <w:numFmt w:val="decimal"/>
      <w:lvlText w:val=""/>
      <w:lvlJc w:val="left"/>
    </w:lvl>
  </w:abstractNum>
  <w:abstractNum w:abstractNumId="6" w15:restartNumberingAfterBreak="0">
    <w:nsid w:val="66593FD8"/>
    <w:multiLevelType w:val="hybridMultilevel"/>
    <w:tmpl w:val="0346E2F0"/>
    <w:lvl w:ilvl="0" w:tplc="966662B6">
      <w:start w:val="1"/>
      <w:numFmt w:val="decimal"/>
      <w:lvlText w:val="%1."/>
      <w:lvlJc w:val="left"/>
      <w:pPr>
        <w:ind w:left="720" w:hanging="360"/>
      </w:pPr>
    </w:lvl>
    <w:lvl w:ilvl="1" w:tplc="684A3F72">
      <w:numFmt w:val="decimal"/>
      <w:lvlText w:val=""/>
      <w:lvlJc w:val="left"/>
    </w:lvl>
    <w:lvl w:ilvl="2" w:tplc="645A6FAE">
      <w:numFmt w:val="decimal"/>
      <w:lvlText w:val=""/>
      <w:lvlJc w:val="left"/>
    </w:lvl>
    <w:lvl w:ilvl="3" w:tplc="D946E8C0">
      <w:numFmt w:val="decimal"/>
      <w:lvlText w:val=""/>
      <w:lvlJc w:val="left"/>
    </w:lvl>
    <w:lvl w:ilvl="4" w:tplc="C1080790">
      <w:numFmt w:val="decimal"/>
      <w:lvlText w:val=""/>
      <w:lvlJc w:val="left"/>
    </w:lvl>
    <w:lvl w:ilvl="5" w:tplc="94C26D0C">
      <w:numFmt w:val="decimal"/>
      <w:lvlText w:val=""/>
      <w:lvlJc w:val="left"/>
    </w:lvl>
    <w:lvl w:ilvl="6" w:tplc="E4287310">
      <w:numFmt w:val="decimal"/>
      <w:lvlText w:val=""/>
      <w:lvlJc w:val="left"/>
    </w:lvl>
    <w:lvl w:ilvl="7" w:tplc="85FCB170">
      <w:numFmt w:val="decimal"/>
      <w:lvlText w:val=""/>
      <w:lvlJc w:val="left"/>
    </w:lvl>
    <w:lvl w:ilvl="8" w:tplc="C346CE00">
      <w:numFmt w:val="decimal"/>
      <w:lvlText w:val=""/>
      <w:lvlJc w:val="left"/>
    </w:lvl>
  </w:abstractNum>
  <w:num w:numId="1" w16cid:durableId="663624992">
    <w:abstractNumId w:val="0"/>
    <w:lvlOverride w:ilvl="0">
      <w:startOverride w:val="1"/>
    </w:lvlOverride>
  </w:num>
  <w:num w:numId="2" w16cid:durableId="2000114674">
    <w:abstractNumId w:val="1"/>
    <w:lvlOverride w:ilvl="0">
      <w:startOverride w:val="1"/>
    </w:lvlOverride>
  </w:num>
  <w:num w:numId="3" w16cid:durableId="477234905">
    <w:abstractNumId w:val="6"/>
    <w:lvlOverride w:ilvl="0">
      <w:startOverride w:val="1"/>
    </w:lvlOverride>
  </w:num>
  <w:num w:numId="4" w16cid:durableId="520122316">
    <w:abstractNumId w:val="4"/>
    <w:lvlOverride w:ilvl="0">
      <w:startOverride w:val="1"/>
    </w:lvlOverride>
  </w:num>
  <w:num w:numId="5" w16cid:durableId="1493567398">
    <w:abstractNumId w:val="3"/>
    <w:lvlOverride w:ilvl="0">
      <w:startOverride w:val="1"/>
    </w:lvlOverride>
  </w:num>
  <w:num w:numId="6" w16cid:durableId="1084840257">
    <w:abstractNumId w:val="5"/>
    <w:lvlOverride w:ilvl="0">
      <w:startOverride w:val="1"/>
    </w:lvlOverride>
  </w:num>
  <w:num w:numId="7" w16cid:durableId="6539197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1B0"/>
    <w:rsid w:val="001841B0"/>
    <w:rsid w:val="005B4BEE"/>
    <w:rsid w:val="00E76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FFDD"/>
  <w15:docId w15:val="{2E9A9182-D2E8-4578-A548-F3AC2D86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60"/>
      <w:outlineLvl w:val="0"/>
    </w:pPr>
    <w:rPr>
      <w:b/>
      <w:bCs/>
      <w:color w:val="1F3864"/>
      <w:sz w:val="28"/>
      <w:szCs w:val="28"/>
    </w:rPr>
  </w:style>
  <w:style w:type="paragraph" w:styleId="Heading2">
    <w:name w:val="heading 2"/>
    <w:basedOn w:val="Normal"/>
    <w:next w:val="Normal"/>
    <w:uiPriority w:val="9"/>
    <w:unhideWhenUsed/>
    <w:qFormat/>
    <w:pPr>
      <w:spacing w:before="200" w:after="100"/>
      <w:outlineLvl w:val="1"/>
    </w:pPr>
    <w:rPr>
      <w:b/>
      <w:bCs/>
      <w:color w:val="2F549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20</Pages>
  <Words>2838</Words>
  <Characters>16183</Characters>
  <Application>Microsoft Office Word</Application>
  <DocSecurity>0</DocSecurity>
  <Lines>134</Lines>
  <Paragraphs>37</Paragraphs>
  <ScaleCrop>false</ScaleCrop>
  <Company/>
  <LinksUpToDate>false</LinksUpToDate>
  <CharactersWithSpaces>18984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Assessment Tool 2 – Answers</dc:title>
  <dc:creator>Student</dc:creator>
  <cp:lastModifiedBy>kavin rs</cp:lastModifiedBy>
  <cp:revision>2</cp:revision>
  <dcterms:created xsi:type="dcterms:W3CDTF">2026-10-24T08:34:00Z</dcterms:created>
  <dcterms:modified xsi:type="dcterms:W3CDTF">2026-10-24T08:41:00Z</dcterms:modified>
</cp:coreProperties>
</file>