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rtl w:val="0"/>
        </w:rPr>
      </w:r>
    </w:p>
    <w:p w:rsidR="00000000" w:rsidDel="00000000" w:rsidP="00000000" w:rsidRDefault="00000000" w:rsidRPr="00000000" w14:paraId="0000000E">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F">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0">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1">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2">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4">
      <w:pPr>
        <w:numPr>
          <w:ilvl w:val="0"/>
          <w:numId w:val="1"/>
        </w:numPr>
        <w:spacing w:after="0" w:afterAutospacing="0" w:before="0" w:beforeAutospacing="0"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5">
      <w:pPr>
        <w:numPr>
          <w:ilvl w:val="0"/>
          <w:numId w:val="1"/>
        </w:numPr>
        <w:spacing w:after="0" w:afterAutospacing="0" w:before="0" w:beforeAutospacing="0"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6">
      <w:pPr>
        <w:numPr>
          <w:ilvl w:val="0"/>
          <w:numId w:val="1"/>
        </w:numPr>
        <w:spacing w:after="0" w:afterAutospacing="0" w:before="0" w:beforeAutospacing="0"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7">
      <w:pPr>
        <w:numPr>
          <w:ilvl w:val="0"/>
          <w:numId w:val="1"/>
        </w:numPr>
        <w:spacing w:after="0" w:afterAutospacing="0" w:before="0" w:beforeAutospacing="0"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18">
      <w:pPr>
        <w:numPr>
          <w:ilvl w:val="0"/>
          <w:numId w:val="1"/>
        </w:numPr>
        <w:spacing w:after="240" w:before="0" w:beforeAutospacing="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19">
      <w:pPr>
        <w:spacing w:after="240" w:before="240" w:line="259" w:lineRule="auto"/>
        <w:ind w:left="0" w:firstLine="0"/>
        <w:jc w:val="both"/>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Release</w:t>
            </w:r>
          </w:p>
        </w:tc>
      </w:tr>
      <w:tr>
        <w:trPr>
          <w:cantSplit w:val="0"/>
          <w:trHeight w:val="734.94140625" w:hRule="atLeast"/>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Sprint-1</w:t>
            </w:r>
          </w:p>
        </w:tc>
      </w:tr>
      <w:tr>
        <w:trPr>
          <w:cantSplit w:val="0"/>
          <w:trHeight w:val="749.94140625" w:hRule="atLeast"/>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Sprint-1</w:t>
            </w:r>
          </w:p>
        </w:tc>
      </w:tr>
      <w:tr>
        <w:trPr>
          <w:cantSplit w:val="0"/>
          <w:trHeight w:val="534.9609375" w:hRule="atLeast"/>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Sprint-2</w:t>
            </w:r>
          </w:p>
        </w:tc>
      </w:tr>
      <w:tr>
        <w:trPr>
          <w:cantSplit w:val="0"/>
          <w:trHeight w:val="794.94140625" w:hRule="atLeast"/>
          <w:tblHeader w:val="0"/>
        </w:trPr>
        <w:tc>
          <w:tcPr/>
          <w:p w:rsidR="00000000" w:rsidDel="00000000" w:rsidP="00000000" w:rsidRDefault="00000000" w:rsidRPr="00000000" w14:paraId="00000039">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3F">
      <w:pPr>
        <w:spacing w:after="240" w:before="240" w:line="259" w:lineRule="auto"/>
        <w:ind w:left="0" w:firstLine="0"/>
        <w:rPr/>
      </w:pPr>
      <w:r w:rsidDel="00000000" w:rsidR="00000000" w:rsidRPr="00000000">
        <w:rPr>
          <w:rtl w:val="0"/>
        </w:rPr>
      </w:r>
    </w:p>
    <w:p w:rsidR="00000000" w:rsidDel="00000000" w:rsidP="00000000" w:rsidRDefault="00000000" w:rsidRPr="00000000" w14:paraId="00000040">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