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D658" w14:textId="0F3F6565" w:rsidR="00C54655" w:rsidRPr="00376436" w:rsidRDefault="00C54655" w:rsidP="00C54655">
      <w:pPr>
        <w:pStyle w:val="Heading1"/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Unit III:</w:t>
      </w:r>
      <w:r w:rsidR="00AA4249">
        <w:rPr>
          <w:rFonts w:ascii="Microsoft JhengHei UI" w:eastAsia="Microsoft JhengHei UI" w:hAnsi="Microsoft JhengHei UI"/>
        </w:rPr>
        <w:t xml:space="preserve"> </w:t>
      </w:r>
      <w:r w:rsidRPr="00376436">
        <w:rPr>
          <w:rFonts w:ascii="Microsoft JhengHei UI" w:eastAsia="Microsoft JhengHei UI" w:hAnsi="Microsoft JhengHei UI"/>
        </w:rPr>
        <w:t xml:space="preserve">Energy storage devices, Hydrogen storage </w:t>
      </w:r>
      <w:r w:rsidR="00AA4249">
        <w:rPr>
          <w:rFonts w:ascii="Microsoft JhengHei UI" w:eastAsia="Microsoft JhengHei UI" w:hAnsi="Microsoft JhengHei UI"/>
        </w:rPr>
        <w:t xml:space="preserve">&amp; </w:t>
      </w:r>
      <w:r w:rsidRPr="00376436">
        <w:rPr>
          <w:rFonts w:ascii="Microsoft JhengHei UI" w:eastAsia="Microsoft JhengHei UI" w:hAnsi="Microsoft JhengHei UI"/>
        </w:rPr>
        <w:t>Sensors</w:t>
      </w:r>
    </w:p>
    <w:p w14:paraId="5202564A" w14:textId="77777777" w:rsidR="00BE62BE" w:rsidRPr="00376436" w:rsidRDefault="00BE62BE" w:rsidP="00BE62BE">
      <w:pPr>
        <w:rPr>
          <w:rFonts w:ascii="Microsoft JhengHei UI" w:eastAsia="Microsoft JhengHei UI" w:hAnsi="Microsoft JhengHei UI"/>
        </w:rPr>
      </w:pPr>
    </w:p>
    <w:p w14:paraId="4664112D" w14:textId="6418573A" w:rsidR="00BE62BE" w:rsidRPr="00376436" w:rsidRDefault="00BE62BE" w:rsidP="00BE62BE">
      <w:pPr>
        <w:pStyle w:val="Heading2"/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Batteries </w:t>
      </w:r>
    </w:p>
    <w:p w14:paraId="4F712C4F" w14:textId="4FDAA41A" w:rsidR="00BE62BE" w:rsidRPr="00376436" w:rsidRDefault="00BE62BE" w:rsidP="00BE62BE">
      <w:pPr>
        <w:pStyle w:val="Heading3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Component</w:t>
      </w:r>
    </w:p>
    <w:p w14:paraId="6189EC7D" w14:textId="77777777" w:rsidR="00BE62BE" w:rsidRPr="00376436" w:rsidRDefault="00BE62BE" w:rsidP="00BE62BE">
      <w:pPr>
        <w:rPr>
          <w:rFonts w:ascii="Microsoft JhengHei UI" w:eastAsia="Microsoft JhengHei UI" w:hAnsi="Microsoft JhengHei UI"/>
        </w:rPr>
      </w:pPr>
    </w:p>
    <w:p w14:paraId="13AABEBF" w14:textId="6CC01675" w:rsidR="00BE62BE" w:rsidRDefault="00BE62BE" w:rsidP="00BE62BE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Devices that store CE and convert to EE</w:t>
      </w:r>
    </w:p>
    <w:tbl>
      <w:tblPr>
        <w:tblStyle w:val="TableGrid"/>
        <w:tblpPr w:leftFromText="180" w:rightFromText="180" w:vertAnchor="text" w:horzAnchor="page" w:tblpX="2103" w:tblpY="118"/>
        <w:tblW w:w="0" w:type="auto"/>
        <w:tblLook w:val="04A0" w:firstRow="1" w:lastRow="0" w:firstColumn="1" w:lastColumn="0" w:noHBand="0" w:noVBand="1"/>
      </w:tblPr>
      <w:tblGrid>
        <w:gridCol w:w="1302"/>
        <w:gridCol w:w="7714"/>
      </w:tblGrid>
      <w:tr w:rsidR="003D3383" w14:paraId="560D9544" w14:textId="77777777" w:rsidTr="003D3383">
        <w:trPr>
          <w:cantSplit/>
          <w:trHeight w:val="1134"/>
        </w:trPr>
        <w:tc>
          <w:tcPr>
            <w:tcW w:w="1302" w:type="dxa"/>
          </w:tcPr>
          <w:p w14:paraId="28531EAD" w14:textId="77777777" w:rsidR="003D3383" w:rsidRDefault="003D3383" w:rsidP="003D3383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Anode</w:t>
            </w:r>
          </w:p>
        </w:tc>
        <w:tc>
          <w:tcPr>
            <w:tcW w:w="7714" w:type="dxa"/>
          </w:tcPr>
          <w:p w14:paraId="17CC8CFF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D3383">
              <w:rPr>
                <w:rFonts w:ascii="Microsoft JhengHei UI" w:eastAsia="Microsoft JhengHei UI" w:hAnsi="Microsoft JhengHei UI"/>
              </w:rPr>
              <w:t>Oxidation takes place</w:t>
            </w:r>
          </w:p>
          <w:p w14:paraId="1D49C451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D3383">
              <w:rPr>
                <w:rFonts w:ascii="Microsoft JhengHei UI" w:eastAsia="Microsoft JhengHei UI" w:hAnsi="Microsoft JhengHei UI"/>
              </w:rPr>
              <w:t>electroactive material: must oxidise readily</w:t>
            </w:r>
          </w:p>
          <w:p w14:paraId="31FD1B50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 xml:space="preserve">E.g.: Zn, Pb, Li </w:t>
            </w:r>
          </w:p>
        </w:tc>
      </w:tr>
      <w:tr w:rsidR="003D3383" w14:paraId="2F282AA2" w14:textId="77777777" w:rsidTr="003D3383">
        <w:trPr>
          <w:cantSplit/>
          <w:trHeight w:val="1134"/>
        </w:trPr>
        <w:tc>
          <w:tcPr>
            <w:tcW w:w="1302" w:type="dxa"/>
          </w:tcPr>
          <w:p w14:paraId="62243D4C" w14:textId="77777777" w:rsidR="003D3383" w:rsidRDefault="003D3383" w:rsidP="003D3383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Cathode</w:t>
            </w:r>
          </w:p>
        </w:tc>
        <w:tc>
          <w:tcPr>
            <w:tcW w:w="7714" w:type="dxa"/>
          </w:tcPr>
          <w:p w14:paraId="23508685" w14:textId="77777777" w:rsidR="003D3383" w:rsidRPr="00376436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reduction takes place</w:t>
            </w:r>
          </w:p>
          <w:p w14:paraId="63456419" w14:textId="77777777" w:rsidR="003D3383" w:rsidRPr="00376436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electroactive material: must reduce readily</w:t>
            </w:r>
          </w:p>
          <w:p w14:paraId="781DED5E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D3383">
              <w:rPr>
                <w:rFonts w:ascii="Microsoft JhengHei UI" w:eastAsia="Microsoft JhengHei UI" w:hAnsi="Microsoft JhengHei UI"/>
              </w:rPr>
              <w:t>E.g.: PbO</w:t>
            </w:r>
            <w:r w:rsidRPr="003D3383">
              <w:rPr>
                <w:rFonts w:ascii="Microsoft JhengHei UI" w:eastAsia="Microsoft JhengHei UI" w:hAnsi="Microsoft JhengHei UI"/>
                <w:vertAlign w:val="subscript"/>
              </w:rPr>
              <w:t>2</w:t>
            </w:r>
            <w:r w:rsidRPr="003D3383">
              <w:rPr>
                <w:rFonts w:ascii="Microsoft JhengHei UI" w:eastAsia="Microsoft JhengHei UI" w:hAnsi="Microsoft JhengHei UI"/>
              </w:rPr>
              <w:t>, MnO</w:t>
            </w:r>
            <w:r w:rsidRPr="003D3383">
              <w:rPr>
                <w:rFonts w:ascii="Microsoft JhengHei UI" w:eastAsia="Microsoft JhengHei UI" w:hAnsi="Microsoft JhengHei UI"/>
                <w:vertAlign w:val="subscript"/>
              </w:rPr>
              <w:t>2</w:t>
            </w:r>
            <w:r w:rsidRPr="003D3383">
              <w:rPr>
                <w:rFonts w:ascii="Microsoft JhengHei UI" w:eastAsia="Microsoft JhengHei UI" w:hAnsi="Microsoft JhengHei UI"/>
              </w:rPr>
              <w:t>, O</w:t>
            </w:r>
            <w:r w:rsidRPr="003D3383">
              <w:rPr>
                <w:rFonts w:ascii="Microsoft JhengHei UI" w:eastAsia="Microsoft JhengHei UI" w:hAnsi="Microsoft JhengHei UI"/>
                <w:vertAlign w:val="subscript"/>
              </w:rPr>
              <w:t xml:space="preserve">2 </w:t>
            </w:r>
            <w:r w:rsidRPr="003D3383">
              <w:rPr>
                <w:rFonts w:ascii="Microsoft JhengHei UI" w:eastAsia="Microsoft JhengHei UI" w:hAnsi="Microsoft JhengHei UI"/>
                <w:vertAlign w:val="subscript"/>
              </w:rPr>
              <w:tab/>
            </w:r>
          </w:p>
        </w:tc>
      </w:tr>
      <w:tr w:rsidR="003D3383" w14:paraId="31DB2D01" w14:textId="77777777" w:rsidTr="003D3383">
        <w:trPr>
          <w:cantSplit/>
          <w:trHeight w:val="845"/>
        </w:trPr>
        <w:tc>
          <w:tcPr>
            <w:tcW w:w="1302" w:type="dxa"/>
          </w:tcPr>
          <w:p w14:paraId="32F84984" w14:textId="77777777" w:rsidR="003D3383" w:rsidRDefault="003D3383" w:rsidP="003D3383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Electrolyte</w:t>
            </w:r>
          </w:p>
        </w:tc>
        <w:tc>
          <w:tcPr>
            <w:tcW w:w="7714" w:type="dxa"/>
          </w:tcPr>
          <w:p w14:paraId="7A291D6C" w14:textId="77777777" w:rsidR="003D3383" w:rsidRPr="00376436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substance with good ionic conductivity</w:t>
            </w:r>
          </w:p>
          <w:p w14:paraId="165ABB96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E.g.: H</w:t>
            </w:r>
            <w:r w:rsidRPr="00376436">
              <w:rPr>
                <w:rFonts w:ascii="Microsoft JhengHei UI" w:eastAsia="Microsoft JhengHei UI" w:hAnsi="Microsoft JhengHei UI"/>
                <w:vertAlign w:val="subscript"/>
              </w:rPr>
              <w:t>2</w:t>
            </w:r>
            <w:r w:rsidRPr="00376436">
              <w:rPr>
                <w:rFonts w:ascii="Microsoft JhengHei UI" w:eastAsia="Microsoft JhengHei UI" w:hAnsi="Microsoft JhengHei UI"/>
              </w:rPr>
              <w:t>SO</w:t>
            </w:r>
            <w:r w:rsidRPr="00376436">
              <w:rPr>
                <w:rFonts w:ascii="Microsoft JhengHei UI" w:eastAsia="Microsoft JhengHei UI" w:hAnsi="Microsoft JhengHei UI"/>
                <w:vertAlign w:val="subscript"/>
              </w:rPr>
              <w:t>4</w:t>
            </w:r>
            <w:r w:rsidRPr="00376436">
              <w:rPr>
                <w:rFonts w:ascii="Microsoft JhengHei UI" w:eastAsia="Microsoft JhengHei UI" w:hAnsi="Microsoft JhengHei UI"/>
              </w:rPr>
              <w:t>, KOH</w:t>
            </w:r>
          </w:p>
        </w:tc>
      </w:tr>
      <w:tr w:rsidR="003D3383" w14:paraId="21F2FD85" w14:textId="77777777" w:rsidTr="003D3383">
        <w:trPr>
          <w:cantSplit/>
          <w:trHeight w:val="1134"/>
        </w:trPr>
        <w:tc>
          <w:tcPr>
            <w:tcW w:w="1302" w:type="dxa"/>
          </w:tcPr>
          <w:p w14:paraId="405A4C17" w14:textId="77777777" w:rsidR="003D3383" w:rsidRDefault="003D3383" w:rsidP="003D3383">
            <w:pPr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Separator</w:t>
            </w:r>
          </w:p>
        </w:tc>
        <w:tc>
          <w:tcPr>
            <w:tcW w:w="7714" w:type="dxa"/>
          </w:tcPr>
          <w:p w14:paraId="6325E831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D3383">
              <w:rPr>
                <w:rFonts w:ascii="Microsoft JhengHei UI" w:eastAsia="Microsoft JhengHei UI" w:hAnsi="Microsoft JhengHei UI"/>
              </w:rPr>
              <w:t>Insulator which separates anode and cathode compartment</w:t>
            </w:r>
          </w:p>
          <w:p w14:paraId="404997D6" w14:textId="77777777" w:rsidR="003D3383" w:rsidRPr="00376436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Role: to prevent internal short circuit</w:t>
            </w:r>
          </w:p>
          <w:p w14:paraId="6252C621" w14:textId="77777777" w:rsidR="003D3383" w:rsidRPr="00376436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Transport ions from anode to cathode and vice-versa</w:t>
            </w:r>
          </w:p>
          <w:p w14:paraId="1C87D494" w14:textId="77777777" w:rsidR="003D3383" w:rsidRPr="003D3383" w:rsidRDefault="003D3383" w:rsidP="003D3383">
            <w:pPr>
              <w:pStyle w:val="ListParagraph"/>
              <w:numPr>
                <w:ilvl w:val="0"/>
                <w:numId w:val="2"/>
              </w:numPr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E.g.: Polypropylene / (C</w:t>
            </w:r>
            <w:r w:rsidRPr="00376436">
              <w:rPr>
                <w:rFonts w:ascii="Microsoft JhengHei UI" w:eastAsia="Microsoft JhengHei UI" w:hAnsi="Microsoft JhengHei UI"/>
                <w:vertAlign w:val="subscript"/>
              </w:rPr>
              <w:t>3</w:t>
            </w:r>
            <w:r w:rsidRPr="00376436">
              <w:rPr>
                <w:rFonts w:ascii="Microsoft JhengHei UI" w:eastAsia="Microsoft JhengHei UI" w:hAnsi="Microsoft JhengHei UI"/>
              </w:rPr>
              <w:t>H</w:t>
            </w:r>
            <w:r w:rsidRPr="00376436">
              <w:rPr>
                <w:rFonts w:ascii="Microsoft JhengHei UI" w:eastAsia="Microsoft JhengHei UI" w:hAnsi="Microsoft JhengHei UI"/>
                <w:vertAlign w:val="subscript"/>
              </w:rPr>
              <w:t>6</w:t>
            </w:r>
            <w:r w:rsidRPr="00376436">
              <w:rPr>
                <w:rFonts w:ascii="Microsoft JhengHei UI" w:eastAsia="Microsoft JhengHei UI" w:hAnsi="Microsoft JhengHei UI"/>
              </w:rPr>
              <w:t>)</w:t>
            </w:r>
            <w:r w:rsidRPr="00376436">
              <w:rPr>
                <w:rFonts w:ascii="Microsoft JhengHei UI" w:eastAsia="Microsoft JhengHei UI" w:hAnsi="Microsoft JhengHei UI"/>
              </w:rPr>
              <w:softHyphen/>
            </w:r>
            <w:r w:rsidRPr="00376436">
              <w:rPr>
                <w:rFonts w:ascii="Microsoft JhengHei UI" w:eastAsia="Microsoft JhengHei UI" w:hAnsi="Microsoft JhengHei UI"/>
                <w:vertAlign w:val="subscript"/>
              </w:rPr>
              <w:t>n</w:t>
            </w:r>
          </w:p>
        </w:tc>
      </w:tr>
    </w:tbl>
    <w:p w14:paraId="04DB4F94" w14:textId="77777777" w:rsidR="003D3383" w:rsidRPr="00376436" w:rsidRDefault="003D3383" w:rsidP="003D3383">
      <w:pPr>
        <w:pStyle w:val="ListParagraph"/>
        <w:rPr>
          <w:rFonts w:ascii="Microsoft JhengHei UI" w:eastAsia="Microsoft JhengHei UI" w:hAnsi="Microsoft JhengHei UI"/>
        </w:rPr>
      </w:pPr>
    </w:p>
    <w:p w14:paraId="14DBE10F" w14:textId="0DF84F02" w:rsidR="00BE62BE" w:rsidRPr="00376436" w:rsidRDefault="00BE62BE" w:rsidP="003D3383">
      <w:pPr>
        <w:ind w:firstLine="720"/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Schematic diagram of battery:</w:t>
      </w:r>
    </w:p>
    <w:p w14:paraId="2FAFAF2F" w14:textId="7D1F4085" w:rsidR="00BE62BE" w:rsidRPr="003D3383" w:rsidRDefault="00BE62BE" w:rsidP="003D3383">
      <w:pPr>
        <w:ind w:left="360" w:firstLine="360"/>
        <w:rPr>
          <w:rFonts w:ascii="Microsoft JhengHei UI" w:eastAsia="Microsoft JhengHei UI" w:hAnsi="Microsoft JhengHei UI"/>
        </w:rPr>
      </w:pPr>
      <w:r w:rsidRPr="00376436">
        <w:rPr>
          <w:noProof/>
        </w:rPr>
        <w:drawing>
          <wp:inline distT="0" distB="0" distL="0" distR="0" wp14:anchorId="6305CD92" wp14:editId="00C1F820">
            <wp:extent cx="2716911" cy="1838325"/>
            <wp:effectExtent l="0" t="0" r="7620" b="0"/>
            <wp:docPr id="170285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427" cy="18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013" w14:textId="77777777" w:rsidR="00BE62BE" w:rsidRPr="00376436" w:rsidRDefault="00BE62BE" w:rsidP="00BE62BE">
      <w:pPr>
        <w:rPr>
          <w:rFonts w:ascii="Microsoft JhengHei UI" w:eastAsia="Microsoft JhengHei UI" w:hAnsi="Microsoft JhengHei UI"/>
        </w:rPr>
      </w:pPr>
    </w:p>
    <w:p w14:paraId="3F6A94AB" w14:textId="77777777" w:rsidR="00BE62BE" w:rsidRPr="00376436" w:rsidRDefault="00BE62BE" w:rsidP="00BE62BE">
      <w:pPr>
        <w:rPr>
          <w:rFonts w:ascii="Microsoft JhengHei UI" w:eastAsia="Microsoft JhengHei UI" w:hAnsi="Microsoft JhengHei UI"/>
        </w:rPr>
      </w:pPr>
    </w:p>
    <w:p w14:paraId="076C995B" w14:textId="002F9E44" w:rsidR="00BE62BE" w:rsidRDefault="00BE62BE" w:rsidP="00BE62BE">
      <w:pPr>
        <w:pStyle w:val="Heading3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lastRenderedPageBreak/>
        <w:t>Working</w:t>
      </w:r>
    </w:p>
    <w:tbl>
      <w:tblPr>
        <w:tblStyle w:val="TableGrid"/>
        <w:tblpPr w:leftFromText="180" w:rightFromText="180" w:vertAnchor="text" w:horzAnchor="page" w:tblpX="2189" w:tblpY="144"/>
        <w:tblW w:w="0" w:type="auto"/>
        <w:tblLook w:val="04A0" w:firstRow="1" w:lastRow="0" w:firstColumn="1" w:lastColumn="0" w:noHBand="0" w:noVBand="1"/>
      </w:tblPr>
      <w:tblGrid>
        <w:gridCol w:w="968"/>
        <w:gridCol w:w="2880"/>
        <w:gridCol w:w="2790"/>
      </w:tblGrid>
      <w:tr w:rsidR="00257C51" w14:paraId="56AA23AB" w14:textId="77777777" w:rsidTr="00257C51">
        <w:trPr>
          <w:cantSplit/>
          <w:trHeight w:val="575"/>
        </w:trPr>
        <w:tc>
          <w:tcPr>
            <w:tcW w:w="968" w:type="dxa"/>
            <w:textDirection w:val="btLr"/>
            <w:vAlign w:val="center"/>
          </w:tcPr>
          <w:p w14:paraId="137B18F8" w14:textId="77777777" w:rsidR="00257C51" w:rsidRDefault="00257C51" w:rsidP="00257C51">
            <w:pPr>
              <w:ind w:left="113" w:right="113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880" w:type="dxa"/>
            <w:vAlign w:val="center"/>
          </w:tcPr>
          <w:p w14:paraId="7479AD8B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While Charing</w:t>
            </w:r>
          </w:p>
        </w:tc>
        <w:tc>
          <w:tcPr>
            <w:tcW w:w="2790" w:type="dxa"/>
            <w:vAlign w:val="center"/>
          </w:tcPr>
          <w:p w14:paraId="7B03AA53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While discharging</w:t>
            </w:r>
          </w:p>
        </w:tc>
      </w:tr>
      <w:tr w:rsidR="00257C51" w14:paraId="4C9173F2" w14:textId="77777777" w:rsidTr="00257C51">
        <w:trPr>
          <w:cantSplit/>
          <w:trHeight w:val="881"/>
        </w:trPr>
        <w:tc>
          <w:tcPr>
            <w:tcW w:w="968" w:type="dxa"/>
            <w:textDirection w:val="btLr"/>
            <w:vAlign w:val="center"/>
          </w:tcPr>
          <w:p w14:paraId="58273827" w14:textId="77777777" w:rsidR="00257C51" w:rsidRDefault="00257C51" w:rsidP="00257C51">
            <w:pPr>
              <w:ind w:left="113" w:right="113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Power draw</w:t>
            </w:r>
          </w:p>
        </w:tc>
        <w:tc>
          <w:tcPr>
            <w:tcW w:w="2880" w:type="dxa"/>
            <w:vAlign w:val="center"/>
          </w:tcPr>
          <w:p w14:paraId="73A2129F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Consumers power</w:t>
            </w:r>
          </w:p>
        </w:tc>
        <w:tc>
          <w:tcPr>
            <w:tcW w:w="2790" w:type="dxa"/>
            <w:vAlign w:val="center"/>
          </w:tcPr>
          <w:p w14:paraId="2BB15187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Delivers power</w:t>
            </w:r>
          </w:p>
        </w:tc>
      </w:tr>
      <w:tr w:rsidR="00257C51" w14:paraId="3AC4E293" w14:textId="77777777" w:rsidTr="00257C51">
        <w:trPr>
          <w:cantSplit/>
          <w:trHeight w:val="710"/>
        </w:trPr>
        <w:tc>
          <w:tcPr>
            <w:tcW w:w="968" w:type="dxa"/>
            <w:textDirection w:val="btLr"/>
            <w:vAlign w:val="center"/>
          </w:tcPr>
          <w:p w14:paraId="0319E4D5" w14:textId="77777777" w:rsidR="00257C51" w:rsidRDefault="00257C51" w:rsidP="00257C51">
            <w:pPr>
              <w:ind w:left="113" w:right="113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Cell </w:t>
            </w:r>
            <w:r>
              <w:rPr>
                <w:rFonts w:ascii="Microsoft JhengHei UI" w:eastAsia="Microsoft JhengHei UI" w:hAnsi="Microsoft JhengHei UI"/>
              </w:rPr>
              <w:br/>
              <w:t>type</w:t>
            </w:r>
          </w:p>
        </w:tc>
        <w:tc>
          <w:tcPr>
            <w:tcW w:w="2880" w:type="dxa"/>
            <w:vAlign w:val="center"/>
          </w:tcPr>
          <w:p w14:paraId="136C71A9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Electrolytic Cell (EE </w:t>
            </w:r>
            <w:r w:rsidRPr="00257C51">
              <w:rPr>
                <w:rFonts w:ascii="Microsoft JhengHei UI" w:eastAsia="Microsoft JhengHei UI" w:hAnsi="Microsoft JhengHei UI"/>
              </w:rPr>
              <w:sym w:font="Wingdings" w:char="F0E0"/>
            </w:r>
            <w:r>
              <w:rPr>
                <w:rFonts w:ascii="Microsoft JhengHei UI" w:eastAsia="Microsoft JhengHei UI" w:hAnsi="Microsoft JhengHei UI"/>
              </w:rPr>
              <w:t xml:space="preserve"> CE)</w:t>
            </w:r>
          </w:p>
        </w:tc>
        <w:tc>
          <w:tcPr>
            <w:tcW w:w="2790" w:type="dxa"/>
            <w:vAlign w:val="center"/>
          </w:tcPr>
          <w:p w14:paraId="42510F4D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Galvanic Cell (CE </w:t>
            </w:r>
            <w:r w:rsidRPr="00257C51">
              <w:rPr>
                <w:rFonts w:ascii="Microsoft JhengHei UI" w:eastAsia="Microsoft JhengHei UI" w:hAnsi="Microsoft JhengHei UI"/>
              </w:rPr>
              <w:sym w:font="Wingdings" w:char="F0E0"/>
            </w:r>
            <w:r>
              <w:rPr>
                <w:rFonts w:ascii="Microsoft JhengHei UI" w:eastAsia="Microsoft JhengHei UI" w:hAnsi="Microsoft JhengHei UI"/>
              </w:rPr>
              <w:t xml:space="preserve"> EE)</w:t>
            </w:r>
          </w:p>
        </w:tc>
      </w:tr>
      <w:tr w:rsidR="00257C51" w14:paraId="485E4B7F" w14:textId="77777777" w:rsidTr="00257C51">
        <w:trPr>
          <w:cantSplit/>
          <w:trHeight w:val="1286"/>
        </w:trPr>
        <w:tc>
          <w:tcPr>
            <w:tcW w:w="968" w:type="dxa"/>
            <w:textDirection w:val="btLr"/>
            <w:vAlign w:val="center"/>
          </w:tcPr>
          <w:p w14:paraId="2E3506EE" w14:textId="77777777" w:rsidR="00257C51" w:rsidRDefault="00257C51" w:rsidP="00257C51">
            <w:pPr>
              <w:ind w:left="113" w:right="113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Reactions</w:t>
            </w:r>
          </w:p>
        </w:tc>
        <w:tc>
          <w:tcPr>
            <w:tcW w:w="2880" w:type="dxa"/>
            <w:vAlign w:val="center"/>
          </w:tcPr>
          <w:p w14:paraId="4357B705" w14:textId="77777777" w:rsidR="00257C51" w:rsidRP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257C51">
              <w:rPr>
                <w:rFonts w:ascii="Microsoft JhengHei UI" w:eastAsia="Microsoft JhengHei UI" w:hAnsi="Microsoft JhengHei UI"/>
              </w:rPr>
              <w:t xml:space="preserve">Anode: </w:t>
            </w:r>
            <w:r>
              <w:rPr>
                <w:rFonts w:ascii="Microsoft JhengHei UI" w:eastAsia="Microsoft JhengHei UI" w:hAnsi="Microsoft JhengHei UI"/>
              </w:rPr>
              <w:t xml:space="preserve">    </w:t>
            </w:r>
            <w:r w:rsidRPr="00257C51">
              <w:rPr>
                <w:rFonts w:ascii="Microsoft JhengHei UI" w:eastAsia="Microsoft JhengHei UI" w:hAnsi="Microsoft JhengHei UI"/>
              </w:rPr>
              <w:t>A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n-</w:t>
            </w:r>
            <w:r w:rsidRPr="00257C51">
              <w:rPr>
                <w:rFonts w:ascii="Microsoft JhengHei UI" w:eastAsia="Microsoft JhengHei UI" w:hAnsi="Microsoft JhengHei UI"/>
              </w:rPr>
              <w:t xml:space="preserve"> </w:t>
            </w:r>
            <w:r w:rsidRPr="00257C51">
              <w:rPr>
                <w:rFonts w:ascii="Cambria Math" w:eastAsia="Microsoft JhengHei UI" w:hAnsi="Cambria Math" w:cs="Cambria Math"/>
              </w:rPr>
              <w:t>⇌</w:t>
            </w:r>
            <w:r w:rsidRPr="00257C51">
              <w:rPr>
                <w:rFonts w:ascii="Microsoft JhengHei UI" w:eastAsia="Microsoft JhengHei UI" w:hAnsi="Microsoft JhengHei UI"/>
              </w:rPr>
              <w:t xml:space="preserve"> A + ne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-</w:t>
            </w:r>
          </w:p>
          <w:p w14:paraId="17151D80" w14:textId="6DC9AD59" w:rsidR="00257C51" w:rsidRP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257C51">
              <w:rPr>
                <w:rFonts w:ascii="Microsoft JhengHei UI" w:eastAsia="Microsoft JhengHei UI" w:hAnsi="Microsoft JhengHei UI"/>
              </w:rPr>
              <w:t>Cathode: M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n+</w:t>
            </w:r>
            <w:r w:rsidRPr="00257C51">
              <w:rPr>
                <w:rFonts w:ascii="Microsoft JhengHei UI" w:eastAsia="Microsoft JhengHei UI" w:hAnsi="Microsoft JhengHei UI"/>
              </w:rPr>
              <w:t xml:space="preserve"> + ne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-</w:t>
            </w:r>
            <w:r w:rsidRPr="00257C51">
              <w:rPr>
                <w:rFonts w:ascii="Microsoft JhengHei UI" w:eastAsia="Microsoft JhengHei UI" w:hAnsi="Microsoft JhengHei UI"/>
              </w:rPr>
              <w:t xml:space="preserve"> </w:t>
            </w:r>
            <w:r w:rsidRPr="00257C51">
              <w:rPr>
                <w:rFonts w:ascii="Cambria Math" w:eastAsia="Microsoft JhengHei UI" w:hAnsi="Cambria Math" w:cs="Cambria Math"/>
              </w:rPr>
              <w:t>⇌</w:t>
            </w:r>
            <w:r w:rsidRPr="00257C51">
              <w:rPr>
                <w:rFonts w:ascii="Microsoft JhengHei UI" w:eastAsia="Microsoft JhengHei UI" w:hAnsi="Microsoft JhengHei UI"/>
              </w:rPr>
              <w:t xml:space="preserve"> M</w:t>
            </w:r>
          </w:p>
          <w:p w14:paraId="20197372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257C51">
              <w:rPr>
                <w:rFonts w:ascii="Microsoft JhengHei UI" w:eastAsia="Microsoft JhengHei UI" w:hAnsi="Microsoft JhengHei UI"/>
              </w:rPr>
              <w:t xml:space="preserve">Overall: </w:t>
            </w:r>
            <w:r>
              <w:rPr>
                <w:rFonts w:ascii="Microsoft JhengHei UI" w:eastAsia="Microsoft JhengHei UI" w:hAnsi="Microsoft JhengHei UI"/>
              </w:rPr>
              <w:t xml:space="preserve">  </w:t>
            </w:r>
            <w:r w:rsidRPr="00257C51">
              <w:rPr>
                <w:rFonts w:ascii="Microsoft JhengHei UI" w:eastAsia="Microsoft JhengHei UI" w:hAnsi="Microsoft JhengHei UI"/>
              </w:rPr>
              <w:t>MA → M + A</w:t>
            </w:r>
          </w:p>
        </w:tc>
        <w:tc>
          <w:tcPr>
            <w:tcW w:w="2790" w:type="dxa"/>
            <w:vAlign w:val="center"/>
          </w:tcPr>
          <w:p w14:paraId="0B6E9BE2" w14:textId="77777777" w:rsidR="00257C51" w:rsidRP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257C51">
              <w:rPr>
                <w:rFonts w:ascii="Microsoft JhengHei UI" w:eastAsia="Microsoft JhengHei UI" w:hAnsi="Microsoft JhengHei UI"/>
              </w:rPr>
              <w:t xml:space="preserve">Anode: </w:t>
            </w:r>
            <w:r>
              <w:rPr>
                <w:rFonts w:ascii="Microsoft JhengHei UI" w:eastAsia="Microsoft JhengHei UI" w:hAnsi="Microsoft JhengHei UI"/>
              </w:rPr>
              <w:t xml:space="preserve">   </w:t>
            </w:r>
            <w:r w:rsidRPr="00257C51">
              <w:rPr>
                <w:rFonts w:ascii="Microsoft JhengHei UI" w:eastAsia="Microsoft JhengHei UI" w:hAnsi="Microsoft JhengHei UI"/>
              </w:rPr>
              <w:t>M → M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n+</w:t>
            </w:r>
            <w:r w:rsidRPr="00257C51">
              <w:rPr>
                <w:rFonts w:ascii="Microsoft JhengHei UI" w:eastAsia="Microsoft JhengHei UI" w:hAnsi="Microsoft JhengHei UI"/>
              </w:rPr>
              <w:t xml:space="preserve"> + ne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-</w:t>
            </w:r>
          </w:p>
          <w:p w14:paraId="2D5EDACF" w14:textId="77777777" w:rsidR="00257C51" w:rsidRP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257C51">
              <w:rPr>
                <w:rFonts w:ascii="Microsoft JhengHei UI" w:eastAsia="Microsoft JhengHei UI" w:hAnsi="Microsoft JhengHei UI"/>
              </w:rPr>
              <w:t>Cathode: A + ne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-</w:t>
            </w:r>
            <w:r w:rsidRPr="00257C51">
              <w:rPr>
                <w:rFonts w:ascii="Microsoft JhengHei UI" w:eastAsia="Microsoft JhengHei UI" w:hAnsi="Microsoft JhengHei UI"/>
              </w:rPr>
              <w:t>→ A</w:t>
            </w:r>
            <w:r w:rsidRPr="00257C51">
              <w:rPr>
                <w:rFonts w:ascii="Microsoft JhengHei UI" w:eastAsia="Microsoft JhengHei UI" w:hAnsi="Microsoft JhengHei UI"/>
                <w:vertAlign w:val="superscript"/>
              </w:rPr>
              <w:t>n-</w:t>
            </w:r>
          </w:p>
          <w:p w14:paraId="2AFD0966" w14:textId="77777777" w:rsidR="00257C51" w:rsidRDefault="00257C51" w:rsidP="00257C51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257C51">
              <w:rPr>
                <w:rFonts w:ascii="Microsoft JhengHei UI" w:eastAsia="Microsoft JhengHei UI" w:hAnsi="Microsoft JhengHei UI"/>
              </w:rPr>
              <w:t xml:space="preserve">Overall: </w:t>
            </w:r>
            <w:r>
              <w:rPr>
                <w:rFonts w:ascii="Microsoft JhengHei UI" w:eastAsia="Microsoft JhengHei UI" w:hAnsi="Microsoft JhengHei UI"/>
              </w:rPr>
              <w:t xml:space="preserve">  </w:t>
            </w:r>
            <w:r w:rsidRPr="00257C51">
              <w:rPr>
                <w:rFonts w:ascii="Microsoft JhengHei UI" w:eastAsia="Microsoft JhengHei UI" w:hAnsi="Microsoft JhengHei UI"/>
              </w:rPr>
              <w:t>M + A → M</w:t>
            </w:r>
          </w:p>
        </w:tc>
      </w:tr>
    </w:tbl>
    <w:p w14:paraId="317102D2" w14:textId="77777777" w:rsidR="00257C51" w:rsidRPr="00257C51" w:rsidRDefault="00257C51" w:rsidP="00257C51">
      <w:pPr>
        <w:ind w:left="360"/>
      </w:pPr>
    </w:p>
    <w:p w14:paraId="5D7C60B2" w14:textId="77777777" w:rsidR="00257C51" w:rsidRDefault="00257C51" w:rsidP="004419A8">
      <w:pPr>
        <w:ind w:left="360"/>
        <w:rPr>
          <w:rFonts w:ascii="Microsoft JhengHei UI" w:eastAsia="Microsoft JhengHei UI" w:hAnsi="Microsoft JhengHei UI"/>
          <w:u w:val="single"/>
        </w:rPr>
      </w:pPr>
    </w:p>
    <w:p w14:paraId="15446C1E" w14:textId="77777777" w:rsidR="00257C51" w:rsidRDefault="00257C51" w:rsidP="004419A8">
      <w:pPr>
        <w:ind w:left="360"/>
        <w:rPr>
          <w:rFonts w:ascii="Microsoft JhengHei UI" w:eastAsia="Microsoft JhengHei UI" w:hAnsi="Microsoft JhengHei UI"/>
          <w:u w:val="single"/>
        </w:rPr>
      </w:pPr>
    </w:p>
    <w:p w14:paraId="48356ACE" w14:textId="77777777" w:rsidR="00257C51" w:rsidRDefault="00257C51" w:rsidP="004419A8">
      <w:pPr>
        <w:ind w:left="360"/>
        <w:rPr>
          <w:rFonts w:ascii="Microsoft JhengHei UI" w:eastAsia="Microsoft JhengHei UI" w:hAnsi="Microsoft JhengHei UI"/>
          <w:u w:val="single"/>
        </w:rPr>
      </w:pPr>
    </w:p>
    <w:p w14:paraId="2FB5C312" w14:textId="77777777" w:rsidR="00257C51" w:rsidRDefault="00257C51" w:rsidP="004419A8">
      <w:pPr>
        <w:ind w:left="360"/>
        <w:rPr>
          <w:rFonts w:ascii="Microsoft JhengHei UI" w:eastAsia="Microsoft JhengHei UI" w:hAnsi="Microsoft JhengHei UI"/>
          <w:u w:val="single"/>
        </w:rPr>
      </w:pPr>
    </w:p>
    <w:p w14:paraId="61281E11" w14:textId="77777777" w:rsidR="00257C51" w:rsidRDefault="00257C51" w:rsidP="004419A8">
      <w:pPr>
        <w:ind w:left="360"/>
        <w:rPr>
          <w:rFonts w:ascii="Microsoft JhengHei UI" w:eastAsia="Microsoft JhengHei UI" w:hAnsi="Microsoft JhengHei UI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45"/>
        <w:tblW w:w="0" w:type="auto"/>
        <w:tblLook w:val="04A0" w:firstRow="1" w:lastRow="0" w:firstColumn="1" w:lastColumn="0" w:noHBand="0" w:noVBand="1"/>
      </w:tblPr>
      <w:tblGrid>
        <w:gridCol w:w="2160"/>
        <w:gridCol w:w="2700"/>
        <w:gridCol w:w="2520"/>
      </w:tblGrid>
      <w:tr w:rsidR="00AB4F42" w14:paraId="31531A0D" w14:textId="77777777" w:rsidTr="00AB4F42">
        <w:tc>
          <w:tcPr>
            <w:tcW w:w="7380" w:type="dxa"/>
            <w:gridSpan w:val="3"/>
            <w:vAlign w:val="center"/>
          </w:tcPr>
          <w:p w14:paraId="66C51212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Types of Cells</w:t>
            </w:r>
          </w:p>
        </w:tc>
      </w:tr>
      <w:tr w:rsidR="00AB4F42" w14:paraId="2C93D3F9" w14:textId="77777777" w:rsidTr="00AB4F42">
        <w:tc>
          <w:tcPr>
            <w:tcW w:w="2160" w:type="dxa"/>
            <w:vAlign w:val="center"/>
          </w:tcPr>
          <w:p w14:paraId="5C1B3292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700" w:type="dxa"/>
            <w:vAlign w:val="center"/>
          </w:tcPr>
          <w:p w14:paraId="1A7000AE" w14:textId="77777777" w:rsidR="00AB4F42" w:rsidRPr="00257C51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Primary (1</w:t>
            </w:r>
            <w:r>
              <w:rPr>
                <w:rFonts w:ascii="Microsoft JhengHei UI" w:eastAsia="Microsoft JhengHei UI" w:hAnsi="Microsoft JhengHei UI"/>
                <w:vertAlign w:val="superscript"/>
              </w:rPr>
              <w:t>o</w:t>
            </w:r>
            <w:r>
              <w:rPr>
                <w:rFonts w:ascii="Microsoft JhengHei UI" w:eastAsia="Microsoft JhengHei UI" w:hAnsi="Microsoft JhengHei UI"/>
              </w:rPr>
              <w:t>)</w:t>
            </w:r>
          </w:p>
        </w:tc>
        <w:tc>
          <w:tcPr>
            <w:tcW w:w="2520" w:type="dxa"/>
            <w:vAlign w:val="center"/>
          </w:tcPr>
          <w:p w14:paraId="55D6CD6E" w14:textId="77777777" w:rsidR="00AB4F42" w:rsidRPr="00257C51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Secondary (2</w:t>
            </w:r>
            <w:r>
              <w:rPr>
                <w:rFonts w:ascii="Microsoft JhengHei UI" w:eastAsia="Microsoft JhengHei UI" w:hAnsi="Microsoft JhengHei UI"/>
                <w:vertAlign w:val="superscript"/>
              </w:rPr>
              <w:t>o</w:t>
            </w:r>
            <w:r>
              <w:rPr>
                <w:rFonts w:ascii="Microsoft JhengHei UI" w:eastAsia="Microsoft JhengHei UI" w:hAnsi="Microsoft JhengHei UI"/>
              </w:rPr>
              <w:t>)</w:t>
            </w:r>
          </w:p>
        </w:tc>
      </w:tr>
      <w:tr w:rsidR="00AB4F42" w14:paraId="3EAEAB99" w14:textId="77777777" w:rsidTr="00AB4F42">
        <w:tc>
          <w:tcPr>
            <w:tcW w:w="2160" w:type="dxa"/>
            <w:vAlign w:val="center"/>
          </w:tcPr>
          <w:p w14:paraId="3E37B739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Electro-active material </w:t>
            </w:r>
          </w:p>
        </w:tc>
        <w:tc>
          <w:tcPr>
            <w:tcW w:w="2700" w:type="dxa"/>
            <w:vAlign w:val="center"/>
          </w:tcPr>
          <w:p w14:paraId="7A7CCF49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Does not re-generate</w:t>
            </w:r>
          </w:p>
        </w:tc>
        <w:tc>
          <w:tcPr>
            <w:tcW w:w="2520" w:type="dxa"/>
            <w:vAlign w:val="center"/>
          </w:tcPr>
          <w:p w14:paraId="21290B99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Does re-generate</w:t>
            </w:r>
          </w:p>
        </w:tc>
      </w:tr>
      <w:tr w:rsidR="00AB4F42" w14:paraId="7D6C92C4" w14:textId="77777777" w:rsidTr="00AB4F42">
        <w:tc>
          <w:tcPr>
            <w:tcW w:w="2160" w:type="dxa"/>
            <w:vAlign w:val="center"/>
          </w:tcPr>
          <w:p w14:paraId="4DF9DD34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Cell Type</w:t>
            </w:r>
          </w:p>
        </w:tc>
        <w:tc>
          <w:tcPr>
            <w:tcW w:w="2700" w:type="dxa"/>
            <w:vAlign w:val="center"/>
          </w:tcPr>
          <w:p w14:paraId="05A7FED1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Galvanic Cell (CE </w:t>
            </w:r>
            <w:r w:rsidRPr="00257C51">
              <w:rPr>
                <w:rFonts w:ascii="Microsoft JhengHei UI" w:eastAsia="Microsoft JhengHei UI" w:hAnsi="Microsoft JhengHei UI"/>
              </w:rPr>
              <w:sym w:font="Wingdings" w:char="F0E0"/>
            </w:r>
            <w:r>
              <w:rPr>
                <w:rFonts w:ascii="Microsoft JhengHei UI" w:eastAsia="Microsoft JhengHei UI" w:hAnsi="Microsoft JhengHei UI"/>
              </w:rPr>
              <w:t xml:space="preserve"> EE)</w:t>
            </w:r>
          </w:p>
        </w:tc>
        <w:tc>
          <w:tcPr>
            <w:tcW w:w="2520" w:type="dxa"/>
            <w:vAlign w:val="center"/>
          </w:tcPr>
          <w:p w14:paraId="18E7531F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Electrolytic + Galvanic</w:t>
            </w:r>
          </w:p>
        </w:tc>
      </w:tr>
      <w:tr w:rsidR="00AB4F42" w14:paraId="4F0352B9" w14:textId="77777777" w:rsidTr="00AB4F42">
        <w:tc>
          <w:tcPr>
            <w:tcW w:w="2160" w:type="dxa"/>
            <w:vAlign w:val="center"/>
          </w:tcPr>
          <w:p w14:paraId="4947667C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Uses</w:t>
            </w:r>
          </w:p>
        </w:tc>
        <w:tc>
          <w:tcPr>
            <w:tcW w:w="2700" w:type="dxa"/>
            <w:vAlign w:val="center"/>
          </w:tcPr>
          <w:p w14:paraId="5333717F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Single-use</w:t>
            </w:r>
          </w:p>
        </w:tc>
        <w:tc>
          <w:tcPr>
            <w:tcW w:w="2520" w:type="dxa"/>
            <w:vAlign w:val="center"/>
          </w:tcPr>
          <w:p w14:paraId="7795F5CB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Multi-use</w:t>
            </w:r>
          </w:p>
        </w:tc>
      </w:tr>
      <w:tr w:rsidR="00AB4F42" w14:paraId="563BE323" w14:textId="77777777" w:rsidTr="00AB4F42">
        <w:tc>
          <w:tcPr>
            <w:tcW w:w="2160" w:type="dxa"/>
            <w:vAlign w:val="center"/>
          </w:tcPr>
          <w:p w14:paraId="4D89654A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Example</w:t>
            </w:r>
          </w:p>
        </w:tc>
        <w:tc>
          <w:tcPr>
            <w:tcW w:w="2700" w:type="dxa"/>
            <w:vAlign w:val="center"/>
          </w:tcPr>
          <w:p w14:paraId="2AFF98CF" w14:textId="77777777" w:rsidR="00AB4F42" w:rsidRPr="00257C51" w:rsidRDefault="00AB4F42" w:rsidP="00AB4F42">
            <w:pPr>
              <w:jc w:val="center"/>
              <w:rPr>
                <w:rFonts w:ascii="Microsoft JhengHei UI" w:eastAsia="Microsoft JhengHei UI" w:hAnsi="Microsoft JhengHei UI"/>
                <w:vertAlign w:val="subscript"/>
              </w:rPr>
            </w:pPr>
            <w:r>
              <w:rPr>
                <w:rFonts w:ascii="Microsoft JhengHei UI" w:eastAsia="Microsoft JhengHei UI" w:hAnsi="Microsoft JhengHei UI"/>
              </w:rPr>
              <w:t>Dry Cell, Li-MnO</w:t>
            </w:r>
            <w:r>
              <w:rPr>
                <w:rFonts w:ascii="Microsoft JhengHei UI" w:eastAsia="Microsoft JhengHei UI" w:hAnsi="Microsoft JhengHei UI"/>
                <w:vertAlign w:val="subscript"/>
              </w:rPr>
              <w:t>2</w:t>
            </w:r>
          </w:p>
        </w:tc>
        <w:tc>
          <w:tcPr>
            <w:tcW w:w="2520" w:type="dxa"/>
            <w:vAlign w:val="center"/>
          </w:tcPr>
          <w:p w14:paraId="2A95F745" w14:textId="77777777" w:rsidR="00AB4F42" w:rsidRDefault="00AB4F42" w:rsidP="00AB4F42">
            <w:pPr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Li-ion, Pb-acid, Ni-Cd</w:t>
            </w:r>
          </w:p>
        </w:tc>
      </w:tr>
    </w:tbl>
    <w:p w14:paraId="003DC931" w14:textId="3BB5E1ED" w:rsidR="00AB4F42" w:rsidRDefault="00AB4F42" w:rsidP="004419A8">
      <w:pPr>
        <w:rPr>
          <w:rFonts w:ascii="Microsoft JhengHei UI" w:eastAsia="Microsoft JhengHei UI" w:hAnsi="Microsoft JhengHei UI"/>
          <w:u w:val="single"/>
        </w:rPr>
      </w:pPr>
      <w:r>
        <w:rPr>
          <w:rFonts w:ascii="Microsoft JhengHei UI" w:eastAsia="Microsoft JhengHei UI" w:hAnsi="Microsoft JhengHei UI"/>
          <w:u w:val="single"/>
        </w:rPr>
        <w:br/>
      </w:r>
    </w:p>
    <w:p w14:paraId="2182AF31" w14:textId="77777777" w:rsidR="00AB4F42" w:rsidRDefault="00AB4F42" w:rsidP="004419A8">
      <w:pPr>
        <w:rPr>
          <w:rFonts w:ascii="Microsoft JhengHei UI" w:eastAsia="Microsoft JhengHei UI" w:hAnsi="Microsoft JhengHei UI"/>
          <w:u w:val="single"/>
        </w:rPr>
      </w:pPr>
    </w:p>
    <w:p w14:paraId="037B23DC" w14:textId="77777777" w:rsidR="00AB4F42" w:rsidRDefault="00AB4F42" w:rsidP="00AB4F42"/>
    <w:p w14:paraId="05BCDC29" w14:textId="77777777" w:rsidR="00AB4F42" w:rsidRDefault="00AB4F42" w:rsidP="00AB4F42"/>
    <w:p w14:paraId="4E4B5E1E" w14:textId="77777777" w:rsidR="00AB4F42" w:rsidRDefault="00AB4F42" w:rsidP="00AB4F42"/>
    <w:p w14:paraId="44329DA8" w14:textId="77777777" w:rsidR="00AB4F42" w:rsidRDefault="00AB4F42" w:rsidP="00AB4F42"/>
    <w:p w14:paraId="2C2F112A" w14:textId="77777777" w:rsidR="00AB4F42" w:rsidRPr="00AB4F42" w:rsidRDefault="00AB4F42" w:rsidP="00AB4F42"/>
    <w:p w14:paraId="1B7DE0A1" w14:textId="536CFC82" w:rsidR="004419A8" w:rsidRPr="003D3383" w:rsidRDefault="00BE62BE" w:rsidP="00AB4F42">
      <w:pPr>
        <w:pStyle w:val="Heading3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3D3383">
        <w:rPr>
          <w:rFonts w:ascii="Microsoft JhengHei UI" w:eastAsia="Microsoft JhengHei UI" w:hAnsi="Microsoft JhengHei UI"/>
        </w:rPr>
        <w:t>Characteristics</w:t>
      </w:r>
    </w:p>
    <w:p w14:paraId="165DD6C5" w14:textId="370E8A70" w:rsidR="004419A8" w:rsidRPr="00376436" w:rsidRDefault="00E25569" w:rsidP="00E25569">
      <w:pPr>
        <w:ind w:left="360"/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  <w:u w:val="single"/>
        </w:rPr>
        <w:t>Voltage</w:t>
      </w:r>
      <w:r w:rsidRPr="00376436">
        <w:rPr>
          <w:rFonts w:ascii="Microsoft JhengHei UI" w:eastAsia="Microsoft JhengHei UI" w:hAnsi="Microsoft JhengHei UI"/>
        </w:rPr>
        <w:t>:</w:t>
      </w:r>
    </w:p>
    <w:p w14:paraId="4485A003" w14:textId="20357043" w:rsidR="00E25569" w:rsidRPr="00376436" w:rsidRDefault="00E25569" w:rsidP="00E2556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EMF of cell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Δ G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reaction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choice of electrodes</w:t>
      </w:r>
    </w:p>
    <w:p w14:paraId="230D1AFA" w14:textId="687C7E2D" w:rsidR="00E25569" w:rsidRPr="00376436" w:rsidRDefault="00000000" w:rsidP="00E2556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m:oMath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E</m:t>
            </m:r>
          </m:e>
          <m:sub>
            <m:r>
              <w:rPr>
                <w:rFonts w:ascii="Cambria Math" w:eastAsia="Microsoft JhengHei UI" w:hAnsi="Cambria Math"/>
              </w:rPr>
              <m:t>cell</m:t>
            </m:r>
          </m:sub>
        </m:sSub>
        <m:r>
          <w:rPr>
            <w:rFonts w:ascii="Cambria Math" w:eastAsia="Microsoft JhengHei UI" w:hAnsi="Cambria Math"/>
          </w:rPr>
          <m:t>=</m:t>
        </m:r>
        <m:sSubSup>
          <m:sSubSupPr>
            <m:ctrlPr>
              <w:rPr>
                <w:rFonts w:ascii="Cambria Math" w:eastAsia="Microsoft JhengHei UI" w:hAnsi="Cambria Math"/>
                <w:i/>
              </w:rPr>
            </m:ctrlPr>
          </m:sSubSupPr>
          <m:e>
            <m:r>
              <w:rPr>
                <w:rFonts w:ascii="Cambria Math" w:eastAsia="Microsoft JhengHei UI" w:hAnsi="Cambria Math"/>
              </w:rPr>
              <m:t>E</m:t>
            </m:r>
          </m:e>
          <m:sub>
            <m:r>
              <w:rPr>
                <w:rFonts w:ascii="Cambria Math" w:eastAsia="Microsoft JhengHei UI" w:hAnsi="Cambria Math"/>
              </w:rPr>
              <m:t>cell</m:t>
            </m:r>
          </m:sub>
          <m:sup>
            <m:r>
              <w:rPr>
                <w:rFonts w:ascii="Cambria Math" w:eastAsia="Microsoft JhengHei UI" w:hAnsi="Cambria Math"/>
              </w:rPr>
              <m:t>O</m:t>
            </m:r>
          </m:sup>
        </m:sSubSup>
        <m:r>
          <w:rPr>
            <w:rFonts w:ascii="Cambria Math" w:eastAsia="Microsoft JhengHei UI" w:hAnsi="Cambria Math"/>
          </w:rPr>
          <m:t>-</m:t>
        </m:r>
        <m:f>
          <m:fPr>
            <m:ctrlPr>
              <w:rPr>
                <w:rFonts w:ascii="Cambria Math" w:eastAsia="Microsoft JhengHei UI" w:hAnsi="Cambria Math"/>
                <w:i/>
              </w:rPr>
            </m:ctrlPr>
          </m:fPr>
          <m:num>
            <m:r>
              <w:rPr>
                <w:rFonts w:ascii="Cambria Math" w:eastAsia="Microsoft JhengHei UI" w:hAnsi="Cambria Math"/>
              </w:rPr>
              <m:t>0.0591</m:t>
            </m:r>
          </m:num>
          <m:den>
            <m:r>
              <w:rPr>
                <w:rFonts w:ascii="Cambria Math" w:eastAsia="Microsoft JhengHei UI" w:hAnsi="Cambria Math"/>
              </w:rPr>
              <m:t>n</m:t>
            </m:r>
          </m:den>
        </m:f>
        <m:r>
          <w:rPr>
            <w:rFonts w:ascii="Cambria Math" w:eastAsia="Microsoft JhengHei UI" w:hAnsi="Cambria Math"/>
          </w:rPr>
          <m:t>logQ</m:t>
        </m:r>
      </m:oMath>
    </w:p>
    <w:p w14:paraId="52895AF0" w14:textId="6EA3AB27" w:rsidR="00E25569" w:rsidRPr="00376436" w:rsidRDefault="00E25569" w:rsidP="00E2556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Factors affecting Voltage</w:t>
      </w:r>
    </w:p>
    <w:p w14:paraId="1C653333" w14:textId="6A09A94D" w:rsidR="00E25569" w:rsidRPr="00376436" w:rsidRDefault="00E25569" w:rsidP="00E25569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↑ </w:t>
      </w:r>
      <m:oMath>
        <m:sSubSup>
          <m:sSubSupPr>
            <m:ctrlPr>
              <w:rPr>
                <w:rFonts w:ascii="Cambria Math" w:eastAsia="Microsoft JhengHei UI" w:hAnsi="Cambria Math"/>
                <w:i/>
              </w:rPr>
            </m:ctrlPr>
          </m:sSubSupPr>
          <m:e>
            <m:r>
              <w:rPr>
                <w:rFonts w:ascii="Cambria Math" w:eastAsia="Microsoft JhengHei UI" w:hAnsi="Cambria Math"/>
              </w:rPr>
              <m:t>E</m:t>
            </m:r>
          </m:e>
          <m:sub>
            <m:r>
              <w:rPr>
                <w:rFonts w:ascii="Cambria Math" w:eastAsia="Microsoft JhengHei UI" w:hAnsi="Cambria Math"/>
              </w:rPr>
              <m:t>cell</m:t>
            </m:r>
          </m:sub>
          <m:sup>
            <m:r>
              <w:rPr>
                <w:rFonts w:ascii="Cambria Math" w:eastAsia="Microsoft JhengHei UI" w:hAnsi="Cambria Math"/>
              </w:rPr>
              <m:t>O</m:t>
            </m:r>
          </m:sup>
        </m:sSubSup>
      </m:oMath>
      <w:r w:rsidRPr="00376436">
        <w:rPr>
          <w:rFonts w:ascii="Microsoft JhengHei UI" w:eastAsia="Microsoft JhengHei UI" w:hAnsi="Microsoft JhengHei UI"/>
        </w:rPr>
        <w:t xml:space="preserve">  = ↑ V</w:t>
      </w:r>
    </w:p>
    <w:p w14:paraId="1025366C" w14:textId="73ED8BDC" w:rsidR="00E25569" w:rsidRPr="00376436" w:rsidRDefault="00E25569" w:rsidP="00E25569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↑ T = ↓ V</w:t>
      </w:r>
    </w:p>
    <w:p w14:paraId="4603A84D" w14:textId="5673754B" w:rsidR="00E25569" w:rsidRPr="00AB4F42" w:rsidRDefault="00E25569" w:rsidP="00AB4F42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↑Q = Δ V (marginal change)</w:t>
      </w:r>
    </w:p>
    <w:p w14:paraId="08AF9590" w14:textId="77777777" w:rsidR="00DB7D35" w:rsidRPr="00376436" w:rsidRDefault="00E25569" w:rsidP="00DB7D35">
      <w:pPr>
        <w:ind w:left="360"/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  <w:u w:val="single"/>
        </w:rPr>
        <w:t>Current</w:t>
      </w:r>
      <w:r w:rsidRPr="00376436">
        <w:rPr>
          <w:rFonts w:ascii="Microsoft JhengHei UI" w:eastAsia="Microsoft JhengHei UI" w:hAnsi="Microsoft JhengHei UI"/>
        </w:rPr>
        <w:t>:</w:t>
      </w:r>
    </w:p>
    <w:p w14:paraId="487ED03A" w14:textId="77777777" w:rsidR="00DB7D35" w:rsidRPr="00376436" w:rsidRDefault="00DB7D35" w:rsidP="00DB7D3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measures rate at which battery discharges</w:t>
      </w:r>
    </w:p>
    <w:p w14:paraId="44072147" w14:textId="77777777" w:rsidR="00DB7D35" w:rsidRPr="00376436" w:rsidRDefault="00DB7D35" w:rsidP="00DB7D3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A / mA</w:t>
      </w:r>
    </w:p>
    <w:p w14:paraId="60948352" w14:textId="77777777" w:rsidR="00DB7D35" w:rsidRPr="00376436" w:rsidRDefault="00DB7D35" w:rsidP="00DB7D3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Factors affecting Current</w:t>
      </w:r>
    </w:p>
    <w:p w14:paraId="3C7EDB86" w14:textId="77777777" w:rsidR="00DB7D35" w:rsidRPr="00376436" w:rsidRDefault="00DB7D35" w:rsidP="00DB7D3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Amt of electrolyte species</w:t>
      </w:r>
    </w:p>
    <w:p w14:paraId="69B86B62" w14:textId="77777777" w:rsidR="00DB7D35" w:rsidRPr="00376436" w:rsidRDefault="00DB7D35" w:rsidP="00DB7D3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Conductivity of electrolyte</w:t>
      </w:r>
    </w:p>
    <w:p w14:paraId="2B8FD8D9" w14:textId="4D33AB41" w:rsidR="00DB7D35" w:rsidRPr="00AB4F42" w:rsidRDefault="00DB7D35" w:rsidP="00AB4F42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Inter-electrode distance</w:t>
      </w:r>
    </w:p>
    <w:p w14:paraId="26F1F75D" w14:textId="1E3C41A8" w:rsidR="00E25569" w:rsidRPr="00376436" w:rsidRDefault="00E25569" w:rsidP="00DB7D35">
      <w:p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   </w:t>
      </w:r>
      <w:r w:rsidR="00DB7D35" w:rsidRPr="00376436">
        <w:rPr>
          <w:rFonts w:ascii="Microsoft JhengHei UI" w:eastAsia="Microsoft JhengHei UI" w:hAnsi="Microsoft JhengHei UI"/>
        </w:rPr>
        <w:t xml:space="preserve">    </w:t>
      </w:r>
      <w:r w:rsidRPr="00376436">
        <w:rPr>
          <w:rFonts w:ascii="Microsoft JhengHei UI" w:eastAsia="Microsoft JhengHei UI" w:hAnsi="Microsoft JhengHei UI"/>
          <w:u w:val="single"/>
        </w:rPr>
        <w:t>Capacity:</w:t>
      </w:r>
    </w:p>
    <w:p w14:paraId="42C237D6" w14:textId="2237F53B" w:rsidR="00DB7D35" w:rsidRPr="00376436" w:rsidRDefault="00DB7D35" w:rsidP="00E25569">
      <w:pPr>
        <w:rPr>
          <w:rFonts w:ascii="Microsoft JhengHei UI" w:eastAsia="Microsoft JhengHei UI" w:hAnsi="Microsoft JhengHei UI"/>
          <w:u w:val="single"/>
        </w:rPr>
      </w:pPr>
    </w:p>
    <w:p w14:paraId="5C230E95" w14:textId="41399913" w:rsidR="00E25569" w:rsidRPr="00376436" w:rsidRDefault="00E25569" w:rsidP="003768FC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Charge or amount of electricity that may be obtained from battery </w:t>
      </w:r>
    </w:p>
    <w:p w14:paraId="29098397" w14:textId="42304D00" w:rsidR="00E25569" w:rsidRPr="00376436" w:rsidRDefault="00E25569" w:rsidP="003768FC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Ah (</w:t>
      </w:r>
      <w:r w:rsidR="003768FC" w:rsidRPr="00376436">
        <w:rPr>
          <w:rFonts w:ascii="Microsoft JhengHei UI" w:eastAsia="Microsoft JhengHei UI" w:hAnsi="Microsoft JhengHei UI"/>
        </w:rPr>
        <w:t>ampere</w:t>
      </w:r>
      <w:r w:rsidRPr="00376436">
        <w:rPr>
          <w:rFonts w:ascii="Microsoft JhengHei UI" w:eastAsia="Microsoft JhengHei UI" w:hAnsi="Microsoft JhengHei UI"/>
        </w:rPr>
        <w:t>-hr)</w:t>
      </w:r>
    </w:p>
    <w:p w14:paraId="46A76373" w14:textId="58D52716" w:rsidR="00E25569" w:rsidRPr="00376436" w:rsidRDefault="003768FC" w:rsidP="003768FC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m:oMath>
        <m:r>
          <w:rPr>
            <w:rFonts w:ascii="Cambria Math" w:eastAsia="Microsoft JhengHei UI" w:hAnsi="Cambria Math"/>
          </w:rPr>
          <m:t>C=</m:t>
        </m:r>
        <m:f>
          <m:fPr>
            <m:ctrlPr>
              <w:rPr>
                <w:rFonts w:ascii="Cambria Math" w:eastAsia="Microsoft JhengHei UI" w:hAnsi="Cambria Math"/>
                <w:i/>
              </w:rPr>
            </m:ctrlPr>
          </m:fPr>
          <m:num>
            <m:r>
              <w:rPr>
                <w:rFonts w:ascii="Cambria Math" w:eastAsia="Microsoft JhengHei UI" w:hAnsi="Cambria Math"/>
              </w:rPr>
              <m:t>wnF</m:t>
            </m:r>
          </m:num>
          <m:den>
            <m:r>
              <w:rPr>
                <w:rFonts w:ascii="Cambria Math" w:eastAsia="Microsoft JhengHei UI" w:hAnsi="Cambria Math"/>
              </w:rPr>
              <m:t>m</m:t>
            </m:r>
          </m:den>
        </m:f>
      </m:oMath>
      <w:r w:rsidRPr="00376436">
        <w:rPr>
          <w:rFonts w:ascii="Microsoft JhengHei UI" w:eastAsia="Microsoft JhengHei UI" w:hAnsi="Microsoft JhengHei UI"/>
        </w:rPr>
        <w:t xml:space="preserve"> (</w:t>
      </w:r>
      <w:proofErr w:type="gramStart"/>
      <w:r w:rsidRPr="00376436">
        <w:rPr>
          <w:rFonts w:ascii="Microsoft JhengHei UI" w:eastAsia="Microsoft JhengHei UI" w:hAnsi="Microsoft JhengHei UI"/>
        </w:rPr>
        <w:t>Faradays</w:t>
      </w:r>
      <w:proofErr w:type="gramEnd"/>
      <w:r w:rsidRPr="00376436">
        <w:rPr>
          <w:rFonts w:ascii="Microsoft JhengHei UI" w:eastAsia="Microsoft JhengHei UI" w:hAnsi="Microsoft JhengHei UI"/>
        </w:rPr>
        <w:t xml:space="preserve"> relation)</w:t>
      </w:r>
    </w:p>
    <w:p w14:paraId="6BBF092C" w14:textId="4602F5BA" w:rsidR="003768FC" w:rsidRPr="00376436" w:rsidRDefault="003768FC" w:rsidP="003768FC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m:oMath>
        <m:r>
          <w:rPr>
            <w:rFonts w:ascii="Cambria Math" w:eastAsia="Microsoft JhengHei UI" w:hAnsi="Cambria Math"/>
          </w:rPr>
          <m:t>C=capacity</m:t>
        </m:r>
      </m:oMath>
    </w:p>
    <w:p w14:paraId="282BD9E8" w14:textId="7828612B" w:rsidR="003768FC" w:rsidRPr="00376436" w:rsidRDefault="003768FC" w:rsidP="003768FC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W = mass of active material</w:t>
      </w:r>
    </w:p>
    <w:p w14:paraId="56B0504D" w14:textId="0071B198" w:rsidR="003768FC" w:rsidRPr="00376436" w:rsidRDefault="003768FC" w:rsidP="003768FC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F = faradays constant (96500)</w:t>
      </w:r>
    </w:p>
    <w:p w14:paraId="0B909A7D" w14:textId="6F859B32" w:rsidR="003768FC" w:rsidRPr="00376436" w:rsidRDefault="003768FC" w:rsidP="003768FC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M = molar mass of active material</w:t>
      </w:r>
    </w:p>
    <w:p w14:paraId="512C8836" w14:textId="0F57384D" w:rsidR="003768FC" w:rsidRPr="00376436" w:rsidRDefault="003768FC" w:rsidP="003768FC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N = </w:t>
      </w:r>
      <w:proofErr w:type="spellStart"/>
      <w:proofErr w:type="gramStart"/>
      <w:r w:rsidR="00DB7D35" w:rsidRPr="00376436">
        <w:rPr>
          <w:rFonts w:ascii="Microsoft JhengHei UI" w:eastAsia="Microsoft JhengHei UI" w:hAnsi="Microsoft JhengHei UI"/>
        </w:rPr>
        <w:t>no.of</w:t>
      </w:r>
      <w:proofErr w:type="spellEnd"/>
      <w:proofErr w:type="gramEnd"/>
      <w:r w:rsidR="00DB7D35" w:rsidRPr="00376436">
        <w:rPr>
          <w:rFonts w:ascii="Microsoft JhengHei UI" w:eastAsia="Microsoft JhengHei UI" w:hAnsi="Microsoft JhengHei UI"/>
        </w:rPr>
        <w:t xml:space="preserve"> moles</w:t>
      </w:r>
    </w:p>
    <w:p w14:paraId="64273B40" w14:textId="77777777" w:rsidR="003768FC" w:rsidRPr="00376436" w:rsidRDefault="003768FC" w:rsidP="003768FC">
      <w:pPr>
        <w:pStyle w:val="ListParagraph"/>
        <w:ind w:left="2160"/>
        <w:rPr>
          <w:rFonts w:ascii="Microsoft JhengHei UI" w:eastAsia="Microsoft JhengHei UI" w:hAnsi="Microsoft JhengHei UI"/>
        </w:rPr>
      </w:pPr>
    </w:p>
    <w:p w14:paraId="6E2E8799" w14:textId="77777777" w:rsidR="003768FC" w:rsidRPr="00376436" w:rsidRDefault="003768FC" w:rsidP="003768FC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  <w:noProof/>
        </w:rPr>
        <w:drawing>
          <wp:anchor distT="0" distB="0" distL="114300" distR="114300" simplePos="0" relativeHeight="251658240" behindDoc="1" locked="0" layoutInCell="1" allowOverlap="1" wp14:anchorId="7CDA834B" wp14:editId="5B4D330E">
            <wp:simplePos x="0" y="0"/>
            <wp:positionH relativeFrom="column">
              <wp:posOffset>914400</wp:posOffset>
            </wp:positionH>
            <wp:positionV relativeFrom="page">
              <wp:posOffset>4400601</wp:posOffset>
            </wp:positionV>
            <wp:extent cx="2432685" cy="988695"/>
            <wp:effectExtent l="0" t="0" r="5715" b="1905"/>
            <wp:wrapThrough wrapText="bothSides">
              <wp:wrapPolygon edited="0">
                <wp:start x="0" y="0"/>
                <wp:lineTo x="0" y="21225"/>
                <wp:lineTo x="21482" y="21225"/>
                <wp:lineTo x="21482" y="0"/>
                <wp:lineTo x="0" y="0"/>
              </wp:wrapPolygon>
            </wp:wrapThrough>
            <wp:docPr id="97557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52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436">
        <w:rPr>
          <w:rFonts w:ascii="Microsoft JhengHei UI" w:eastAsia="Microsoft JhengHei UI" w:hAnsi="Microsoft JhengHei UI"/>
        </w:rPr>
        <w:t>C = It</w:t>
      </w:r>
    </w:p>
    <w:p w14:paraId="5B30145A" w14:textId="6470590B" w:rsidR="003768FC" w:rsidRPr="00376436" w:rsidRDefault="003768FC" w:rsidP="003768FC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Longer flat portion = better battery</w:t>
      </w:r>
    </w:p>
    <w:p w14:paraId="40782A9F" w14:textId="03197142" w:rsidR="003768FC" w:rsidRPr="00376436" w:rsidRDefault="003768FC" w:rsidP="003768FC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4A2DC0CC" w14:textId="6FC45405" w:rsidR="003768FC" w:rsidRPr="00376436" w:rsidRDefault="003768FC" w:rsidP="003768FC">
      <w:pPr>
        <w:rPr>
          <w:rFonts w:ascii="Microsoft JhengHei UI" w:eastAsia="Microsoft JhengHei UI" w:hAnsi="Microsoft JhengHei UI"/>
        </w:rPr>
      </w:pPr>
    </w:p>
    <w:p w14:paraId="1DDEF4DA" w14:textId="6AFC86C8" w:rsidR="00DB7D35" w:rsidRPr="00376436" w:rsidRDefault="00DB7D35" w:rsidP="00DB7D35">
      <w:p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       </w:t>
      </w:r>
      <w:r w:rsidR="002E5BA5" w:rsidRPr="00376436">
        <w:rPr>
          <w:rFonts w:ascii="Microsoft JhengHei UI" w:eastAsia="Microsoft JhengHei UI" w:hAnsi="Microsoft JhengHei UI"/>
          <w:u w:val="single"/>
        </w:rPr>
        <w:t>Electricity storage density</w:t>
      </w:r>
      <w:r w:rsidRPr="00376436">
        <w:rPr>
          <w:rFonts w:ascii="Microsoft JhengHei UI" w:eastAsia="Microsoft JhengHei UI" w:hAnsi="Microsoft JhengHei UI"/>
          <w:u w:val="single"/>
        </w:rPr>
        <w:t>:</w:t>
      </w:r>
    </w:p>
    <w:p w14:paraId="18DE0555" w14:textId="3877329C" w:rsidR="002E5BA5" w:rsidRPr="00376436" w:rsidRDefault="002E5BA5" w:rsidP="002E5BA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Amount of charge / electricity per unit weight which the battery can hold</w:t>
      </w:r>
    </w:p>
    <w:p w14:paraId="791B61A4" w14:textId="5125CFD0" w:rsidR="002E5BA5" w:rsidRPr="00376436" w:rsidRDefault="00FF67B4" w:rsidP="002E5BA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Weight includes everything.</w:t>
      </w:r>
    </w:p>
    <w:p w14:paraId="13EA7E23" w14:textId="5E72BC64" w:rsidR="00FF67B4" w:rsidRPr="00376436" w:rsidRDefault="00FF67B4" w:rsidP="002E5BA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7g of Li @ anode = 1</w:t>
      </w:r>
      <w:proofErr w:type="gramStart"/>
      <w:r w:rsidRPr="00376436">
        <w:rPr>
          <w:rFonts w:ascii="Microsoft JhengHei UI" w:eastAsia="Microsoft JhengHei UI" w:hAnsi="Microsoft JhengHei UI"/>
        </w:rPr>
        <w:t>F ,</w:t>
      </w:r>
      <w:proofErr w:type="gramEnd"/>
      <w:r w:rsidRPr="00376436">
        <w:rPr>
          <w:rFonts w:ascii="Microsoft JhengHei UI" w:eastAsia="Microsoft JhengHei UI" w:hAnsi="Microsoft JhengHei UI"/>
        </w:rPr>
        <w:t xml:space="preserve"> 104g of Pb = 1F</w:t>
      </w:r>
    </w:p>
    <w:p w14:paraId="3BAF656D" w14:textId="77777777" w:rsidR="00FF67B4" w:rsidRPr="00376436" w:rsidRDefault="00FF67B4" w:rsidP="00FF67B4">
      <w:pPr>
        <w:rPr>
          <w:rFonts w:ascii="Microsoft JhengHei UI" w:eastAsia="Microsoft JhengHei UI" w:hAnsi="Microsoft JhengHei UI"/>
        </w:rPr>
      </w:pPr>
    </w:p>
    <w:p w14:paraId="3E24CA44" w14:textId="6A2D4B46" w:rsidR="00FF67B4" w:rsidRPr="00376436" w:rsidRDefault="00FF67B4" w:rsidP="00FF67B4">
      <w:p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       </w:t>
      </w:r>
      <w:r w:rsidRPr="00376436">
        <w:rPr>
          <w:rFonts w:ascii="Microsoft JhengHei UI" w:eastAsia="Microsoft JhengHei UI" w:hAnsi="Microsoft JhengHei UI"/>
          <w:u w:val="single"/>
        </w:rPr>
        <w:t>Cycle life:</w:t>
      </w:r>
    </w:p>
    <w:p w14:paraId="2E0B73FD" w14:textId="241862FA" w:rsidR="00FF67B4" w:rsidRPr="00376436" w:rsidRDefault="00BF1F66" w:rsidP="00FF67B4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proofErr w:type="spellStart"/>
      <w:proofErr w:type="gramStart"/>
      <w:r w:rsidRPr="00376436">
        <w:rPr>
          <w:rFonts w:ascii="Microsoft JhengHei UI" w:eastAsia="Microsoft JhengHei UI" w:hAnsi="Microsoft JhengHei UI"/>
        </w:rPr>
        <w:t>No.of</w:t>
      </w:r>
      <w:proofErr w:type="spellEnd"/>
      <w:proofErr w:type="gramEnd"/>
      <w:r w:rsidRPr="00376436">
        <w:rPr>
          <w:rFonts w:ascii="Microsoft JhengHei UI" w:eastAsia="Microsoft JhengHei UI" w:hAnsi="Microsoft JhengHei UI"/>
        </w:rPr>
        <w:t xml:space="preserve"> charge/discharge cycles before possible failure</w:t>
      </w:r>
    </w:p>
    <w:p w14:paraId="67736218" w14:textId="4579F50C" w:rsidR="00BF1F66" w:rsidRPr="00376436" w:rsidRDefault="00BF1F66" w:rsidP="00FF67B4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Reasons for limited cycle-</w:t>
      </w:r>
      <w:proofErr w:type="gramStart"/>
      <w:r w:rsidRPr="00376436">
        <w:rPr>
          <w:rFonts w:ascii="Microsoft JhengHei UI" w:eastAsia="Microsoft JhengHei UI" w:hAnsi="Microsoft JhengHei UI"/>
        </w:rPr>
        <w:t>life :</w:t>
      </w:r>
      <w:proofErr w:type="gramEnd"/>
    </w:p>
    <w:p w14:paraId="7D540534" w14:textId="2881B2CD" w:rsidR="00BF1F66" w:rsidRPr="00376436" w:rsidRDefault="0076657F" w:rsidP="00BF1F6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Corrosion at contact points</w:t>
      </w:r>
    </w:p>
    <w:p w14:paraId="4BA9F3D3" w14:textId="65E51578" w:rsidR="0076657F" w:rsidRPr="00376436" w:rsidRDefault="0076657F" w:rsidP="00BF1F6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Shedding of active materials</w:t>
      </w:r>
    </w:p>
    <w:p w14:paraId="5A9CF4D3" w14:textId="6EF6F628" w:rsidR="0076657F" w:rsidRPr="00376436" w:rsidRDefault="0076657F" w:rsidP="00BF1F6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Shorting between electrodes due to dendrite formation </w:t>
      </w:r>
    </w:p>
    <w:p w14:paraId="3E3781D7" w14:textId="77777777" w:rsidR="0076657F" w:rsidRPr="00376436" w:rsidRDefault="0076657F" w:rsidP="0076657F">
      <w:pPr>
        <w:rPr>
          <w:rFonts w:ascii="Microsoft JhengHei UI" w:eastAsia="Microsoft JhengHei UI" w:hAnsi="Microsoft JhengHei UI"/>
        </w:rPr>
      </w:pPr>
    </w:p>
    <w:p w14:paraId="22532D72" w14:textId="558090C9" w:rsidR="0076657F" w:rsidRPr="00376436" w:rsidRDefault="0076657F" w:rsidP="0076657F">
      <w:p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       </w:t>
      </w:r>
      <w:r w:rsidRPr="00376436">
        <w:rPr>
          <w:rFonts w:ascii="Microsoft JhengHei UI" w:eastAsia="Microsoft JhengHei UI" w:hAnsi="Microsoft JhengHei UI"/>
          <w:u w:val="single"/>
        </w:rPr>
        <w:t>Energy efficiency:</w:t>
      </w:r>
    </w:p>
    <w:p w14:paraId="5AA3A602" w14:textId="77777777" w:rsidR="0076657F" w:rsidRPr="00376436" w:rsidRDefault="0076657F" w:rsidP="0076657F">
      <w:pPr>
        <w:rPr>
          <w:rFonts w:ascii="Microsoft JhengHei UI" w:eastAsia="Microsoft JhengHei UI" w:hAnsi="Microsoft JhengHei UI"/>
          <w:u w:val="single"/>
        </w:rPr>
      </w:pPr>
    </w:p>
    <w:p w14:paraId="00D9104E" w14:textId="013D7BA6" w:rsidR="0076657F" w:rsidRPr="00376436" w:rsidRDefault="0076657F" w:rsidP="0076657F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m:oMath>
        <m:r>
          <w:rPr>
            <w:rFonts w:ascii="Cambria Math" w:eastAsia="Microsoft JhengHei UI" w:hAnsi="Cambria Math"/>
          </w:rPr>
          <m:t>% of Energy efficiency=</m:t>
        </m:r>
        <m:f>
          <m:fPr>
            <m:ctrlPr>
              <w:rPr>
                <w:rFonts w:ascii="Cambria Math" w:eastAsia="Microsoft JhengHei UI" w:hAnsi="Cambria Math"/>
                <w:i/>
              </w:rPr>
            </m:ctrlPr>
          </m:fPr>
          <m:num>
            <m:r>
              <w:rPr>
                <w:rFonts w:ascii="Cambria Math" w:eastAsia="Microsoft JhengHei UI" w:hAnsi="Cambria Math"/>
              </w:rPr>
              <m:t>Energy realsed on discharging</m:t>
            </m:r>
          </m:num>
          <m:den>
            <m:r>
              <w:rPr>
                <w:rFonts w:ascii="Cambria Math" w:eastAsia="Microsoft JhengHei UI" w:hAnsi="Cambria Math"/>
              </w:rPr>
              <m:t>Energy released on charging</m:t>
            </m:r>
          </m:den>
        </m:f>
        <m:r>
          <w:rPr>
            <w:rFonts w:ascii="Cambria Math" w:eastAsia="Microsoft JhengHei UI" w:hAnsi="Cambria Math"/>
          </w:rPr>
          <m:t>*100</m:t>
        </m:r>
      </m:oMath>
    </w:p>
    <w:p w14:paraId="5078FFFB" w14:textId="7D9F8EA1" w:rsidR="0076657F" w:rsidRPr="00376436" w:rsidRDefault="0076657F" w:rsidP="0076657F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Depends </w:t>
      </w:r>
      <w:r w:rsidR="00562099" w:rsidRPr="00376436">
        <w:rPr>
          <w:rFonts w:ascii="Microsoft JhengHei UI" w:eastAsia="Microsoft JhengHei UI" w:hAnsi="Microsoft JhengHei UI"/>
        </w:rPr>
        <w:t>on shelf-life</w:t>
      </w:r>
    </w:p>
    <w:p w14:paraId="5C214338" w14:textId="77777777" w:rsidR="00562099" w:rsidRPr="00376436" w:rsidRDefault="00562099" w:rsidP="00562099">
      <w:pPr>
        <w:rPr>
          <w:rFonts w:ascii="Microsoft JhengHei UI" w:eastAsia="Microsoft JhengHei UI" w:hAnsi="Microsoft JhengHei UI"/>
        </w:rPr>
      </w:pPr>
    </w:p>
    <w:p w14:paraId="55EFDB79" w14:textId="2A98D4FA" w:rsidR="00562099" w:rsidRPr="00376436" w:rsidRDefault="00562099" w:rsidP="00562099">
      <w:p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       </w:t>
      </w:r>
      <w:r w:rsidRPr="00376436">
        <w:rPr>
          <w:rFonts w:ascii="Microsoft JhengHei UI" w:eastAsia="Microsoft JhengHei UI" w:hAnsi="Microsoft JhengHei UI"/>
          <w:u w:val="single"/>
        </w:rPr>
        <w:t>Tolerance to service conditions:</w:t>
      </w:r>
    </w:p>
    <w:p w14:paraId="65B035FF" w14:textId="77777777" w:rsidR="00562099" w:rsidRPr="00376436" w:rsidRDefault="00562099" w:rsidP="00562099">
      <w:pPr>
        <w:rPr>
          <w:rFonts w:ascii="Microsoft JhengHei UI" w:eastAsia="Microsoft JhengHei UI" w:hAnsi="Microsoft JhengHei UI"/>
          <w:u w:val="single"/>
        </w:rPr>
      </w:pPr>
    </w:p>
    <w:p w14:paraId="0EB996A1" w14:textId="179DB23B" w:rsidR="00562099" w:rsidRPr="00376436" w:rsidRDefault="00562099" w:rsidP="0056209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Tolerant to different service conditions:</w:t>
      </w:r>
    </w:p>
    <w:p w14:paraId="6A9CB619" w14:textId="5A589C27" w:rsidR="00562099" w:rsidRPr="00376436" w:rsidRDefault="00562099" w:rsidP="00562099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Temp</w:t>
      </w:r>
    </w:p>
    <w:p w14:paraId="7245C871" w14:textId="218D6E3B" w:rsidR="00562099" w:rsidRPr="00376436" w:rsidRDefault="00562099" w:rsidP="00562099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Vibration</w:t>
      </w:r>
    </w:p>
    <w:p w14:paraId="3460F0E1" w14:textId="2ACB7765" w:rsidR="00562099" w:rsidRPr="00376436" w:rsidRDefault="00562099" w:rsidP="00562099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Shock</w:t>
      </w:r>
    </w:p>
    <w:p w14:paraId="2E5B2A7D" w14:textId="77777777" w:rsidR="00562099" w:rsidRPr="00376436" w:rsidRDefault="00562099" w:rsidP="00562099">
      <w:pPr>
        <w:rPr>
          <w:rFonts w:ascii="Microsoft JhengHei UI" w:eastAsia="Microsoft JhengHei UI" w:hAnsi="Microsoft JhengHei UI"/>
        </w:rPr>
      </w:pPr>
    </w:p>
    <w:p w14:paraId="3EE73E8A" w14:textId="62A4F3EA" w:rsidR="00562099" w:rsidRPr="00376436" w:rsidRDefault="00562099" w:rsidP="00562099">
      <w:p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       </w:t>
      </w:r>
      <w:r w:rsidRPr="00376436">
        <w:rPr>
          <w:rFonts w:ascii="Microsoft JhengHei UI" w:eastAsia="Microsoft JhengHei UI" w:hAnsi="Microsoft JhengHei UI"/>
          <w:u w:val="single"/>
        </w:rPr>
        <w:t>Energy Density:</w:t>
      </w:r>
    </w:p>
    <w:p w14:paraId="20DEFC22" w14:textId="1D9F59E6" w:rsidR="00562099" w:rsidRPr="00376436" w:rsidRDefault="008840AA" w:rsidP="0056209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Energy density = </w:t>
      </w:r>
      <w:r w:rsidR="008D6C46" w:rsidRPr="00376436">
        <w:rPr>
          <w:rFonts w:ascii="Microsoft JhengHei UI" w:eastAsia="Microsoft JhengHei UI" w:hAnsi="Microsoft JhengHei UI"/>
        </w:rPr>
        <w:t xml:space="preserve">Energy available from the </w:t>
      </w:r>
      <w:r w:rsidR="00BB37E4" w:rsidRPr="00376436">
        <w:rPr>
          <w:rFonts w:ascii="Microsoft JhengHei UI" w:eastAsia="Microsoft JhengHei UI" w:hAnsi="Microsoft JhengHei UI"/>
        </w:rPr>
        <w:t>battery /</w:t>
      </w:r>
      <w:r w:rsidR="008D6C46" w:rsidRPr="00376436">
        <w:rPr>
          <w:rFonts w:ascii="Microsoft JhengHei UI" w:eastAsia="Microsoft JhengHei UI" w:hAnsi="Microsoft JhengHei UI"/>
        </w:rPr>
        <w:t xml:space="preserve"> mass of battery</w:t>
      </w:r>
    </w:p>
    <w:p w14:paraId="0D67D70A" w14:textId="606FAC1B" w:rsidR="008D6C46" w:rsidRPr="00376436" w:rsidRDefault="008D6C46" w:rsidP="0056209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m:oMath>
        <m:r>
          <w:rPr>
            <w:rFonts w:ascii="Cambria Math" w:eastAsia="Microsoft JhengHei UI" w:hAnsi="Cambria Math"/>
          </w:rPr>
          <m:t>ED=</m:t>
        </m:r>
        <m:f>
          <m:fPr>
            <m:ctrlPr>
              <w:rPr>
                <w:rFonts w:ascii="Cambria Math" w:eastAsia="Microsoft JhengHei U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JhengHei UI" w:hAnsi="Cambria Math"/>
                  </w:rPr>
                  <m:t>E</m:t>
                </m:r>
              </m:e>
              <m:sub>
                <m:r>
                  <w:rPr>
                    <w:rFonts w:ascii="Cambria Math" w:eastAsia="Microsoft JhengHei UI" w:hAnsi="Cambria Math"/>
                  </w:rPr>
                  <m:t>cell</m:t>
                </m:r>
              </m:sub>
            </m:sSub>
            <m:r>
              <w:rPr>
                <w:rFonts w:ascii="Cambria Math" w:eastAsia="Microsoft JhengHei UI" w:hAnsi="Cambria Math"/>
              </w:rPr>
              <m:t>it</m:t>
            </m:r>
          </m:num>
          <m:den>
            <m:r>
              <w:rPr>
                <w:rFonts w:ascii="Cambria Math" w:eastAsia="Microsoft JhengHei UI" w:hAnsi="Cambria Math"/>
              </w:rPr>
              <m:t>W</m:t>
            </m:r>
          </m:den>
        </m:f>
      </m:oMath>
    </w:p>
    <w:p w14:paraId="70BD05CB" w14:textId="76E2F51C" w:rsidR="008D6C46" w:rsidRPr="00376436" w:rsidRDefault="00000000" w:rsidP="008D6C4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m:oMath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E</m:t>
            </m:r>
          </m:e>
          <m:sub>
            <m:r>
              <w:rPr>
                <w:rFonts w:ascii="Cambria Math" w:eastAsia="Microsoft JhengHei UI" w:hAnsi="Cambria Math"/>
              </w:rPr>
              <m:t>cell</m:t>
            </m:r>
          </m:sub>
        </m:sSub>
        <m:r>
          <w:rPr>
            <w:rFonts w:ascii="Cambria Math" w:eastAsia="Microsoft JhengHei UI" w:hAnsi="Cambria Math"/>
          </w:rPr>
          <m:t>=EMF</m:t>
        </m:r>
      </m:oMath>
    </w:p>
    <w:p w14:paraId="06BD73C3" w14:textId="02FABC1B" w:rsidR="00880220" w:rsidRPr="00376436" w:rsidRDefault="00880220" w:rsidP="008D6C4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I = current</w:t>
      </w:r>
    </w:p>
    <w:p w14:paraId="2153C22D" w14:textId="13B42FFE" w:rsidR="00880220" w:rsidRPr="00376436" w:rsidRDefault="00880220" w:rsidP="008D6C4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T = time</w:t>
      </w:r>
    </w:p>
    <w:p w14:paraId="17985FD4" w14:textId="343225EF" w:rsidR="00880220" w:rsidRPr="00376436" w:rsidRDefault="00880220" w:rsidP="008D6C4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W = mass of battery</w:t>
      </w:r>
    </w:p>
    <w:p w14:paraId="019D336A" w14:textId="715DBA66" w:rsidR="009449C9" w:rsidRPr="00376436" w:rsidRDefault="009449C9" w:rsidP="009449C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Watt-hr/kg</w:t>
      </w:r>
    </w:p>
    <w:p w14:paraId="12E6E4E1" w14:textId="77777777" w:rsidR="00562099" w:rsidRPr="00376436" w:rsidRDefault="00562099" w:rsidP="00562099">
      <w:pPr>
        <w:rPr>
          <w:rFonts w:ascii="Microsoft JhengHei UI" w:eastAsia="Microsoft JhengHei UI" w:hAnsi="Microsoft JhengHei UI"/>
        </w:rPr>
      </w:pPr>
    </w:p>
    <w:p w14:paraId="70047EBA" w14:textId="210ED259" w:rsidR="009449C9" w:rsidRPr="00376436" w:rsidRDefault="009449C9" w:rsidP="009449C9">
      <w:p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       </w:t>
      </w:r>
      <w:r w:rsidRPr="00376436">
        <w:rPr>
          <w:rFonts w:ascii="Microsoft JhengHei UI" w:eastAsia="Microsoft JhengHei UI" w:hAnsi="Microsoft JhengHei UI"/>
          <w:u w:val="single"/>
        </w:rPr>
        <w:t>Power Density:</w:t>
      </w:r>
    </w:p>
    <w:p w14:paraId="6481966D" w14:textId="77777777" w:rsidR="009449C9" w:rsidRPr="00376436" w:rsidRDefault="009449C9" w:rsidP="009449C9">
      <w:pPr>
        <w:rPr>
          <w:rFonts w:ascii="Microsoft JhengHei UI" w:eastAsia="Microsoft JhengHei UI" w:hAnsi="Microsoft JhengHei UI"/>
          <w:u w:val="single"/>
        </w:rPr>
      </w:pPr>
    </w:p>
    <w:p w14:paraId="496AD0A5" w14:textId="5C037270" w:rsidR="009449C9" w:rsidRPr="00376436" w:rsidRDefault="009449C9" w:rsidP="009449C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Power density = power available from battery / mass of battery</w:t>
      </w:r>
    </w:p>
    <w:p w14:paraId="373EECA3" w14:textId="531249F8" w:rsidR="009449C9" w:rsidRPr="00376436" w:rsidRDefault="009449C9" w:rsidP="009449C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m:oMath>
        <m:r>
          <w:rPr>
            <w:rFonts w:ascii="Cambria Math" w:eastAsia="Microsoft JhengHei UI" w:hAnsi="Cambria Math"/>
          </w:rPr>
          <m:t>PD=</m:t>
        </m:r>
        <m:f>
          <m:fPr>
            <m:ctrlPr>
              <w:rPr>
                <w:rFonts w:ascii="Cambria Math" w:eastAsia="Microsoft JhengHei UI" w:hAnsi="Cambria Math"/>
                <w:i/>
              </w:rPr>
            </m:ctrlPr>
          </m:fPr>
          <m:num>
            <m:r>
              <w:rPr>
                <w:rFonts w:ascii="Cambria Math" w:eastAsia="Microsoft JhengHei UI" w:hAnsi="Cambria Math"/>
              </w:rPr>
              <m:t>i</m:t>
            </m:r>
            <m:sSub>
              <m:sSubPr>
                <m:ctrlPr>
                  <w:rPr>
                    <w:rFonts w:ascii="Cambria Math" w:eastAsia="Microsoft Jheng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JhengHei UI" w:hAnsi="Cambria Math"/>
                  </w:rPr>
                  <m:t>E</m:t>
                </m:r>
              </m:e>
              <m:sub>
                <m:r>
                  <w:rPr>
                    <w:rFonts w:ascii="Cambria Math" w:eastAsia="Microsoft JhengHei UI" w:hAnsi="Cambria Math"/>
                  </w:rPr>
                  <m:t>cell</m:t>
                </m:r>
              </m:sub>
            </m:sSub>
          </m:num>
          <m:den>
            <m:r>
              <w:rPr>
                <w:rFonts w:ascii="Cambria Math" w:eastAsia="Microsoft JhengHei UI" w:hAnsi="Cambria Math"/>
              </w:rPr>
              <m:t>W</m:t>
            </m:r>
          </m:den>
        </m:f>
      </m:oMath>
    </w:p>
    <w:p w14:paraId="776CE9FF" w14:textId="0E8DFB77" w:rsidR="009449C9" w:rsidRPr="00376436" w:rsidRDefault="009449C9" w:rsidP="009449C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m:oMath>
        <m:r>
          <w:rPr>
            <w:rFonts w:ascii="Cambria Math" w:eastAsia="Microsoft JhengHei UI" w:hAnsi="Cambria Math"/>
          </w:rPr>
          <m:t>watt/kg</m:t>
        </m:r>
      </m:oMath>
    </w:p>
    <w:p w14:paraId="77CCA91D" w14:textId="77777777" w:rsidR="005F49D5" w:rsidRPr="00376436" w:rsidRDefault="005F49D5" w:rsidP="005F49D5">
      <w:pPr>
        <w:rPr>
          <w:rFonts w:ascii="Microsoft JhengHei UI" w:eastAsia="Microsoft JhengHei UI" w:hAnsi="Microsoft JhengHei UI"/>
        </w:rPr>
      </w:pPr>
    </w:p>
    <w:p w14:paraId="49FD640C" w14:textId="07C4A174" w:rsidR="0020526E" w:rsidRPr="00376436" w:rsidRDefault="008D3A8D" w:rsidP="005F49D5">
      <w:pPr>
        <w:pStyle w:val="Heading2"/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Modern Batteries</w:t>
      </w:r>
    </w:p>
    <w:p w14:paraId="277CA44C" w14:textId="283E6875" w:rsidR="0020526E" w:rsidRPr="00376436" w:rsidRDefault="0020526E" w:rsidP="005F49D5">
      <w:pPr>
        <w:pStyle w:val="Heading3"/>
        <w:numPr>
          <w:ilvl w:val="0"/>
          <w:numId w:val="4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Zinc-Air battery</w:t>
      </w:r>
    </w:p>
    <w:p w14:paraId="36B75A59" w14:textId="77777777" w:rsidR="005F49D5" w:rsidRPr="00376436" w:rsidRDefault="005F49D5" w:rsidP="005F49D5">
      <w:pPr>
        <w:rPr>
          <w:rFonts w:ascii="Microsoft JhengHei UI" w:eastAsia="Microsoft JhengHei UI" w:hAnsi="Microsoft JhengHei UI"/>
        </w:rPr>
      </w:pPr>
    </w:p>
    <w:p w14:paraId="072A0543" w14:textId="38270B16" w:rsidR="005F49D5" w:rsidRPr="00376436" w:rsidRDefault="0020526E" w:rsidP="0020526E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Metal</w:t>
      </w:r>
      <w:r w:rsidR="00491796" w:rsidRPr="00376436">
        <w:rPr>
          <w:rFonts w:ascii="Microsoft JhengHei UI" w:eastAsia="Microsoft JhengHei UI" w:hAnsi="Microsoft JhengHei UI"/>
        </w:rPr>
        <w:t>-air battery</w:t>
      </w:r>
      <w:r w:rsidR="00F2331B" w:rsidRPr="00376436">
        <w:rPr>
          <w:rFonts w:ascii="Microsoft JhengHei UI" w:eastAsia="Microsoft JhengHei UI" w:hAnsi="Microsoft JhengHei UI"/>
        </w:rPr>
        <w:tab/>
      </w:r>
    </w:p>
    <w:p w14:paraId="5B174441" w14:textId="4CE11A31" w:rsidR="0020526E" w:rsidRPr="00376436" w:rsidRDefault="005F49D5" w:rsidP="005F49D5">
      <w:pPr>
        <w:pStyle w:val="ListParagraph"/>
        <w:ind w:left="1440"/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noProof/>
        </w:rPr>
        <w:drawing>
          <wp:anchor distT="0" distB="0" distL="114300" distR="114300" simplePos="0" relativeHeight="251660288" behindDoc="1" locked="0" layoutInCell="1" allowOverlap="1" wp14:anchorId="35A41D26" wp14:editId="54A05D28">
            <wp:simplePos x="0" y="0"/>
            <wp:positionH relativeFrom="column">
              <wp:posOffset>906882</wp:posOffset>
            </wp:positionH>
            <wp:positionV relativeFrom="paragraph">
              <wp:posOffset>123825</wp:posOffset>
            </wp:positionV>
            <wp:extent cx="2256790" cy="1362710"/>
            <wp:effectExtent l="0" t="0" r="0" b="8890"/>
            <wp:wrapSquare wrapText="bothSides"/>
            <wp:docPr id="7694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460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694" w:rsidRPr="00376436">
        <w:rPr>
          <w:rFonts w:ascii="Microsoft JhengHei UI" w:eastAsia="Microsoft JhengHei UI" w:hAnsi="Microsoft JhengHei UI"/>
        </w:rPr>
        <w:br/>
      </w:r>
    </w:p>
    <w:p w14:paraId="3E89871F" w14:textId="77777777" w:rsidR="005F49D5" w:rsidRPr="00376436" w:rsidRDefault="005F49D5" w:rsidP="005F49D5">
      <w:pPr>
        <w:rPr>
          <w:rFonts w:ascii="Microsoft JhengHei UI" w:eastAsia="Microsoft JhengHei UI" w:hAnsi="Microsoft JhengHei UI"/>
          <w:u w:val="single"/>
        </w:rPr>
      </w:pPr>
    </w:p>
    <w:p w14:paraId="39AEC715" w14:textId="77777777" w:rsidR="005F49D5" w:rsidRPr="00376436" w:rsidRDefault="005F49D5" w:rsidP="005F49D5">
      <w:pPr>
        <w:rPr>
          <w:rFonts w:ascii="Microsoft JhengHei UI" w:eastAsia="Microsoft JhengHei UI" w:hAnsi="Microsoft JhengHei UI"/>
          <w:u w:val="single"/>
        </w:rPr>
      </w:pPr>
    </w:p>
    <w:p w14:paraId="37193D01" w14:textId="77777777" w:rsidR="005F49D5" w:rsidRPr="00376436" w:rsidRDefault="005F49D5" w:rsidP="005F49D5">
      <w:pPr>
        <w:rPr>
          <w:rFonts w:ascii="Microsoft JhengHei UI" w:eastAsia="Microsoft JhengHei UI" w:hAnsi="Microsoft JhengHei UI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1"/>
        <w:gridCol w:w="3825"/>
      </w:tblGrid>
      <w:tr w:rsidR="00FC37A8" w:rsidRPr="00376436" w14:paraId="2A057535" w14:textId="77777777" w:rsidTr="00074694">
        <w:tc>
          <w:tcPr>
            <w:tcW w:w="3751" w:type="dxa"/>
          </w:tcPr>
          <w:p w14:paraId="5AA7A0F5" w14:textId="40FEA04C" w:rsidR="0095511A" w:rsidRPr="00376436" w:rsidRDefault="008C5269" w:rsidP="00BD1A13">
            <w:pPr>
              <w:pStyle w:val="ListParagraph"/>
              <w:ind w:left="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Anode</w:t>
            </w:r>
          </w:p>
        </w:tc>
        <w:tc>
          <w:tcPr>
            <w:tcW w:w="3825" w:type="dxa"/>
          </w:tcPr>
          <w:p w14:paraId="6BD6C9B7" w14:textId="1082AF50" w:rsidR="0095511A" w:rsidRPr="00376436" w:rsidRDefault="008C5269" w:rsidP="008C5269">
            <w:pPr>
              <w:pStyle w:val="ListParagraph"/>
              <w:ind w:left="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Zn / Zinc</w:t>
            </w:r>
          </w:p>
        </w:tc>
      </w:tr>
      <w:tr w:rsidR="00FC37A8" w:rsidRPr="00376436" w14:paraId="47E5B954" w14:textId="77777777" w:rsidTr="00074694">
        <w:tc>
          <w:tcPr>
            <w:tcW w:w="3751" w:type="dxa"/>
          </w:tcPr>
          <w:p w14:paraId="2E6E3252" w14:textId="63A3DD43" w:rsidR="0095511A" w:rsidRPr="00376436" w:rsidRDefault="008C5269" w:rsidP="008C5269">
            <w:pPr>
              <w:pStyle w:val="ListParagraph"/>
              <w:ind w:left="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Cathode</w:t>
            </w:r>
          </w:p>
        </w:tc>
        <w:tc>
          <w:tcPr>
            <w:tcW w:w="3825" w:type="dxa"/>
          </w:tcPr>
          <w:p w14:paraId="548D32E1" w14:textId="0CA6AEF1" w:rsidR="0095511A" w:rsidRPr="00376436" w:rsidRDefault="008C5269" w:rsidP="008C5269">
            <w:pPr>
              <w:pStyle w:val="ListParagraph"/>
              <w:ind w:left="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O</w:t>
            </w:r>
            <w:r w:rsidR="00074694" w:rsidRPr="00376436">
              <w:rPr>
                <w:rFonts w:ascii="Microsoft JhengHei UI" w:eastAsia="Microsoft JhengHei UI" w:hAnsi="Microsoft JhengHei UI"/>
                <w:vertAlign w:val="subscript"/>
              </w:rPr>
              <w:t xml:space="preserve">2 </w:t>
            </w:r>
            <w:r w:rsidR="00074694" w:rsidRPr="00376436">
              <w:rPr>
                <w:rFonts w:ascii="Microsoft JhengHei UI" w:eastAsia="Microsoft JhengHei UI" w:hAnsi="Microsoft JhengHei UI"/>
              </w:rPr>
              <w:t>from</w:t>
            </w:r>
            <w:r w:rsidRPr="00376436">
              <w:rPr>
                <w:rFonts w:ascii="Microsoft JhengHei UI" w:eastAsia="Microsoft JhengHei UI" w:hAnsi="Microsoft JhengHei UI"/>
              </w:rPr>
              <w:t xml:space="preserve"> atmosphere</w:t>
            </w:r>
          </w:p>
        </w:tc>
      </w:tr>
      <w:tr w:rsidR="00FC37A8" w:rsidRPr="00376436" w14:paraId="60401F68" w14:textId="77777777" w:rsidTr="00074694">
        <w:tc>
          <w:tcPr>
            <w:tcW w:w="3751" w:type="dxa"/>
          </w:tcPr>
          <w:p w14:paraId="5303B251" w14:textId="558EEB74" w:rsidR="0095511A" w:rsidRPr="00376436" w:rsidRDefault="008C5269" w:rsidP="00E75AE0">
            <w:pPr>
              <w:pStyle w:val="ListParagraph"/>
              <w:ind w:hanging="72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 xml:space="preserve"> Electrolyte </w:t>
            </w:r>
          </w:p>
        </w:tc>
        <w:tc>
          <w:tcPr>
            <w:tcW w:w="3825" w:type="dxa"/>
          </w:tcPr>
          <w:p w14:paraId="4FDCAF5B" w14:textId="36E291AD" w:rsidR="0095511A" w:rsidRPr="00376436" w:rsidRDefault="008C5269" w:rsidP="008C5269">
            <w:pPr>
              <w:pStyle w:val="ListParagraph"/>
              <w:ind w:left="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30% KOH</w:t>
            </w:r>
          </w:p>
        </w:tc>
      </w:tr>
      <w:tr w:rsidR="00FC37A8" w:rsidRPr="00376436" w14:paraId="650279C5" w14:textId="77777777" w:rsidTr="00074694">
        <w:tc>
          <w:tcPr>
            <w:tcW w:w="3751" w:type="dxa"/>
          </w:tcPr>
          <w:p w14:paraId="6FF5CCB0" w14:textId="5085FF05" w:rsidR="008C5269" w:rsidRPr="00376436" w:rsidRDefault="008C5269" w:rsidP="008C5269">
            <w:pPr>
              <w:pStyle w:val="ListParagraph"/>
              <w:ind w:left="0"/>
              <w:rPr>
                <w:rFonts w:ascii="Microsoft JhengHei UI" w:eastAsia="Microsoft JhengHei UI" w:hAnsi="Microsoft JhengHei UI"/>
              </w:rPr>
            </w:pPr>
            <w:r w:rsidRPr="00376436">
              <w:rPr>
                <w:rFonts w:ascii="Microsoft JhengHei UI" w:eastAsia="Microsoft JhengHei UI" w:hAnsi="Microsoft JhengHei UI"/>
              </w:rPr>
              <w:t>Separator</w:t>
            </w:r>
          </w:p>
        </w:tc>
        <w:tc>
          <w:tcPr>
            <w:tcW w:w="3825" w:type="dxa"/>
          </w:tcPr>
          <w:p w14:paraId="43BA8163" w14:textId="4996B8AA" w:rsidR="008C5269" w:rsidRPr="00376436" w:rsidRDefault="008C5269" w:rsidP="008C5269">
            <w:pPr>
              <w:pStyle w:val="ListParagraph"/>
              <w:ind w:left="0"/>
              <w:rPr>
                <w:rFonts w:ascii="Microsoft JhengHei UI" w:eastAsia="Microsoft JhengHei UI" w:hAnsi="Microsoft JhengHei UI"/>
                <w:vertAlign w:val="subscript"/>
              </w:rPr>
            </w:pPr>
            <w:r w:rsidRPr="00376436">
              <w:rPr>
                <w:rFonts w:ascii="Microsoft JhengHei UI" w:eastAsia="Microsoft JhengHei UI" w:hAnsi="Microsoft JhengHei UI"/>
              </w:rPr>
              <w:t>Polypropylene (C</w:t>
            </w:r>
            <w:r w:rsidRPr="00376436">
              <w:rPr>
                <w:rFonts w:ascii="Microsoft JhengHei UI" w:eastAsia="Microsoft JhengHei UI" w:hAnsi="Microsoft JhengHei UI"/>
                <w:vertAlign w:val="subscript"/>
              </w:rPr>
              <w:t>3</w:t>
            </w:r>
            <w:r w:rsidRPr="00376436">
              <w:rPr>
                <w:rFonts w:ascii="Microsoft JhengHei UI" w:eastAsia="Microsoft JhengHei UI" w:hAnsi="Microsoft JhengHei UI"/>
              </w:rPr>
              <w:t>H</w:t>
            </w:r>
            <w:r w:rsidR="00074694" w:rsidRPr="00376436">
              <w:rPr>
                <w:rFonts w:ascii="Microsoft JhengHei UI" w:eastAsia="Microsoft JhengHei UI" w:hAnsi="Microsoft JhengHei UI"/>
                <w:vertAlign w:val="subscript"/>
              </w:rPr>
              <w:t>6</w:t>
            </w:r>
            <w:r w:rsidR="00074694" w:rsidRPr="00376436">
              <w:rPr>
                <w:rFonts w:ascii="Microsoft JhengHei UI" w:eastAsia="Microsoft JhengHei UI" w:hAnsi="Microsoft JhengHei UI"/>
              </w:rPr>
              <w:t>)</w:t>
            </w:r>
            <w:r w:rsidR="00074694" w:rsidRPr="00376436">
              <w:rPr>
                <w:rFonts w:ascii="Microsoft JhengHei UI" w:eastAsia="Microsoft JhengHei UI" w:hAnsi="Microsoft JhengHei UI"/>
                <w:vertAlign w:val="subscript"/>
              </w:rPr>
              <w:t xml:space="preserve"> n</w:t>
            </w:r>
          </w:p>
        </w:tc>
      </w:tr>
    </w:tbl>
    <w:p w14:paraId="4947231D" w14:textId="7102F857" w:rsidR="0020526E" w:rsidRPr="00376436" w:rsidRDefault="0020526E" w:rsidP="00074694">
      <w:pPr>
        <w:rPr>
          <w:rFonts w:ascii="Microsoft JhengHei UI" w:eastAsia="Microsoft JhengHei UI" w:hAnsi="Microsoft JhengHei UI"/>
        </w:rPr>
      </w:pPr>
    </w:p>
    <w:p w14:paraId="5C0CAFB3" w14:textId="3F417B10" w:rsidR="00074694" w:rsidRPr="00376436" w:rsidRDefault="00074694" w:rsidP="00074694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Anode: Zinc </w:t>
      </w:r>
      <w:r w:rsidR="0035665A" w:rsidRPr="00376436">
        <w:rPr>
          <w:rFonts w:ascii="Microsoft JhengHei UI" w:eastAsia="Microsoft JhengHei UI" w:hAnsi="Microsoft JhengHei UI"/>
        </w:rPr>
        <w:t>granules</w:t>
      </w:r>
      <w:r w:rsidRPr="00376436">
        <w:rPr>
          <w:rFonts w:ascii="Microsoft JhengHei UI" w:eastAsia="Microsoft JhengHei UI" w:hAnsi="Microsoft JhengHei UI"/>
        </w:rPr>
        <w:t xml:space="preserve"> with gelling </w:t>
      </w:r>
      <w:r w:rsidR="0035665A" w:rsidRPr="00376436">
        <w:rPr>
          <w:rFonts w:ascii="Microsoft JhengHei UI" w:eastAsia="Microsoft JhengHei UI" w:hAnsi="Microsoft JhengHei UI"/>
        </w:rPr>
        <w:t>agent and small amt of electrolyte</w:t>
      </w:r>
    </w:p>
    <w:p w14:paraId="1B7E002E" w14:textId="33320D10" w:rsidR="0035665A" w:rsidRPr="00376436" w:rsidRDefault="0035665A" w:rsidP="00074694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Cathode: graphite blended with MnO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 xml:space="preserve"> with Ni wire mesh support and outer layer of Teflon than is air permeable. Air holes on cathode allow O</w:t>
      </w:r>
      <w:r w:rsidRPr="00376436">
        <w:rPr>
          <w:rFonts w:ascii="Microsoft JhengHei UI" w:eastAsia="Microsoft JhengHei UI" w:hAnsi="Microsoft JhengHei UI"/>
          <w:vertAlign w:val="subscript"/>
        </w:rPr>
        <w:t xml:space="preserve">2 </w:t>
      </w:r>
      <w:r w:rsidRPr="00376436">
        <w:rPr>
          <w:rFonts w:ascii="Microsoft JhengHei UI" w:eastAsia="Microsoft JhengHei UI" w:hAnsi="Microsoft JhengHei UI"/>
        </w:rPr>
        <w:t>to enter</w:t>
      </w:r>
    </w:p>
    <w:p w14:paraId="2FB7BCC2" w14:textId="77777777" w:rsidR="002677A4" w:rsidRPr="00376436" w:rsidRDefault="002677A4" w:rsidP="002677A4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6A24EDEA" w14:textId="77777777" w:rsidR="002677A4" w:rsidRPr="00376436" w:rsidRDefault="002677A4" w:rsidP="00DB7D3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Anode: </w:t>
      </w:r>
    </w:p>
    <w:p w14:paraId="25C80CFD" w14:textId="77777777" w:rsidR="002677A4" w:rsidRPr="00376436" w:rsidRDefault="002677A4" w:rsidP="002677A4">
      <w:pPr>
        <w:pStyle w:val="ListParagraph"/>
        <w:rPr>
          <w:rFonts w:ascii="Microsoft JhengHei UI" w:eastAsia="Microsoft JhengHei UI" w:hAnsi="Microsoft JhengHei UI"/>
        </w:rPr>
      </w:pPr>
    </w:p>
    <w:p w14:paraId="15A4D78F" w14:textId="265A1D5B" w:rsidR="00DB7D35" w:rsidRPr="00376436" w:rsidRDefault="002677A4" w:rsidP="002677A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Zn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Zn</w:t>
      </w:r>
      <w:r w:rsidRPr="00376436">
        <w:rPr>
          <w:rFonts w:ascii="Microsoft JhengHei UI" w:eastAsia="Microsoft JhengHei UI" w:hAnsi="Microsoft JhengHei UI"/>
          <w:vertAlign w:val="superscript"/>
        </w:rPr>
        <w:t>2+</w:t>
      </w:r>
      <w:r w:rsidRPr="00376436">
        <w:rPr>
          <w:rFonts w:ascii="Microsoft JhengHei UI" w:eastAsia="Microsoft JhengHei UI" w:hAnsi="Microsoft JhengHei UI"/>
        </w:rPr>
        <w:t xml:space="preserve"> + 2e</w:t>
      </w:r>
      <w:r w:rsidRPr="00376436">
        <w:rPr>
          <w:rFonts w:ascii="Microsoft JhengHei UI" w:eastAsia="Microsoft JhengHei UI" w:hAnsi="Microsoft JhengHei UI"/>
          <w:vertAlign w:val="superscript"/>
        </w:rPr>
        <w:t>-</w:t>
      </w:r>
    </w:p>
    <w:p w14:paraId="1F80DDE7" w14:textId="448C75C4" w:rsidR="002677A4" w:rsidRPr="00376436" w:rsidRDefault="002677A4" w:rsidP="002677A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Zn</w:t>
      </w:r>
      <w:r w:rsidRPr="00376436">
        <w:rPr>
          <w:rFonts w:ascii="Microsoft JhengHei UI" w:eastAsia="Microsoft JhengHei UI" w:hAnsi="Microsoft JhengHei UI"/>
          <w:vertAlign w:val="superscript"/>
        </w:rPr>
        <w:t>2+</w:t>
      </w:r>
      <w:r w:rsidRPr="00376436">
        <w:rPr>
          <w:rFonts w:ascii="Microsoft JhengHei UI" w:eastAsia="Microsoft JhengHei UI" w:hAnsi="Microsoft JhengHei UI"/>
        </w:rPr>
        <w:t xml:space="preserve"> + 2OH</w:t>
      </w:r>
      <w:r w:rsidRPr="00376436">
        <w:rPr>
          <w:rFonts w:ascii="Microsoft JhengHei UI" w:eastAsia="Microsoft JhengHei UI" w:hAnsi="Microsoft JhengHei UI"/>
          <w:vertAlign w:val="superscript"/>
        </w:rPr>
        <w:t>-</w:t>
      </w:r>
      <w:r w:rsidRPr="00376436">
        <w:rPr>
          <w:rFonts w:ascii="Microsoft JhengHei UI" w:eastAsia="Microsoft JhengHei UI" w:hAnsi="Microsoft JhengHei UI"/>
        </w:rPr>
        <w:t xml:space="preserve">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</w:t>
      </w:r>
      <w:proofErr w:type="spellStart"/>
      <w:r w:rsidRPr="00376436">
        <w:rPr>
          <w:rFonts w:ascii="Microsoft JhengHei UI" w:eastAsia="Microsoft JhengHei UI" w:hAnsi="Microsoft JhengHei UI"/>
        </w:rPr>
        <w:t>ZnO</w:t>
      </w:r>
      <w:proofErr w:type="spellEnd"/>
      <w:r w:rsidRPr="00376436">
        <w:rPr>
          <w:rFonts w:ascii="Microsoft JhengHei UI" w:eastAsia="Microsoft JhengHei UI" w:hAnsi="Microsoft JhengHei UI"/>
        </w:rPr>
        <w:t xml:space="preserve"> + H</w:t>
      </w:r>
      <w:r w:rsidRPr="00376436">
        <w:rPr>
          <w:rFonts w:ascii="Microsoft JhengHei UI" w:eastAsia="Microsoft JhengHei UI" w:hAnsi="Microsoft JhengHei UI"/>
          <w:vertAlign w:val="superscript"/>
        </w:rPr>
        <w:softHyphen/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>O</w:t>
      </w:r>
    </w:p>
    <w:p w14:paraId="0F4D151C" w14:textId="5B027DE2" w:rsidR="002677A4" w:rsidRPr="00376436" w:rsidRDefault="002677A4" w:rsidP="002677A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---------------------------------</w:t>
      </w:r>
    </w:p>
    <w:p w14:paraId="78F24AD3" w14:textId="6FFF9F57" w:rsidR="002677A4" w:rsidRPr="00376436" w:rsidRDefault="002677A4" w:rsidP="002677A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Zn + 2OH</w:t>
      </w:r>
      <w:r w:rsidRPr="00376436">
        <w:rPr>
          <w:rFonts w:ascii="Microsoft JhengHei UI" w:eastAsia="Microsoft JhengHei UI" w:hAnsi="Microsoft JhengHei UI"/>
          <w:vertAlign w:val="superscript"/>
        </w:rPr>
        <w:t xml:space="preserve">- </w:t>
      </w:r>
      <w:r w:rsidRPr="00376436">
        <w:rPr>
          <w:rFonts w:ascii="Microsoft JhengHei UI" w:eastAsia="Microsoft JhengHei UI" w:hAnsi="Microsoft JhengHei UI"/>
        </w:rPr>
        <w:t xml:space="preserve">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</w:t>
      </w:r>
      <w:proofErr w:type="spellStart"/>
      <w:r w:rsidRPr="00376436">
        <w:rPr>
          <w:rFonts w:ascii="Microsoft JhengHei UI" w:eastAsia="Microsoft JhengHei UI" w:hAnsi="Microsoft JhengHei UI"/>
        </w:rPr>
        <w:t>ZnO</w:t>
      </w:r>
      <w:proofErr w:type="spellEnd"/>
      <w:r w:rsidRPr="00376436">
        <w:rPr>
          <w:rFonts w:ascii="Microsoft JhengHei UI" w:eastAsia="Microsoft JhengHei UI" w:hAnsi="Microsoft JhengHei UI"/>
        </w:rPr>
        <w:t xml:space="preserve"> + H</w:t>
      </w:r>
      <w:r w:rsidRPr="00376436">
        <w:rPr>
          <w:rFonts w:ascii="Microsoft JhengHei UI" w:eastAsia="Microsoft JhengHei UI" w:hAnsi="Microsoft JhengHei UI"/>
          <w:vertAlign w:val="superscript"/>
        </w:rPr>
        <w:softHyphen/>
      </w:r>
      <w:r w:rsidRPr="00376436">
        <w:rPr>
          <w:rFonts w:ascii="Microsoft JhengHei UI" w:eastAsia="Microsoft JhengHei UI" w:hAnsi="Microsoft JhengHei UI"/>
          <w:vertAlign w:val="superscript"/>
        </w:rPr>
        <w:softHyphen/>
      </w:r>
      <w:r w:rsidRPr="00376436">
        <w:rPr>
          <w:rFonts w:ascii="Microsoft JhengHei UI" w:eastAsia="Microsoft JhengHei UI" w:hAnsi="Microsoft JhengHei UI"/>
          <w:vertAlign w:val="superscript"/>
        </w:rPr>
        <w:softHyphen/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>O</w:t>
      </w:r>
      <w:r w:rsidR="00576148" w:rsidRPr="00376436">
        <w:rPr>
          <w:rFonts w:ascii="Microsoft JhengHei UI" w:eastAsia="Microsoft JhengHei UI" w:hAnsi="Microsoft JhengHei UI"/>
        </w:rPr>
        <w:t xml:space="preserve"> + 2e</w:t>
      </w:r>
      <w:r w:rsidR="00576148" w:rsidRPr="00376436">
        <w:rPr>
          <w:rFonts w:ascii="Microsoft JhengHei UI" w:eastAsia="Microsoft JhengHei UI" w:hAnsi="Microsoft JhengHei UI"/>
          <w:vertAlign w:val="superscript"/>
        </w:rPr>
        <w:t>-</w:t>
      </w:r>
    </w:p>
    <w:p w14:paraId="04E7C4EE" w14:textId="3E1C5853" w:rsidR="00576148" w:rsidRPr="00376436" w:rsidRDefault="00576148" w:rsidP="00576148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Cathode:</w:t>
      </w:r>
    </w:p>
    <w:p w14:paraId="0A5262E7" w14:textId="60471390" w:rsidR="00576148" w:rsidRPr="00376436" w:rsidRDefault="00576148" w:rsidP="00576148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½ O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 xml:space="preserve"> + H</w:t>
      </w:r>
      <w:r w:rsidRPr="00376436">
        <w:rPr>
          <w:rFonts w:ascii="Microsoft JhengHei UI" w:eastAsia="Microsoft JhengHei UI" w:hAnsi="Microsoft JhengHei UI"/>
          <w:vertAlign w:val="subscript"/>
        </w:rPr>
        <w:t xml:space="preserve">2O </w:t>
      </w:r>
      <w:r w:rsidRPr="00376436">
        <w:rPr>
          <w:rFonts w:ascii="Microsoft JhengHei UI" w:eastAsia="Microsoft JhengHei UI" w:hAnsi="Microsoft JhengHei UI"/>
        </w:rPr>
        <w:t>+ 2e</w:t>
      </w:r>
      <w:r w:rsidRPr="00376436">
        <w:rPr>
          <w:rFonts w:ascii="Microsoft JhengHei UI" w:eastAsia="Microsoft JhengHei UI" w:hAnsi="Microsoft JhengHei UI"/>
          <w:vertAlign w:val="superscript"/>
        </w:rPr>
        <w:t>-</w:t>
      </w:r>
      <w:r w:rsidRPr="00376436">
        <w:rPr>
          <w:rFonts w:ascii="Microsoft JhengHei UI" w:eastAsia="Microsoft JhengHei UI" w:hAnsi="Microsoft JhengHei UI"/>
        </w:rPr>
        <w:t xml:space="preserve">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2OH</w:t>
      </w:r>
      <w:r w:rsidRPr="00376436">
        <w:rPr>
          <w:rFonts w:ascii="Microsoft JhengHei UI" w:eastAsia="Microsoft JhengHei UI" w:hAnsi="Microsoft JhengHei UI"/>
          <w:vertAlign w:val="superscript"/>
        </w:rPr>
        <w:t>-</w:t>
      </w:r>
    </w:p>
    <w:p w14:paraId="4A91B467" w14:textId="1CDBEFBD" w:rsidR="005C6AA9" w:rsidRPr="00376436" w:rsidRDefault="005C6AA9" w:rsidP="005C6AA9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Overall: </w:t>
      </w:r>
    </w:p>
    <w:p w14:paraId="7BB46508" w14:textId="1615D488" w:rsidR="001C659A" w:rsidRPr="00EE463E" w:rsidRDefault="005C6AA9" w:rsidP="001C659A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Zn + ½ O</w:t>
      </w:r>
      <w:r w:rsidRPr="00376436">
        <w:rPr>
          <w:rFonts w:ascii="Microsoft JhengHei UI" w:eastAsia="Microsoft JhengHei UI" w:hAnsi="Microsoft JhengHei UI"/>
          <w:vertAlign w:val="subscript"/>
        </w:rPr>
        <w:t xml:space="preserve">2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</w:t>
      </w:r>
      <w:proofErr w:type="spellStart"/>
      <w:r w:rsidRPr="00376436">
        <w:rPr>
          <w:rFonts w:ascii="Microsoft JhengHei UI" w:eastAsia="Microsoft JhengHei UI" w:hAnsi="Microsoft JhengHei UI"/>
        </w:rPr>
        <w:t>ZnO</w:t>
      </w:r>
      <w:proofErr w:type="spellEnd"/>
      <w:r w:rsidR="003848BC" w:rsidRPr="00376436">
        <w:rPr>
          <w:rFonts w:ascii="Microsoft JhengHei UI" w:eastAsia="Microsoft JhengHei UI" w:hAnsi="Microsoft JhengHei UI"/>
          <w:vertAlign w:val="superscript"/>
        </w:rPr>
        <w:t>-</w:t>
      </w:r>
    </w:p>
    <w:p w14:paraId="076167B4" w14:textId="7927A6F9" w:rsidR="001C659A" w:rsidRPr="00EE463E" w:rsidRDefault="001C659A" w:rsidP="00EE463E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EMF = 1.4V </w:t>
      </w:r>
      <w:r w:rsidR="00EE463E" w:rsidRPr="00EE463E">
        <w:rPr>
          <w:rFonts w:ascii="Microsoft JhengHei UI" w:eastAsia="Microsoft JhengHei UI" w:hAnsi="Microsoft JhengHei UI"/>
        </w:rPr>
        <w:tab/>
      </w:r>
      <w:r w:rsidR="00EE463E">
        <w:rPr>
          <w:rFonts w:ascii="Microsoft JhengHei UI" w:eastAsia="Microsoft JhengHei UI" w:hAnsi="Microsoft JhengHei UI"/>
        </w:rPr>
        <w:br/>
      </w:r>
    </w:p>
    <w:p w14:paraId="19B5C952" w14:textId="676219AA" w:rsidR="001C659A" w:rsidRPr="00376436" w:rsidRDefault="0004498D" w:rsidP="001C659A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  <w:u w:val="single"/>
        </w:rPr>
        <w:t>Advantages:</w:t>
      </w:r>
    </w:p>
    <w:p w14:paraId="6CB92F41" w14:textId="41CB3A43" w:rsidR="0004498D" w:rsidRPr="00376436" w:rsidRDefault="0004498D" w:rsidP="0004498D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High energy density (cathode air is taken from atmosphere)</w:t>
      </w:r>
    </w:p>
    <w:p w14:paraId="52E69A21" w14:textId="7A740280" w:rsidR="0004498D" w:rsidRPr="00376436" w:rsidRDefault="0004498D" w:rsidP="0004498D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Very long shelf life (</w:t>
      </w:r>
      <w:r w:rsidR="00696024" w:rsidRPr="00376436">
        <w:rPr>
          <w:rFonts w:ascii="Microsoft JhengHei UI" w:eastAsia="Microsoft JhengHei UI" w:hAnsi="Microsoft JhengHei UI"/>
        </w:rPr>
        <w:t>needs to be kept sealed)</w:t>
      </w:r>
    </w:p>
    <w:p w14:paraId="03F461E2" w14:textId="003936CB" w:rsidR="00696024" w:rsidRPr="00376436" w:rsidRDefault="00696024" w:rsidP="0004498D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Environmentally friendly</w:t>
      </w:r>
    </w:p>
    <w:p w14:paraId="14DAFD1B" w14:textId="3BCCB957" w:rsidR="00696024" w:rsidRPr="00376436" w:rsidRDefault="00696024" w:rsidP="0004498D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Low cost</w:t>
      </w:r>
    </w:p>
    <w:p w14:paraId="6736C55D" w14:textId="7FB5D30C" w:rsidR="00696024" w:rsidRPr="00376436" w:rsidRDefault="00696024" w:rsidP="00696024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  <w:u w:val="single"/>
        </w:rPr>
        <w:t>Disadvantages</w:t>
      </w:r>
      <w:r w:rsidRPr="00376436">
        <w:rPr>
          <w:rFonts w:ascii="Microsoft JhengHei UI" w:eastAsia="Microsoft JhengHei UI" w:hAnsi="Microsoft JhengHei UI"/>
        </w:rPr>
        <w:t>:</w:t>
      </w:r>
    </w:p>
    <w:p w14:paraId="0E96CC9E" w14:textId="329C0FDA" w:rsidR="00696024" w:rsidRPr="00376436" w:rsidRDefault="00696024" w:rsidP="0069602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Limited power output</w:t>
      </w:r>
    </w:p>
    <w:p w14:paraId="5E5B2C30" w14:textId="6C2D820C" w:rsidR="00696024" w:rsidRPr="00376436" w:rsidRDefault="00696024" w:rsidP="0069602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If CO</w:t>
      </w:r>
      <w:r w:rsidRPr="00376436">
        <w:rPr>
          <w:rFonts w:ascii="Microsoft JhengHei UI" w:eastAsia="Microsoft JhengHei UI" w:hAnsi="Microsoft JhengHei UI"/>
        </w:rPr>
        <w:softHyphen/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  <w:vertAlign w:val="superscript"/>
        </w:rPr>
        <w:t xml:space="preserve"> </w:t>
      </w:r>
      <w:r w:rsidRPr="00376436">
        <w:rPr>
          <w:rFonts w:ascii="Microsoft JhengHei UI" w:eastAsia="Microsoft JhengHei UI" w:hAnsi="Microsoft JhengHei UI"/>
        </w:rPr>
        <w:t>enters battery may damage / degrade it</w:t>
      </w:r>
    </w:p>
    <w:p w14:paraId="25E4B211" w14:textId="6D4F5DA9" w:rsidR="00696024" w:rsidRPr="00376436" w:rsidRDefault="00696024" w:rsidP="0069602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CO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 xml:space="preserve"> + 2KOH </w:t>
      </w:r>
      <w:r w:rsidRPr="00376436">
        <w:rPr>
          <w:rFonts w:ascii="Microsoft JhengHei UI" w:eastAsia="Microsoft JhengHei UI" w:hAnsi="Microsoft JhengHei UI"/>
        </w:rPr>
        <w:sym w:font="Wingdings" w:char="F0E0"/>
      </w:r>
      <w:r w:rsidRPr="00376436">
        <w:rPr>
          <w:rFonts w:ascii="Microsoft JhengHei UI" w:eastAsia="Microsoft JhengHei UI" w:hAnsi="Microsoft JhengHei UI"/>
        </w:rPr>
        <w:t xml:space="preserve"> K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>CO</w:t>
      </w:r>
      <w:r w:rsidRPr="00376436">
        <w:rPr>
          <w:rFonts w:ascii="Microsoft JhengHei UI" w:eastAsia="Microsoft JhengHei UI" w:hAnsi="Microsoft JhengHei UI"/>
          <w:vertAlign w:val="subscript"/>
        </w:rPr>
        <w:t>3</w:t>
      </w:r>
      <w:r w:rsidRPr="00376436">
        <w:rPr>
          <w:rFonts w:ascii="Microsoft JhengHei UI" w:eastAsia="Microsoft JhengHei UI" w:hAnsi="Microsoft JhengHei UI"/>
        </w:rPr>
        <w:t xml:space="preserve"> + H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>O</w:t>
      </w:r>
    </w:p>
    <w:p w14:paraId="63241637" w14:textId="5566F5F2" w:rsidR="00696024" w:rsidRPr="00376436" w:rsidRDefault="00696024" w:rsidP="00696024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  <w:u w:val="single"/>
        </w:rPr>
        <w:t>Applications:</w:t>
      </w:r>
    </w:p>
    <w:p w14:paraId="2162CB29" w14:textId="754DB77D" w:rsidR="00696024" w:rsidRPr="00376436" w:rsidRDefault="004D5BB9" w:rsidP="00696024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Used in power source for hearing aids (write in three sentences)</w:t>
      </w:r>
    </w:p>
    <w:p w14:paraId="45B63126" w14:textId="0128E50E" w:rsidR="00DB4EEA" w:rsidRPr="00376436" w:rsidRDefault="00DB4EEA" w:rsidP="00DB4EEA">
      <w:pPr>
        <w:rPr>
          <w:rFonts w:ascii="Microsoft JhengHei UI" w:eastAsia="Microsoft JhengHei UI" w:hAnsi="Microsoft JhengHei UI"/>
        </w:rPr>
      </w:pPr>
    </w:p>
    <w:p w14:paraId="5087A600" w14:textId="147F541B" w:rsidR="00DB4EEA" w:rsidRPr="00376436" w:rsidRDefault="00DB4EEA" w:rsidP="005F49D5">
      <w:pPr>
        <w:pStyle w:val="Heading3"/>
        <w:numPr>
          <w:ilvl w:val="0"/>
          <w:numId w:val="4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Li</w:t>
      </w:r>
      <w:r w:rsidR="00803BE0" w:rsidRPr="00376436">
        <w:rPr>
          <w:rFonts w:ascii="Microsoft JhengHei UI" w:eastAsia="Microsoft JhengHei UI" w:hAnsi="Microsoft JhengHei UI"/>
        </w:rPr>
        <w:t xml:space="preserve">thium </w:t>
      </w:r>
      <w:r w:rsidRPr="00376436">
        <w:rPr>
          <w:rFonts w:ascii="Microsoft JhengHei UI" w:eastAsia="Microsoft JhengHei UI" w:hAnsi="Microsoft JhengHei UI"/>
        </w:rPr>
        <w:t>batte</w:t>
      </w:r>
      <w:r w:rsidR="00803BE0" w:rsidRPr="00376436">
        <w:rPr>
          <w:rFonts w:ascii="Microsoft JhengHei UI" w:eastAsia="Microsoft JhengHei UI" w:hAnsi="Microsoft JhengHei UI"/>
        </w:rPr>
        <w:t>ries</w:t>
      </w:r>
    </w:p>
    <w:p w14:paraId="2A555AB0" w14:textId="77777777" w:rsidR="005F49D5" w:rsidRPr="00376436" w:rsidRDefault="005F49D5" w:rsidP="005F49D5">
      <w:pPr>
        <w:rPr>
          <w:rFonts w:ascii="Microsoft JhengHei UI" w:eastAsia="Microsoft JhengHei UI" w:hAnsi="Microsoft JhengHei UI"/>
        </w:rPr>
      </w:pPr>
    </w:p>
    <w:p w14:paraId="3A99E2D4" w14:textId="4CD02DE7" w:rsidR="00DB4EEA" w:rsidRPr="00376436" w:rsidRDefault="008414C2" w:rsidP="00DB4EEA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Properties:</w:t>
      </w:r>
    </w:p>
    <w:p w14:paraId="19264684" w14:textId="57E56650" w:rsidR="008414C2" w:rsidRPr="00376436" w:rsidRDefault="008414C2" w:rsidP="008414C2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Lithium </w:t>
      </w:r>
      <w:r w:rsidR="00E055F5" w:rsidRPr="00376436">
        <w:rPr>
          <w:rFonts w:ascii="Microsoft JhengHei UI" w:eastAsia="Microsoft JhengHei UI" w:hAnsi="Microsoft JhengHei UI"/>
        </w:rPr>
        <w:tab/>
      </w:r>
    </w:p>
    <w:p w14:paraId="1CF3FD20" w14:textId="301C0923" w:rsidR="00E055F5" w:rsidRPr="00376436" w:rsidRDefault="00E055F5" w:rsidP="00E055F5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light weight</w:t>
      </w:r>
    </w:p>
    <w:p w14:paraId="4C9728AB" w14:textId="404B0C5F" w:rsidR="00E055F5" w:rsidRPr="00376436" w:rsidRDefault="00E055F5" w:rsidP="00E055F5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electrochemical equivalence is high (7g of Li = 1F)</w:t>
      </w:r>
    </w:p>
    <w:p w14:paraId="514E093C" w14:textId="494ED5E9" w:rsidR="00E055F5" w:rsidRPr="00376436" w:rsidRDefault="00793E28" w:rsidP="00E055F5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high (-ve) standard reduction potential (-3.05 V)</w:t>
      </w:r>
    </w:p>
    <w:p w14:paraId="41A6417A" w14:textId="1AE88C6F" w:rsidR="00793E28" w:rsidRPr="00376436" w:rsidRDefault="008246BF" w:rsidP="00E055F5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 xml:space="preserve">cannot not be used with </w:t>
      </w:r>
      <w:r w:rsidR="00666829" w:rsidRPr="00376436">
        <w:rPr>
          <w:rFonts w:ascii="Microsoft JhengHei UI" w:eastAsia="Microsoft JhengHei UI" w:hAnsi="Microsoft JhengHei UI"/>
          <w:u w:val="single"/>
        </w:rPr>
        <w:t>water</w:t>
      </w:r>
      <w:r w:rsidR="00666829" w:rsidRPr="00376436">
        <w:rPr>
          <w:rFonts w:ascii="Microsoft JhengHei UI" w:eastAsia="Microsoft JhengHei UI" w:hAnsi="Microsoft JhengHei UI"/>
        </w:rPr>
        <w:t>-based</w:t>
      </w:r>
      <w:r w:rsidRPr="00376436">
        <w:rPr>
          <w:rFonts w:ascii="Microsoft JhengHei UI" w:eastAsia="Microsoft JhengHei UI" w:hAnsi="Microsoft JhengHei UI"/>
        </w:rPr>
        <w:t xml:space="preserve"> electrolytes as it is </w:t>
      </w:r>
      <w:r w:rsidR="00666829" w:rsidRPr="00376436">
        <w:rPr>
          <w:rFonts w:ascii="Microsoft JhengHei UI" w:eastAsia="Microsoft JhengHei UI" w:hAnsi="Microsoft JhengHei UI"/>
        </w:rPr>
        <w:t>reacting</w:t>
      </w:r>
      <w:r w:rsidRPr="00376436">
        <w:rPr>
          <w:rFonts w:ascii="Microsoft JhengHei UI" w:eastAsia="Microsoft JhengHei UI" w:hAnsi="Microsoft JhengHei UI"/>
        </w:rPr>
        <w:t xml:space="preserve"> violently with w/ </w:t>
      </w:r>
      <w:r w:rsidR="00666829" w:rsidRPr="00376436">
        <w:rPr>
          <w:rFonts w:ascii="Microsoft JhengHei UI" w:eastAsia="Microsoft JhengHei UI" w:hAnsi="Microsoft JhengHei UI"/>
        </w:rPr>
        <w:t>water (</w:t>
      </w:r>
      <w:r w:rsidRPr="00376436">
        <w:rPr>
          <w:rFonts w:ascii="Microsoft JhengHei UI" w:eastAsia="Microsoft JhengHei UI" w:hAnsi="Microsoft JhengHei UI"/>
        </w:rPr>
        <w:t>only organic / inorganic electrolytes used)</w:t>
      </w:r>
    </w:p>
    <w:p w14:paraId="52976CAA" w14:textId="77777777" w:rsidR="008246BF" w:rsidRPr="00376436" w:rsidRDefault="008246BF" w:rsidP="008246BF">
      <w:pPr>
        <w:pStyle w:val="ListParagraph"/>
        <w:ind w:left="2880"/>
        <w:rPr>
          <w:rFonts w:ascii="Microsoft JhengHei UI" w:eastAsia="Microsoft JhengHei UI" w:hAnsi="Microsoft JhengHei UI"/>
          <w:u w:val="single"/>
        </w:rPr>
      </w:pPr>
    </w:p>
    <w:p w14:paraId="2C8082D7" w14:textId="27D1F0B6" w:rsidR="008246BF" w:rsidRPr="00376436" w:rsidRDefault="008246BF" w:rsidP="008246BF">
      <w:pPr>
        <w:rPr>
          <w:rFonts w:ascii="Microsoft JhengHei UI" w:eastAsia="Microsoft JhengHei UI" w:hAnsi="Microsoft JhengHei UI"/>
          <w:u w:val="single"/>
        </w:rPr>
      </w:pPr>
    </w:p>
    <w:p w14:paraId="22C6EDD0" w14:textId="747A2E3E" w:rsidR="00D413F7" w:rsidRPr="00376436" w:rsidRDefault="00D413F7" w:rsidP="00D413F7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Components:</w:t>
      </w:r>
    </w:p>
    <w:p w14:paraId="3995032A" w14:textId="3376112D" w:rsidR="00D413F7" w:rsidRPr="00376436" w:rsidRDefault="00D413F7" w:rsidP="00D413F7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Anode: Lithium</w:t>
      </w:r>
    </w:p>
    <w:p w14:paraId="1A8419CD" w14:textId="0216D138" w:rsidR="00D413F7" w:rsidRPr="00376436" w:rsidRDefault="00D413F7" w:rsidP="00D413F7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Cathode: </w:t>
      </w:r>
      <w:r w:rsidR="00A07F08" w:rsidRPr="00376436">
        <w:rPr>
          <w:rFonts w:ascii="Microsoft JhengHei UI" w:eastAsia="Microsoft JhengHei UI" w:hAnsi="Microsoft JhengHei UI"/>
        </w:rPr>
        <w:t>MnO</w:t>
      </w:r>
      <w:r w:rsidR="00666829" w:rsidRPr="00376436">
        <w:rPr>
          <w:rFonts w:ascii="Microsoft JhengHei UI" w:eastAsia="Microsoft JhengHei UI" w:hAnsi="Microsoft JhengHei UI"/>
          <w:vertAlign w:val="subscript"/>
        </w:rPr>
        <w:t>2</w:t>
      </w:r>
      <w:r w:rsidR="00666829" w:rsidRPr="00376436">
        <w:rPr>
          <w:rFonts w:ascii="Microsoft JhengHei UI" w:eastAsia="Microsoft JhengHei UI" w:hAnsi="Microsoft JhengHei UI"/>
        </w:rPr>
        <w:t>,</w:t>
      </w:r>
      <w:r w:rsidR="00A07F08" w:rsidRPr="00376436">
        <w:rPr>
          <w:rFonts w:ascii="Microsoft JhengHei UI" w:eastAsia="Microsoft JhengHei UI" w:hAnsi="Microsoft JhengHei UI"/>
        </w:rPr>
        <w:t xml:space="preserve"> SO</w:t>
      </w:r>
      <w:r w:rsidR="00A07F08" w:rsidRPr="00376436">
        <w:rPr>
          <w:rFonts w:ascii="Microsoft JhengHei UI" w:eastAsia="Microsoft JhengHei UI" w:hAnsi="Microsoft JhengHei UI"/>
          <w:vertAlign w:val="subscript"/>
        </w:rPr>
        <w:t>2</w:t>
      </w:r>
      <w:r w:rsidR="00A07F08" w:rsidRPr="00376436">
        <w:rPr>
          <w:rFonts w:ascii="Microsoft JhengHei UI" w:eastAsia="Microsoft JhengHei UI" w:hAnsi="Microsoft JhengHei UI"/>
        </w:rPr>
        <w:t>Cl</w:t>
      </w:r>
      <w:r w:rsidR="00A07F08" w:rsidRPr="00376436">
        <w:rPr>
          <w:rFonts w:ascii="Microsoft JhengHei UI" w:eastAsia="Microsoft JhengHei UI" w:hAnsi="Microsoft JhengHei UI"/>
          <w:vertAlign w:val="subscript"/>
        </w:rPr>
        <w:t>2</w:t>
      </w:r>
    </w:p>
    <w:p w14:paraId="6F560FAF" w14:textId="77777777" w:rsidR="00C92AA6" w:rsidRPr="00376436" w:rsidRDefault="003D127E" w:rsidP="00D413F7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Electrolyte: Li-salt in organic solvent (e.g.: propylene carbonate</w:t>
      </w:r>
    </w:p>
    <w:p w14:paraId="184E4E27" w14:textId="2BDF208F" w:rsidR="003D127E" w:rsidRPr="00376436" w:rsidRDefault="003D127E" w:rsidP="00C92AA6">
      <w:pPr>
        <w:ind w:left="1800"/>
        <w:rPr>
          <w:rFonts w:ascii="Microsoft JhengHei UI" w:eastAsia="Microsoft JhengHei UI" w:hAnsi="Microsoft JhengHei UI"/>
          <w:u w:val="single"/>
        </w:rPr>
      </w:pPr>
    </w:p>
    <w:p w14:paraId="6C233AEA" w14:textId="45B353CE" w:rsidR="00C92AA6" w:rsidRPr="00376436" w:rsidRDefault="00C92AA6" w:rsidP="00C92AA6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Types</w:t>
      </w:r>
    </w:p>
    <w:p w14:paraId="02FE5AEE" w14:textId="6EF92455" w:rsidR="00C92AA6" w:rsidRPr="00376436" w:rsidRDefault="004E75FB" w:rsidP="00C92AA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Primary: Li-MnO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</w:p>
    <w:p w14:paraId="2FD1A52C" w14:textId="2FC05FA2" w:rsidR="004E75FB" w:rsidRPr="00376436" w:rsidRDefault="004E75FB" w:rsidP="00C92AA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Secondary: Li-ion</w:t>
      </w:r>
    </w:p>
    <w:p w14:paraId="5B13C2B4" w14:textId="77777777" w:rsidR="004E75FB" w:rsidRPr="00376436" w:rsidRDefault="004E75FB" w:rsidP="009A7DD5">
      <w:pPr>
        <w:rPr>
          <w:rFonts w:ascii="Microsoft JhengHei UI" w:eastAsia="Microsoft JhengHei UI" w:hAnsi="Microsoft JhengHei UI"/>
          <w:u w:val="single"/>
        </w:rPr>
      </w:pPr>
    </w:p>
    <w:p w14:paraId="0A2B6289" w14:textId="450B19AA" w:rsidR="009A7DD5" w:rsidRPr="00376436" w:rsidRDefault="009A7DD5" w:rsidP="009A7DD5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Advantages</w:t>
      </w:r>
    </w:p>
    <w:p w14:paraId="33E445E8" w14:textId="362EC9E3" w:rsidR="009A7DD5" w:rsidRPr="00376436" w:rsidRDefault="009A7DD5" w:rsidP="009A7DD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High EMF </w:t>
      </w:r>
      <w:r w:rsidR="00CA32C3" w:rsidRPr="00376436">
        <w:rPr>
          <w:rFonts w:ascii="Microsoft JhengHei UI" w:eastAsia="Microsoft JhengHei UI" w:hAnsi="Microsoft JhengHei UI"/>
        </w:rPr>
        <w:t>up to</w:t>
      </w:r>
      <w:r w:rsidRPr="00376436">
        <w:rPr>
          <w:rFonts w:ascii="Microsoft JhengHei UI" w:eastAsia="Microsoft JhengHei UI" w:hAnsi="Microsoft JhengHei UI"/>
        </w:rPr>
        <w:t xml:space="preserve"> 4V</w:t>
      </w:r>
    </w:p>
    <w:p w14:paraId="5AE7A86B" w14:textId="307E3A2B" w:rsidR="009A7DD5" w:rsidRPr="00376436" w:rsidRDefault="009A7DD5" w:rsidP="009A7DD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High E</w:t>
      </w:r>
      <w:r w:rsidR="009964B2" w:rsidRPr="00376436">
        <w:rPr>
          <w:rFonts w:ascii="Microsoft JhengHei UI" w:eastAsia="Microsoft JhengHei UI" w:hAnsi="Microsoft JhengHei UI"/>
        </w:rPr>
        <w:t xml:space="preserve">D </w:t>
      </w:r>
    </w:p>
    <w:p w14:paraId="562800F2" w14:textId="632D9F93" w:rsidR="009964B2" w:rsidRPr="00376436" w:rsidRDefault="009964B2" w:rsidP="009A7DD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Lightest metal ever</w:t>
      </w:r>
    </w:p>
    <w:p w14:paraId="15F3E1C1" w14:textId="77777777" w:rsidR="009964B2" w:rsidRPr="00376436" w:rsidRDefault="009964B2" w:rsidP="009A7DD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High tolerance to service conditions (-40 </w:t>
      </w:r>
      <w:r w:rsidRPr="00376436">
        <w:rPr>
          <w:rFonts w:ascii="Microsoft JhengHei UI" w:eastAsia="Microsoft JhengHei UI" w:hAnsi="Microsoft JhengHei UI"/>
          <w:vertAlign w:val="superscript"/>
        </w:rPr>
        <w:t>0</w:t>
      </w:r>
      <w:r w:rsidRPr="00376436">
        <w:rPr>
          <w:rFonts w:ascii="Microsoft JhengHei UI" w:eastAsia="Microsoft JhengHei UI" w:hAnsi="Microsoft JhengHei UI"/>
        </w:rPr>
        <w:t xml:space="preserve">C to 70 </w:t>
      </w:r>
      <w:r w:rsidRPr="00376436">
        <w:rPr>
          <w:rFonts w:ascii="Microsoft JhengHei UI" w:eastAsia="Microsoft JhengHei UI" w:hAnsi="Microsoft JhengHei UI"/>
          <w:vertAlign w:val="superscript"/>
        </w:rPr>
        <w:t>0</w:t>
      </w:r>
      <w:r w:rsidRPr="00376436">
        <w:rPr>
          <w:rFonts w:ascii="Microsoft JhengHei UI" w:eastAsia="Microsoft JhengHei UI" w:hAnsi="Microsoft JhengHei UI"/>
        </w:rPr>
        <w:t>C)</w:t>
      </w:r>
    </w:p>
    <w:p w14:paraId="480C5799" w14:textId="77777777" w:rsidR="00CA32C3" w:rsidRPr="003D3383" w:rsidRDefault="009964B2" w:rsidP="009A7DD5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Flat discharge characteristics</w:t>
      </w:r>
    </w:p>
    <w:p w14:paraId="780036DF" w14:textId="77777777" w:rsidR="003D3383" w:rsidRPr="003D3383" w:rsidRDefault="003D3383" w:rsidP="003D3383">
      <w:pPr>
        <w:rPr>
          <w:rFonts w:ascii="Microsoft JhengHei UI" w:eastAsia="Microsoft JhengHei UI" w:hAnsi="Microsoft JhengHei UI"/>
          <w:u w:val="single"/>
        </w:rPr>
      </w:pPr>
    </w:p>
    <w:p w14:paraId="55A40A6E" w14:textId="0A30D287" w:rsidR="009964B2" w:rsidRPr="00376436" w:rsidRDefault="009964B2" w:rsidP="00CA32C3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 </w:t>
      </w:r>
      <w:r w:rsidR="00CA32C3" w:rsidRPr="00376436">
        <w:rPr>
          <w:rFonts w:ascii="Microsoft JhengHei UI" w:eastAsia="Microsoft JhengHei UI" w:hAnsi="Microsoft JhengHei UI"/>
        </w:rPr>
        <w:t>Disadvantages</w:t>
      </w:r>
    </w:p>
    <w:p w14:paraId="151D1D39" w14:textId="3562815A" w:rsidR="00CA32C3" w:rsidRPr="00376436" w:rsidRDefault="00125D6C" w:rsidP="00CA32C3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Safety concerns </w:t>
      </w:r>
      <w:r w:rsidR="003A4B96" w:rsidRPr="00376436">
        <w:rPr>
          <w:rFonts w:ascii="Microsoft JhengHei UI" w:eastAsia="Microsoft JhengHei UI" w:hAnsi="Microsoft JhengHei UI"/>
        </w:rPr>
        <w:t>due to high reactivity of Li metal</w:t>
      </w:r>
    </w:p>
    <w:p w14:paraId="3F0520B3" w14:textId="4DF06B1B" w:rsidR="003A4B96" w:rsidRPr="00376436" w:rsidRDefault="003A4B96" w:rsidP="00CA32C3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Poor life cycle (dendrite formation)</w:t>
      </w:r>
    </w:p>
    <w:p w14:paraId="7A45EC3D" w14:textId="78AE11E1" w:rsidR="003A4B96" w:rsidRPr="00376436" w:rsidRDefault="003A4B96" w:rsidP="00CA32C3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Transportation limit (flights)</w:t>
      </w:r>
    </w:p>
    <w:p w14:paraId="58A65019" w14:textId="77777777" w:rsidR="003A4B96" w:rsidRPr="00376436" w:rsidRDefault="003A4B96" w:rsidP="00803BE0">
      <w:pPr>
        <w:rPr>
          <w:rFonts w:ascii="Microsoft JhengHei UI" w:eastAsia="Microsoft JhengHei UI" w:hAnsi="Microsoft JhengHei UI"/>
          <w:u w:val="single"/>
        </w:rPr>
      </w:pPr>
    </w:p>
    <w:p w14:paraId="51D9A9C4" w14:textId="3CEE83C1" w:rsidR="00803BE0" w:rsidRPr="00376436" w:rsidRDefault="00803BE0" w:rsidP="005F49D5">
      <w:pPr>
        <w:pStyle w:val="Heading3"/>
        <w:numPr>
          <w:ilvl w:val="0"/>
          <w:numId w:val="4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Lithium-ion batteries</w:t>
      </w:r>
      <w:r w:rsidR="005F49D5" w:rsidRPr="00376436">
        <w:rPr>
          <w:rFonts w:ascii="Microsoft JhengHei UI" w:eastAsia="Microsoft JhengHei UI" w:hAnsi="Microsoft JhengHei UI"/>
        </w:rPr>
        <w:br/>
      </w:r>
    </w:p>
    <w:p w14:paraId="45078732" w14:textId="320094CB" w:rsidR="00803BE0" w:rsidRPr="00376436" w:rsidRDefault="004B13D2" w:rsidP="00803BE0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Construction:</w:t>
      </w:r>
      <w:r w:rsidR="00112F0F" w:rsidRPr="00376436">
        <w:rPr>
          <w:rFonts w:ascii="Microsoft JhengHei UI" w:eastAsia="Microsoft JhengHei UI" w:hAnsi="Microsoft JhengHei UI"/>
          <w:u w:val="single"/>
        </w:rPr>
        <w:br/>
      </w:r>
    </w:p>
    <w:p w14:paraId="5BFCF962" w14:textId="54882BE2" w:rsidR="004B13D2" w:rsidRPr="00376436" w:rsidRDefault="004B13D2" w:rsidP="004B13D2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Anode:</w:t>
      </w:r>
    </w:p>
    <w:p w14:paraId="2DE96263" w14:textId="7A914492" w:rsidR="006357DB" w:rsidRPr="00376436" w:rsidRDefault="006357DB" w:rsidP="006357DB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Lithiated graphite</w:t>
      </w:r>
      <w:r w:rsidRPr="00376436">
        <w:rPr>
          <w:rFonts w:ascii="Microsoft JhengHei UI" w:eastAsia="Microsoft JhengHei UI" w:hAnsi="Microsoft JhengHei UI"/>
        </w:rPr>
        <w:t xml:space="preserve"> (carbon) coated on </w:t>
      </w:r>
      <w:r w:rsidRPr="00376436">
        <w:rPr>
          <w:rFonts w:ascii="Microsoft JhengHei UI" w:eastAsia="Microsoft JhengHei UI" w:hAnsi="Microsoft JhengHei UI"/>
          <w:u w:val="single"/>
        </w:rPr>
        <w:t>copper</w:t>
      </w:r>
      <w:r w:rsidRPr="00376436">
        <w:rPr>
          <w:rFonts w:ascii="Microsoft JhengHei UI" w:eastAsia="Microsoft JhengHei UI" w:hAnsi="Microsoft JhengHei UI"/>
        </w:rPr>
        <w:t xml:space="preserve"> current collector</w:t>
      </w:r>
      <w:r w:rsidR="00112F0F" w:rsidRPr="00376436">
        <w:rPr>
          <w:rFonts w:ascii="Microsoft JhengHei UI" w:eastAsia="Microsoft JhengHei UI" w:hAnsi="Microsoft JhengHei UI"/>
        </w:rPr>
        <w:br/>
      </w:r>
    </w:p>
    <w:p w14:paraId="0D7C92FE" w14:textId="4703E21A" w:rsidR="006357DB" w:rsidRPr="00376436" w:rsidRDefault="006357DB" w:rsidP="006357DB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Cathode:</w:t>
      </w:r>
    </w:p>
    <w:p w14:paraId="2B33EE45" w14:textId="7FD07123" w:rsidR="006357DB" w:rsidRPr="00376436" w:rsidRDefault="00112F0F" w:rsidP="006357DB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Lithiated transition metal oxide</w:t>
      </w:r>
      <w:r w:rsidRPr="00376436">
        <w:rPr>
          <w:rFonts w:ascii="Microsoft JhengHei UI" w:eastAsia="Microsoft JhengHei UI" w:hAnsi="Microsoft JhengHei UI"/>
        </w:rPr>
        <w:t xml:space="preserve"> coated on </w:t>
      </w:r>
      <w:r w:rsidRPr="00376436">
        <w:rPr>
          <w:rFonts w:ascii="Microsoft JhengHei UI" w:eastAsia="Microsoft JhengHei UI" w:hAnsi="Microsoft JhengHei UI"/>
          <w:u w:val="single"/>
        </w:rPr>
        <w:t>Aluminium</w:t>
      </w:r>
      <w:r w:rsidRPr="00376436">
        <w:rPr>
          <w:rFonts w:ascii="Microsoft JhengHei UI" w:eastAsia="Microsoft JhengHei UI" w:hAnsi="Microsoft JhengHei UI"/>
        </w:rPr>
        <w:t xml:space="preserve"> current collector (E.g.: LiCoO</w:t>
      </w:r>
      <w:r w:rsidRPr="00376436">
        <w:rPr>
          <w:rFonts w:ascii="Microsoft JhengHei UI" w:eastAsia="Microsoft JhengHei UI" w:hAnsi="Microsoft JhengHei UI"/>
          <w:vertAlign w:val="subscript"/>
        </w:rPr>
        <w:t>2</w:t>
      </w:r>
      <w:r w:rsidRPr="00376436">
        <w:rPr>
          <w:rFonts w:ascii="Microsoft JhengHei UI" w:eastAsia="Microsoft JhengHei UI" w:hAnsi="Microsoft JhengHei UI"/>
        </w:rPr>
        <w:t>)</w:t>
      </w:r>
      <w:r w:rsidRPr="00376436">
        <w:rPr>
          <w:rFonts w:ascii="Microsoft JhengHei UI" w:eastAsia="Microsoft JhengHei UI" w:hAnsi="Microsoft JhengHei UI"/>
        </w:rPr>
        <w:br/>
      </w:r>
    </w:p>
    <w:p w14:paraId="45259EFF" w14:textId="4271171A" w:rsidR="00112F0F" w:rsidRPr="00376436" w:rsidRDefault="00112F0F" w:rsidP="00112F0F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Electrolyte:</w:t>
      </w:r>
    </w:p>
    <w:p w14:paraId="3D479FF6" w14:textId="08330E8B" w:rsidR="00112F0F" w:rsidRPr="00376436" w:rsidRDefault="00605947" w:rsidP="00112F0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Mixture of carbonate solvents </w:t>
      </w:r>
      <w:r w:rsidR="0015153E" w:rsidRPr="00376436">
        <w:rPr>
          <w:rFonts w:ascii="Microsoft JhengHei UI" w:eastAsia="Microsoft JhengHei UI" w:hAnsi="Microsoft JhengHei UI"/>
        </w:rPr>
        <w:t>e.g.</w:t>
      </w:r>
      <w:r w:rsidRPr="00376436">
        <w:rPr>
          <w:rFonts w:ascii="Microsoft JhengHei UI" w:eastAsia="Microsoft JhengHei UI" w:hAnsi="Microsoft JhengHei UI"/>
        </w:rPr>
        <w:t xml:space="preserve">: diethyl carbonate and </w:t>
      </w:r>
      <w:r w:rsidR="0015153E" w:rsidRPr="00376436">
        <w:rPr>
          <w:rFonts w:ascii="Microsoft JhengHei UI" w:eastAsia="Microsoft JhengHei UI" w:hAnsi="Microsoft JhengHei UI"/>
        </w:rPr>
        <w:t>contain</w:t>
      </w:r>
      <w:r w:rsidRPr="00376436">
        <w:rPr>
          <w:rFonts w:ascii="Microsoft JhengHei UI" w:eastAsia="Microsoft JhengHei UI" w:hAnsi="Microsoft JhengHei UI"/>
        </w:rPr>
        <w:t xml:space="preserve"> lithium </w:t>
      </w:r>
      <w:r w:rsidR="0015153E" w:rsidRPr="00376436">
        <w:rPr>
          <w:rFonts w:ascii="Microsoft JhengHei UI" w:eastAsia="Microsoft JhengHei UI" w:hAnsi="Microsoft JhengHei UI"/>
        </w:rPr>
        <w:t>salts like</w:t>
      </w:r>
      <w:r w:rsidRPr="00376436">
        <w:rPr>
          <w:rFonts w:ascii="Microsoft JhengHei UI" w:eastAsia="Microsoft JhengHei UI" w:hAnsi="Microsoft JhengHei UI"/>
        </w:rPr>
        <w:t xml:space="preserve"> LiC</w:t>
      </w:r>
      <w:r w:rsidR="0015153E" w:rsidRPr="00376436">
        <w:rPr>
          <w:rFonts w:ascii="Microsoft JhengHei UI" w:eastAsia="Microsoft JhengHei UI" w:hAnsi="Microsoft JhengHei UI"/>
        </w:rPr>
        <w:t>lO</w:t>
      </w:r>
      <w:r w:rsidR="0015153E" w:rsidRPr="00376436">
        <w:rPr>
          <w:rFonts w:ascii="Microsoft JhengHei UI" w:eastAsia="Microsoft JhengHei UI" w:hAnsi="Microsoft JhengHei UI"/>
          <w:vertAlign w:val="subscript"/>
        </w:rPr>
        <w:t>4</w:t>
      </w:r>
      <w:r w:rsidR="00C34776" w:rsidRPr="00376436">
        <w:rPr>
          <w:rFonts w:ascii="Microsoft JhengHei UI" w:eastAsia="Microsoft JhengHei UI" w:hAnsi="Microsoft JhengHei UI"/>
          <w:vertAlign w:val="subscript"/>
        </w:rPr>
        <w:br/>
      </w:r>
    </w:p>
    <w:p w14:paraId="2EACC8C6" w14:textId="78D12C77" w:rsidR="0015153E" w:rsidRPr="00376436" w:rsidRDefault="0015153E" w:rsidP="0015153E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Separator:</w:t>
      </w:r>
    </w:p>
    <w:p w14:paraId="278976EE" w14:textId="29C19D13" w:rsidR="0015153E" w:rsidRDefault="00C34776" w:rsidP="0015153E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Thin sheet of micro-perforated polypropylene</w:t>
      </w:r>
      <w:r w:rsidRPr="00376436">
        <w:rPr>
          <w:rFonts w:ascii="Microsoft JhengHei UI" w:eastAsia="Microsoft JhengHei UI" w:hAnsi="Microsoft JhengHei UI"/>
        </w:rPr>
        <w:br/>
      </w:r>
    </w:p>
    <w:p w14:paraId="0B140A3A" w14:textId="77777777" w:rsidR="003D3383" w:rsidRPr="003D3383" w:rsidRDefault="003D3383" w:rsidP="003D3383">
      <w:pPr>
        <w:rPr>
          <w:rFonts w:ascii="Microsoft JhengHei UI" w:eastAsia="Microsoft JhengHei UI" w:hAnsi="Microsoft JhengHei UI"/>
        </w:rPr>
      </w:pPr>
    </w:p>
    <w:p w14:paraId="194417C7" w14:textId="1CDFD015" w:rsidR="004B13D2" w:rsidRPr="00376436" w:rsidRDefault="004B13D2" w:rsidP="00803BE0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Working:</w:t>
      </w:r>
      <w:r w:rsidR="007F528F" w:rsidRPr="00376436">
        <w:rPr>
          <w:rFonts w:ascii="Microsoft JhengHei UI" w:eastAsia="Microsoft JhengHei UI" w:hAnsi="Microsoft JhengHei UI"/>
          <w:u w:val="single"/>
        </w:rPr>
        <w:br/>
      </w:r>
    </w:p>
    <w:p w14:paraId="1EF473B1" w14:textId="424BB8FA" w:rsidR="00C34776" w:rsidRPr="00376436" w:rsidRDefault="00993A6F" w:rsidP="00C34776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charging:</w:t>
      </w:r>
    </w:p>
    <w:p w14:paraId="752C775F" w14:textId="5386EEB6" w:rsidR="00993A6F" w:rsidRPr="00376436" w:rsidRDefault="00993A6F" w:rsidP="00993A6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Anode:</w:t>
      </w:r>
      <w:r w:rsidR="0037638D" w:rsidRPr="00376436">
        <w:rPr>
          <w:rFonts w:ascii="Microsoft JhengHei UI" w:eastAsia="Microsoft JhengHei UI" w:hAnsi="Microsoft JhengHei UI"/>
        </w:rPr>
        <w:t xml:space="preserve">        </w:t>
      </w:r>
      <w:r w:rsidRPr="00376436">
        <w:rPr>
          <w:rFonts w:ascii="Microsoft JhengHei UI" w:eastAsia="Microsoft JhengHei UI" w:hAnsi="Microsoft JhengHei UI"/>
        </w:rPr>
        <w:t xml:space="preserve"> </w:t>
      </w:r>
      <m:oMath>
        <m:r>
          <w:rPr>
            <w:rFonts w:ascii="Cambria Math" w:eastAsia="Microsoft JhengHei UI" w:hAnsi="Cambria Math"/>
          </w:rPr>
          <m:t>LiCo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 xml:space="preserve"> → L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Microsoft JhengHei UI" w:hAnsi="Cambria Math"/>
                    <w:i/>
                  </w:rPr>
                </m:ctrlPr>
              </m:dPr>
              <m:e>
                <m:r>
                  <w:rPr>
                    <w:rFonts w:ascii="Cambria Math" w:eastAsia="Microsoft JhengHei UI" w:hAnsi="Cambria Math"/>
                  </w:rPr>
                  <m:t>1-x</m:t>
                </m:r>
              </m:e>
            </m:d>
          </m:sub>
        </m:sSub>
        <m:r>
          <w:rPr>
            <w:rFonts w:ascii="Cambria Math" w:eastAsia="Microsoft JhengHei UI" w:hAnsi="Cambria Math"/>
          </w:rPr>
          <m:t>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 xml:space="preserve"> + xLi+ + x</m:t>
        </m:r>
        <m:sSup>
          <m:sSupPr>
            <m:ctrlPr>
              <w:rPr>
                <w:rFonts w:ascii="Cambria Math" w:eastAsia="Microsoft JhengHei UI" w:hAnsi="Cambria Math"/>
                <w:i/>
              </w:rPr>
            </m:ctrlPr>
          </m:sSupPr>
          <m:e>
            <m:r>
              <w:rPr>
                <w:rFonts w:ascii="Cambria Math" w:eastAsia="Microsoft JhengHei UI" w:hAnsi="Cambria Math"/>
              </w:rPr>
              <m:t>e</m:t>
            </m:r>
          </m:e>
          <m:sup>
            <m:r>
              <w:rPr>
                <w:rFonts w:ascii="Cambria Math" w:eastAsia="Microsoft JhengHei UI" w:hAnsi="Cambria Math"/>
                <w:vertAlign w:val="superscript"/>
              </w:rPr>
              <m:t>-</m:t>
            </m:r>
          </m:sup>
        </m:sSup>
      </m:oMath>
    </w:p>
    <w:p w14:paraId="7616891E" w14:textId="473AB1EC" w:rsidR="00993A6F" w:rsidRPr="00376436" w:rsidRDefault="00993A6F" w:rsidP="00993A6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Cathode:</w:t>
      </w:r>
      <w:r w:rsidR="0037638D" w:rsidRPr="00376436">
        <w:rPr>
          <w:rFonts w:ascii="Microsoft JhengHei UI" w:eastAsia="Microsoft JhengHei UI" w:hAnsi="Microsoft JhengHei UI"/>
        </w:rPr>
        <w:t xml:space="preserve">    </w:t>
      </w:r>
      <w:r w:rsidRPr="00376436">
        <w:rPr>
          <w:rFonts w:ascii="Microsoft JhengHei UI" w:eastAsia="Microsoft JhengHei UI" w:hAnsi="Microsoft JhengHei UI"/>
        </w:rPr>
        <w:t xml:space="preserve"> </w:t>
      </w:r>
      <m:oMath>
        <m:r>
          <m:rPr>
            <m:sty m:val="p"/>
          </m:rPr>
          <w:rPr>
            <w:rFonts w:ascii="Cambria Math" w:eastAsia="Microsoft JhengHei UI" w:hAnsi="Cambria Math"/>
          </w:rPr>
          <m:t xml:space="preserve">xLi+ + </m:t>
        </m:r>
        <m:sSup>
          <m:sSupPr>
            <m:ctrlPr>
              <w:rPr>
                <w:rFonts w:ascii="Cambria Math" w:eastAsia="Microsoft JhengHei U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xe</m:t>
            </m:r>
          </m:e>
          <m:sup>
            <m:r>
              <m:rPr>
                <m:sty m:val="p"/>
              </m:rPr>
              <w:rPr>
                <w:rFonts w:ascii="Cambria Math" w:eastAsia="Microsoft JhengHei UI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eastAsia="Microsoft JhengHei UI" w:hAnsi="Cambria Math"/>
          </w:rPr>
          <m:t xml:space="preserve"> + </m:t>
        </m:r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xC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eastAsia="Microsoft JhengHei UI" w:hAnsi="Cambria Math"/>
          </w:rPr>
          <m:t xml:space="preserve"> → </m:t>
        </m:r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xLiC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</w:rPr>
              <m:t>6</m:t>
            </m:r>
          </m:sub>
        </m:sSub>
      </m:oMath>
    </w:p>
    <w:p w14:paraId="26802388" w14:textId="514E1A73" w:rsidR="007F528F" w:rsidRPr="00376436" w:rsidRDefault="009122A0" w:rsidP="007F528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Overall: </w:t>
      </w:r>
      <w:r w:rsidR="005C4441" w:rsidRPr="00376436">
        <w:rPr>
          <w:rFonts w:ascii="Microsoft JhengHei UI" w:eastAsia="Microsoft JhengHei UI" w:hAnsi="Microsoft JhengHei UI"/>
        </w:rPr>
        <w:t xml:space="preserve">      </w:t>
      </w:r>
      <m:oMath>
        <m:r>
          <w:rPr>
            <w:rFonts w:ascii="Cambria Math" w:eastAsia="Microsoft JhengHei UI" w:hAnsi="Cambria Math"/>
          </w:rPr>
          <m:t>LiCo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>+ x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C</m:t>
            </m:r>
          </m:e>
          <m:sub>
            <m:r>
              <w:rPr>
                <w:rFonts w:ascii="Cambria Math" w:eastAsia="Microsoft JhengHei UI" w:hAnsi="Cambria Math"/>
              </w:rPr>
              <m:t>6</m:t>
            </m:r>
          </m:sub>
        </m:sSub>
        <m:r>
          <w:rPr>
            <w:rFonts w:ascii="Cambria Math" w:eastAsia="Microsoft JhengHei UI" w:hAnsi="Cambria Math"/>
          </w:rPr>
          <m:t xml:space="preserve"> → L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i</m:t>
            </m:r>
          </m:e>
          <m:sub>
            <m:r>
              <w:rPr>
                <w:rFonts w:ascii="Cambria Math" w:eastAsia="Microsoft JhengHei UI" w:hAnsi="Cambria Math"/>
              </w:rPr>
              <m:t>1-x</m:t>
            </m:r>
          </m:sub>
        </m:sSub>
        <m:r>
          <w:rPr>
            <w:rFonts w:ascii="Cambria Math" w:eastAsia="Microsoft JhengHei UI" w:hAnsi="Cambria Math"/>
          </w:rPr>
          <m:t>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 xml:space="preserve"> + xLi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C</m:t>
            </m:r>
          </m:e>
          <m:sub>
            <m:r>
              <w:rPr>
                <w:rFonts w:ascii="Cambria Math" w:eastAsia="Microsoft JhengHei UI" w:hAnsi="Cambria Math"/>
              </w:rPr>
              <m:t>6</m:t>
            </m:r>
          </m:sub>
        </m:sSub>
      </m:oMath>
      <w:r w:rsidR="007F528F" w:rsidRPr="00376436">
        <w:rPr>
          <w:rFonts w:ascii="Microsoft JhengHei UI" w:eastAsia="Microsoft JhengHei UI" w:hAnsi="Microsoft JhengHei UI"/>
        </w:rPr>
        <w:br/>
      </w:r>
    </w:p>
    <w:p w14:paraId="6CAE4940" w14:textId="1C0E81AF" w:rsidR="007F528F" w:rsidRPr="00376436" w:rsidRDefault="007F528F" w:rsidP="007F528F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Discharging:</w:t>
      </w:r>
    </w:p>
    <w:p w14:paraId="2C3E1B36" w14:textId="43182B11" w:rsidR="007D355F" w:rsidRPr="00376436" w:rsidRDefault="007D355F" w:rsidP="007F528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Anode:</w:t>
      </w:r>
      <w:r w:rsidR="005C4441" w:rsidRPr="00376436">
        <w:rPr>
          <w:rFonts w:ascii="Microsoft JhengHei UI" w:eastAsia="Microsoft JhengHei UI" w:hAnsi="Microsoft JhengHei UI"/>
        </w:rPr>
        <w:t xml:space="preserve">    </w:t>
      </w:r>
      <w:r w:rsidRPr="00376436">
        <w:rPr>
          <w:rFonts w:ascii="Microsoft JhengHei UI" w:eastAsia="Microsoft JhengHei UI" w:hAnsi="Microsoft JhengHei UI"/>
        </w:rPr>
        <w:t xml:space="preserve"> </w:t>
      </w:r>
      <m:oMath>
        <m:r>
          <w:rPr>
            <w:rFonts w:ascii="Cambria Math" w:eastAsia="Microsoft JhengHei UI" w:hAnsi="Cambria Math"/>
          </w:rPr>
          <m:t>xLi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C</m:t>
            </m:r>
          </m:e>
          <m:sub>
            <m:r>
              <w:rPr>
                <w:rFonts w:ascii="Cambria Math" w:eastAsia="Microsoft JhengHei UI" w:hAnsi="Cambria Math"/>
              </w:rPr>
              <m:t>6</m:t>
            </m:r>
          </m:sub>
        </m:sSub>
        <m:r>
          <w:rPr>
            <w:rFonts w:ascii="Cambria Math" w:eastAsia="Microsoft JhengHei UI" w:hAnsi="Cambria Math"/>
          </w:rPr>
          <m:t xml:space="preserve">→ </m:t>
        </m:r>
        <m:sSup>
          <m:sSupPr>
            <m:ctrlPr>
              <w:rPr>
                <w:rFonts w:ascii="Cambria Math" w:eastAsia="Microsoft JhengHei U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xLi</m:t>
            </m:r>
            <m:ctrlPr>
              <w:rPr>
                <w:rFonts w:ascii="Cambria Math" w:eastAsia="Microsoft JhengHei UI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="Microsoft JhengHei UI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="Microsoft JhengHei UI" w:hAnsi="Cambria Math"/>
          </w:rPr>
          <m:t xml:space="preserve"> + </m:t>
        </m:r>
        <m:sSup>
          <m:sSupPr>
            <m:ctrlPr>
              <w:rPr>
                <w:rFonts w:ascii="Cambria Math" w:eastAsia="Microsoft JhengHei U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xe</m:t>
            </m:r>
          </m:e>
          <m:sup>
            <m:r>
              <m:rPr>
                <m:sty m:val="p"/>
              </m:rPr>
              <w:rPr>
                <w:rFonts w:ascii="Cambria Math" w:eastAsia="Microsoft JhengHei UI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eastAsia="Microsoft JhengHei UI" w:hAnsi="Cambria Math"/>
          </w:rPr>
          <m:t xml:space="preserve"> + </m:t>
        </m:r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xC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</w:rPr>
              <m:t>6</m:t>
            </m:r>
          </m:sub>
        </m:sSub>
      </m:oMath>
      <w:r w:rsidRPr="00376436">
        <w:rPr>
          <w:rFonts w:ascii="Microsoft JhengHei UI" w:eastAsia="Microsoft JhengHei UI" w:hAnsi="Microsoft JhengHei UI"/>
        </w:rPr>
        <w:t xml:space="preserve"> </w:t>
      </w:r>
    </w:p>
    <w:p w14:paraId="6D176C01" w14:textId="53799C83" w:rsidR="007D355F" w:rsidRPr="00376436" w:rsidRDefault="007D355F" w:rsidP="007F528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Cathode: </w:t>
      </w:r>
      <m:oMath>
        <m:r>
          <w:rPr>
            <w:rFonts w:ascii="Cambria Math" w:eastAsia="Microsoft JhengHei UI" w:hAnsi="Cambria Math"/>
          </w:rPr>
          <m:t>L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i</m:t>
            </m:r>
          </m:e>
          <m:sub>
            <m:d>
              <m:dPr>
                <m:ctrlPr>
                  <w:rPr>
                    <w:rFonts w:ascii="Cambria Math" w:eastAsia="Microsoft JhengHei UI" w:hAnsi="Cambria Math"/>
                    <w:i/>
                  </w:rPr>
                </m:ctrlPr>
              </m:dPr>
              <m:e>
                <m:r>
                  <w:rPr>
                    <w:rFonts w:ascii="Cambria Math" w:eastAsia="Microsoft JhengHei UI" w:hAnsi="Cambria Math"/>
                  </w:rPr>
                  <m:t>1-x</m:t>
                </m:r>
              </m:e>
            </m:d>
          </m:sub>
        </m:sSub>
        <m:r>
          <w:rPr>
            <w:rFonts w:ascii="Cambria Math" w:eastAsia="Microsoft JhengHei UI" w:hAnsi="Cambria Math"/>
          </w:rPr>
          <m:t>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 xml:space="preserve"> + xL</m:t>
        </m:r>
        <m:sSup>
          <m:sSupPr>
            <m:ctrlPr>
              <w:rPr>
                <w:rFonts w:ascii="Cambria Math" w:eastAsia="Microsoft JhengHei UI" w:hAnsi="Cambria Math"/>
                <w:i/>
              </w:rPr>
            </m:ctrlPr>
          </m:sSupPr>
          <m:e>
            <m:r>
              <w:rPr>
                <w:rFonts w:ascii="Cambria Math" w:eastAsia="Microsoft JhengHei UI" w:hAnsi="Cambria Math"/>
              </w:rPr>
              <m:t>i</m:t>
            </m:r>
          </m:e>
          <m:sup>
            <m:r>
              <w:rPr>
                <w:rFonts w:ascii="Cambria Math" w:eastAsia="Microsoft JhengHei UI" w:hAnsi="Cambria Math"/>
              </w:rPr>
              <m:t>+</m:t>
            </m:r>
          </m:sup>
        </m:sSup>
        <m:r>
          <w:rPr>
            <w:rFonts w:ascii="Cambria Math" w:eastAsia="Microsoft JhengHei UI" w:hAnsi="Cambria Math"/>
          </w:rPr>
          <m:t xml:space="preserve"> + x</m:t>
        </m:r>
        <m:sSup>
          <m:sSupPr>
            <m:ctrlPr>
              <w:rPr>
                <w:rFonts w:ascii="Cambria Math" w:eastAsia="Microsoft JhengHei UI" w:hAnsi="Cambria Math"/>
                <w:i/>
              </w:rPr>
            </m:ctrlPr>
          </m:sSupPr>
          <m:e>
            <m:r>
              <w:rPr>
                <w:rFonts w:ascii="Cambria Math" w:eastAsia="Microsoft JhengHei UI" w:hAnsi="Cambria Math"/>
              </w:rPr>
              <m:t>e</m:t>
            </m:r>
          </m:e>
          <m:sup>
            <m:r>
              <w:rPr>
                <w:rFonts w:ascii="Cambria Math" w:eastAsia="Microsoft JhengHei UI" w:hAnsi="Cambria Math"/>
              </w:rPr>
              <m:t>-</m:t>
            </m:r>
          </m:sup>
        </m:sSup>
        <m:r>
          <w:rPr>
            <w:rFonts w:ascii="Cambria Math" w:eastAsia="Microsoft JhengHei UI" w:hAnsi="Cambria Math"/>
          </w:rPr>
          <m:t>→LiCo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</m:oMath>
      <w:r w:rsidR="00A94FC6" w:rsidRPr="00376436">
        <w:rPr>
          <w:rFonts w:ascii="Microsoft JhengHei UI" w:eastAsia="Microsoft JhengHei UI" w:hAnsi="Microsoft JhengHei UI"/>
        </w:rPr>
        <w:t xml:space="preserve"> </w:t>
      </w:r>
    </w:p>
    <w:p w14:paraId="4155785C" w14:textId="009C8413" w:rsidR="007F528F" w:rsidRPr="00376436" w:rsidRDefault="007D355F" w:rsidP="007F528F">
      <w:pPr>
        <w:pStyle w:val="ListParagraph"/>
        <w:numPr>
          <w:ilvl w:val="3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 xml:space="preserve">Overall: </w:t>
      </w:r>
      <m:oMath>
        <m:r>
          <w:rPr>
            <w:rFonts w:ascii="Cambria Math" w:eastAsia="Microsoft JhengHei UI" w:hAnsi="Cambria Math"/>
          </w:rPr>
          <m:t xml:space="preserve">  </m:t>
        </m:r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Li</m:t>
            </m:r>
          </m:e>
          <m:sub>
            <m:d>
              <m:dPr>
                <m:ctrlPr>
                  <w:rPr>
                    <w:rFonts w:ascii="Cambria Math" w:eastAsia="Microsoft JhengHei UI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JhengHei UI" w:hAnsi="Cambria Math"/>
                  </w:rPr>
                  <m:t>1-x</m:t>
                </m:r>
              </m:e>
            </m:d>
          </m:sub>
        </m:sSub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 UI" w:hAnsi="Cambria Math"/>
              </w:rPr>
              <m:t>CoO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>+ x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LiC</m:t>
            </m:r>
          </m:e>
          <m:sub>
            <m:r>
              <w:rPr>
                <w:rFonts w:ascii="Cambria Math" w:eastAsia="Microsoft JhengHei UI" w:hAnsi="Cambria Math"/>
              </w:rPr>
              <m:t>6</m:t>
            </m:r>
          </m:sub>
        </m:sSub>
        <m:r>
          <w:rPr>
            <w:rFonts w:ascii="Cambria Math" w:eastAsia="Microsoft JhengHei UI" w:hAnsi="Cambria Math"/>
          </w:rPr>
          <m:t>→ LiCo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O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r>
          <w:rPr>
            <w:rFonts w:ascii="Cambria Math" w:eastAsia="Microsoft JhengHei UI" w:hAnsi="Cambria Math"/>
          </w:rPr>
          <m:t xml:space="preserve"> + x</m:t>
        </m:r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C</m:t>
            </m:r>
          </m:e>
          <m:sub>
            <m:r>
              <w:rPr>
                <w:rFonts w:ascii="Cambria Math" w:eastAsia="Microsoft JhengHei UI" w:hAnsi="Cambria Math"/>
              </w:rPr>
              <m:t>6</m:t>
            </m:r>
          </m:sub>
        </m:sSub>
      </m:oMath>
    </w:p>
    <w:p w14:paraId="696A404A" w14:textId="77777777" w:rsidR="00D222E8" w:rsidRPr="00376436" w:rsidRDefault="00D222E8" w:rsidP="00DB7F61">
      <w:pPr>
        <w:pStyle w:val="ListParagraph"/>
        <w:rPr>
          <w:rFonts w:ascii="Microsoft JhengHei UI" w:eastAsia="Microsoft JhengHei UI" w:hAnsi="Microsoft JhengHei UI"/>
          <w:u w:val="single"/>
        </w:rPr>
      </w:pPr>
    </w:p>
    <w:p w14:paraId="4D64B39B" w14:textId="52C4B0B5" w:rsidR="004B13D2" w:rsidRPr="00376436" w:rsidRDefault="004B13D2" w:rsidP="00803BE0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Pros:</w:t>
      </w:r>
    </w:p>
    <w:p w14:paraId="53A8442F" w14:textId="2B8F498D" w:rsidR="00DB7F61" w:rsidRPr="00376436" w:rsidRDefault="00DB7F61" w:rsidP="00DB7F61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Lighter than other batteries for given capacity</w:t>
      </w:r>
    </w:p>
    <w:p w14:paraId="75033800" w14:textId="7B1D3277" w:rsidR="00DB7F61" w:rsidRPr="00376436" w:rsidRDefault="00DB7F61" w:rsidP="00DB7F61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High EMF</w:t>
      </w:r>
    </w:p>
    <w:p w14:paraId="0DA5A402" w14:textId="3A89E62B" w:rsidR="00DB7F61" w:rsidRPr="00376436" w:rsidRDefault="00DB7F61" w:rsidP="00DB7F61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Low self-discharge rate</w:t>
      </w:r>
    </w:p>
    <w:p w14:paraId="2B53CCB1" w14:textId="7572EE09" w:rsidR="00DB7F61" w:rsidRPr="00376436" w:rsidRDefault="008F63F1" w:rsidP="00DB7F61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Good life cycle (elimination of dendrite formation)</w:t>
      </w:r>
    </w:p>
    <w:p w14:paraId="309B6804" w14:textId="77777777" w:rsidR="008F63F1" w:rsidRPr="00376436" w:rsidRDefault="008F63F1" w:rsidP="008F63F1">
      <w:pPr>
        <w:pStyle w:val="ListParagraph"/>
        <w:ind w:left="2160"/>
        <w:rPr>
          <w:rFonts w:ascii="Microsoft JhengHei UI" w:eastAsia="Microsoft JhengHei UI" w:hAnsi="Microsoft JhengHei UI"/>
          <w:u w:val="single"/>
        </w:rPr>
      </w:pPr>
    </w:p>
    <w:p w14:paraId="6B30D00D" w14:textId="079CA89F" w:rsidR="004B13D2" w:rsidRPr="00376436" w:rsidRDefault="004B13D2" w:rsidP="00803BE0">
      <w:pPr>
        <w:pStyle w:val="ListParagraph"/>
        <w:numPr>
          <w:ilvl w:val="1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  <w:u w:val="single"/>
        </w:rPr>
        <w:t>Cons:</w:t>
      </w:r>
    </w:p>
    <w:p w14:paraId="6B9D20A2" w14:textId="6C2F3452" w:rsidR="008F63F1" w:rsidRPr="00376436" w:rsidRDefault="0037638D" w:rsidP="008F63F1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Rising internal resistance with age and cycles</w:t>
      </w:r>
    </w:p>
    <w:p w14:paraId="40C6E645" w14:textId="7230FE75" w:rsidR="005F49D5" w:rsidRPr="00376436" w:rsidRDefault="0037638D" w:rsidP="00DB4EEA">
      <w:pPr>
        <w:pStyle w:val="ListParagraph"/>
        <w:numPr>
          <w:ilvl w:val="2"/>
          <w:numId w:val="2"/>
        </w:numPr>
        <w:rPr>
          <w:rFonts w:ascii="Microsoft JhengHei UI" w:eastAsia="Microsoft JhengHei UI" w:hAnsi="Microsoft JhengHei UI"/>
          <w:u w:val="single"/>
        </w:rPr>
      </w:pPr>
      <w:r w:rsidRPr="00376436">
        <w:rPr>
          <w:rFonts w:ascii="Microsoft JhengHei UI" w:eastAsia="Microsoft JhengHei UI" w:hAnsi="Microsoft JhengHei UI"/>
        </w:rPr>
        <w:t>Safety concerns over-heating / charging</w:t>
      </w:r>
    </w:p>
    <w:p w14:paraId="5358A855" w14:textId="77777777" w:rsidR="005F49D5" w:rsidRDefault="005F49D5" w:rsidP="005F49D5">
      <w:pPr>
        <w:rPr>
          <w:rFonts w:ascii="Microsoft JhengHei UI" w:eastAsia="Microsoft JhengHei UI" w:hAnsi="Microsoft JhengHei UI"/>
          <w:u w:val="single"/>
        </w:rPr>
      </w:pPr>
    </w:p>
    <w:p w14:paraId="179FD271" w14:textId="77777777" w:rsidR="00D620DE" w:rsidRDefault="00D620DE" w:rsidP="005F49D5">
      <w:pPr>
        <w:rPr>
          <w:rFonts w:ascii="Microsoft JhengHei UI" w:eastAsia="Microsoft JhengHei UI" w:hAnsi="Microsoft JhengHei UI"/>
          <w:u w:val="single"/>
        </w:rPr>
      </w:pPr>
    </w:p>
    <w:p w14:paraId="14655DFC" w14:textId="77777777" w:rsidR="00D620DE" w:rsidRDefault="00D620DE" w:rsidP="005F49D5">
      <w:pPr>
        <w:rPr>
          <w:rFonts w:ascii="Microsoft JhengHei UI" w:eastAsia="Microsoft JhengHei UI" w:hAnsi="Microsoft JhengHei UI"/>
          <w:u w:val="single"/>
        </w:rPr>
      </w:pPr>
    </w:p>
    <w:p w14:paraId="36B65311" w14:textId="77777777" w:rsidR="00D620DE" w:rsidRDefault="00D620DE" w:rsidP="005F49D5">
      <w:pPr>
        <w:rPr>
          <w:rFonts w:ascii="Microsoft JhengHei UI" w:eastAsia="Microsoft JhengHei UI" w:hAnsi="Microsoft JhengHei UI"/>
          <w:u w:val="single"/>
        </w:rPr>
      </w:pPr>
    </w:p>
    <w:p w14:paraId="06511A97" w14:textId="77777777" w:rsidR="00A30A01" w:rsidRDefault="00A30A01" w:rsidP="005F49D5">
      <w:pPr>
        <w:rPr>
          <w:rFonts w:ascii="Microsoft JhengHei UI" w:eastAsia="Microsoft JhengHei UI" w:hAnsi="Microsoft JhengHei UI"/>
          <w:u w:val="single"/>
        </w:rPr>
      </w:pPr>
    </w:p>
    <w:p w14:paraId="364BC338" w14:textId="77777777" w:rsidR="00D620DE" w:rsidRDefault="00D620DE" w:rsidP="005F49D5">
      <w:pPr>
        <w:rPr>
          <w:rFonts w:ascii="Microsoft JhengHei UI" w:eastAsia="Microsoft JhengHei UI" w:hAnsi="Microsoft JhengHei UI"/>
          <w:u w:val="single"/>
        </w:rPr>
      </w:pPr>
    </w:p>
    <w:p w14:paraId="27CE4E19" w14:textId="77777777" w:rsidR="00D620DE" w:rsidRDefault="00D620DE" w:rsidP="005F49D5">
      <w:pPr>
        <w:rPr>
          <w:rFonts w:ascii="Microsoft JhengHei UI" w:eastAsia="Microsoft JhengHei UI" w:hAnsi="Microsoft JhengHei UI"/>
          <w:u w:val="single"/>
        </w:rPr>
      </w:pPr>
    </w:p>
    <w:p w14:paraId="294A460E" w14:textId="77777777" w:rsidR="00D620DE" w:rsidRDefault="00D620DE" w:rsidP="005F49D5">
      <w:pPr>
        <w:rPr>
          <w:rFonts w:ascii="Microsoft JhengHei UI" w:eastAsia="Microsoft JhengHei UI" w:hAnsi="Microsoft JhengHei UI"/>
          <w:u w:val="single"/>
        </w:rPr>
      </w:pPr>
    </w:p>
    <w:p w14:paraId="20E8EB9C" w14:textId="77777777" w:rsidR="003D3383" w:rsidRPr="00376436" w:rsidRDefault="003D3383" w:rsidP="005F49D5">
      <w:pPr>
        <w:rPr>
          <w:rFonts w:ascii="Microsoft JhengHei UI" w:eastAsia="Microsoft JhengHei UI" w:hAnsi="Microsoft JhengHei UI"/>
          <w:u w:val="single"/>
        </w:rPr>
      </w:pPr>
    </w:p>
    <w:p w14:paraId="61340891" w14:textId="083D53D4" w:rsidR="005F49D5" w:rsidRPr="00376436" w:rsidRDefault="005F49D5" w:rsidP="005F49D5">
      <w:pPr>
        <w:pStyle w:val="Heading2"/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Fuel Cells</w:t>
      </w:r>
    </w:p>
    <w:p w14:paraId="287982DE" w14:textId="72B5426D" w:rsidR="00C54655" w:rsidRDefault="00C54655" w:rsidP="00C54655">
      <w:pPr>
        <w:pStyle w:val="Heading3"/>
        <w:numPr>
          <w:ilvl w:val="0"/>
          <w:numId w:val="5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Intro</w:t>
      </w:r>
    </w:p>
    <w:p w14:paraId="2B631DB9" w14:textId="081184C3" w:rsidR="00D620DE" w:rsidRDefault="00D620DE" w:rsidP="00D620DE"/>
    <w:p w14:paraId="1EB33DAB" w14:textId="4F82839D" w:rsidR="00E84B2A" w:rsidRDefault="00147D14" w:rsidP="00A30A01"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77E54051" wp14:editId="6246C1B7">
                <wp:simplePos x="0" y="0"/>
                <wp:positionH relativeFrom="column">
                  <wp:posOffset>5266689</wp:posOffset>
                </wp:positionH>
                <wp:positionV relativeFrom="paragraph">
                  <wp:posOffset>299720</wp:posOffset>
                </wp:positionV>
                <wp:extent cx="0" cy="237490"/>
                <wp:effectExtent l="76200" t="38100" r="38100" b="0"/>
                <wp:wrapNone/>
                <wp:docPr id="1802414186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86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4.7pt;margin-top:23.6pt;width:0;height:18.7pt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" strokecolor="white [3212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357EF70F" wp14:editId="645911E4">
                <wp:simplePos x="0" y="0"/>
                <wp:positionH relativeFrom="column">
                  <wp:posOffset>554354</wp:posOffset>
                </wp:positionH>
                <wp:positionV relativeFrom="paragraph">
                  <wp:posOffset>297180</wp:posOffset>
                </wp:positionV>
                <wp:extent cx="0" cy="240030"/>
                <wp:effectExtent l="0" t="0" r="19050" b="7620"/>
                <wp:wrapNone/>
                <wp:docPr id="181120881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40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D479E" id="Straight Connector 2" o:spid="_x0000_s1026" style="position:absolute;flip: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.65pt,23.4pt" to="43.6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" strokecolor="white [3212]" strokeweight="1.5pt">
                <v:stroke joinstyle="miter"/>
                <o:lock v:ext="edit" shapetype="f"/>
              </v:line>
            </w:pict>
          </mc:Fallback>
        </mc:AlternateContent>
      </w:r>
      <w:r w:rsidR="00A30A01">
        <w:rPr>
          <w:noProof/>
        </w:rPr>
        <w:drawing>
          <wp:inline distT="0" distB="0" distL="0" distR="0" wp14:anchorId="28D5C90A" wp14:editId="6626C5B5">
            <wp:extent cx="5486400" cy="277978"/>
            <wp:effectExtent l="0" t="19050" r="0" b="27305"/>
            <wp:docPr id="177254067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1FB904B" w14:textId="1EC4E7FE" w:rsidR="00D620DE" w:rsidRPr="00805F85" w:rsidRDefault="00147D14" w:rsidP="00805F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806FF1" wp14:editId="020BEE62">
                <wp:simplePos x="0" y="0"/>
                <wp:positionH relativeFrom="column">
                  <wp:posOffset>2419985</wp:posOffset>
                </wp:positionH>
                <wp:positionV relativeFrom="paragraph">
                  <wp:posOffset>133985</wp:posOffset>
                </wp:positionV>
                <wp:extent cx="731520" cy="249555"/>
                <wp:effectExtent l="0" t="0" r="0" b="0"/>
                <wp:wrapSquare wrapText="bothSides"/>
                <wp:docPr id="126729399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AB73" w14:textId="1067D146" w:rsidR="00A30A01" w:rsidRPr="00A30A01" w:rsidRDefault="00A30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06F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0.55pt;margin-top:10.55pt;width:57.6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" filled="f" stroked="f">
                <v:textbox>
                  <w:txbxContent>
                    <w:p w14:paraId="54D5AB73" w14:textId="1067D146" w:rsidR="00A30A01" w:rsidRPr="00A30A01" w:rsidRDefault="00A30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7CAAC" w:themeColor="accent2" w:themeTint="66"/>
          <w:highlight w:val="yellow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BBAC80" wp14:editId="44BBCB03">
                <wp:simplePos x="0" y="0"/>
                <wp:positionH relativeFrom="column">
                  <wp:posOffset>548005</wp:posOffset>
                </wp:positionH>
                <wp:positionV relativeFrom="paragraph">
                  <wp:posOffset>73025</wp:posOffset>
                </wp:positionV>
                <wp:extent cx="4725035" cy="13335"/>
                <wp:effectExtent l="52705" t="54610" r="41910" b="46355"/>
                <wp:wrapNone/>
                <wp:docPr id="550024629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7250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BF5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2.65pt;margin-top:-12.1pt;width:373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55071A" wp14:editId="1C82649B">
                <wp:simplePos x="0" y="0"/>
                <wp:positionH relativeFrom="column">
                  <wp:posOffset>1755140</wp:posOffset>
                </wp:positionH>
                <wp:positionV relativeFrom="paragraph">
                  <wp:posOffset>220345</wp:posOffset>
                </wp:positionV>
                <wp:extent cx="13335" cy="13335"/>
                <wp:effectExtent l="50165" t="49530" r="50800" b="51435"/>
                <wp:wrapNone/>
                <wp:docPr id="660843173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3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5F35" id="Ink 10" o:spid="_x0000_s1026" type="#_x0000_t75" style="position:absolute;margin-left:120.35pt;margin-top:-.5pt;width:36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">
                <v:imagedata r:id="rId19" o:title=""/>
                <o:lock v:ext="edit" rotation="t" verticies="t" shapetype="t"/>
              </v:shape>
            </w:pict>
          </mc:Fallback>
        </mc:AlternateContent>
      </w:r>
    </w:p>
    <w:p w14:paraId="73C7CC3D" w14:textId="77777777" w:rsidR="00A30A01" w:rsidRDefault="00A30A01" w:rsidP="00A30A01">
      <w:pPr>
        <w:pStyle w:val="ListParagraph"/>
        <w:ind w:left="1440"/>
      </w:pPr>
    </w:p>
    <w:p w14:paraId="190C0319" w14:textId="5A7864A8" w:rsidR="00D620DE" w:rsidRDefault="00D620DE" w:rsidP="00D620DE">
      <w:pPr>
        <w:pStyle w:val="ListParagraph"/>
        <w:numPr>
          <w:ilvl w:val="1"/>
          <w:numId w:val="2"/>
        </w:numPr>
      </w:pPr>
      <w:r>
        <w:t xml:space="preserve">Fuel cell converts CE </w:t>
      </w:r>
      <w:r>
        <w:sym w:font="Wingdings" w:char="F0E0"/>
      </w:r>
      <w:r>
        <w:t xml:space="preserve"> EE directly with less loss of energy and efficiency (</w:t>
      </w:r>
      <w:r w:rsidR="00A30A01">
        <w:t>i.e.,</w:t>
      </w:r>
      <w:r>
        <w:t xml:space="preserve"> galvanic cell)</w:t>
      </w:r>
    </w:p>
    <w:p w14:paraId="1FCEB533" w14:textId="77777777" w:rsidR="00D620DE" w:rsidRDefault="00D620DE" w:rsidP="00D620DE">
      <w:pPr>
        <w:pStyle w:val="ListParagraph"/>
        <w:numPr>
          <w:ilvl w:val="1"/>
          <w:numId w:val="2"/>
        </w:numPr>
      </w:pPr>
      <w:r>
        <w:t xml:space="preserve">Does not store energy but converts CE </w:t>
      </w:r>
      <w:r>
        <w:sym w:font="Wingdings" w:char="F0E0"/>
      </w:r>
      <w:r>
        <w:t xml:space="preserve"> EE </w:t>
      </w:r>
    </w:p>
    <w:p w14:paraId="54C4335A" w14:textId="4B48F889" w:rsidR="00D620DE" w:rsidRDefault="00D620DE" w:rsidP="00D620DE">
      <w:pPr>
        <w:pStyle w:val="ListParagraph"/>
        <w:numPr>
          <w:ilvl w:val="1"/>
          <w:numId w:val="2"/>
        </w:numPr>
      </w:pPr>
      <w:r>
        <w:t xml:space="preserve">needs continuous supply of fuel + oxidising agent to electrode </w:t>
      </w:r>
    </w:p>
    <w:p w14:paraId="719779FD" w14:textId="52C0B90C" w:rsidR="00E84B2A" w:rsidRDefault="00E84B2A" w:rsidP="00E84B2A">
      <w:pPr>
        <w:ind w:left="720"/>
      </w:pPr>
    </w:p>
    <w:p w14:paraId="2A6224FC" w14:textId="5F0421BF" w:rsidR="00D620DE" w:rsidRDefault="00E84B2A" w:rsidP="00E84B2A">
      <w:pPr>
        <w:pStyle w:val="ListParagraph"/>
        <w:numPr>
          <w:ilvl w:val="1"/>
          <w:numId w:val="2"/>
        </w:numPr>
        <w:rPr>
          <w:u w:val="single"/>
        </w:rPr>
      </w:pPr>
      <w:r w:rsidRPr="00E84B2A">
        <w:rPr>
          <w:u w:val="single"/>
        </w:rPr>
        <w:t>Advantages:</w:t>
      </w:r>
    </w:p>
    <w:p w14:paraId="236BA0E1" w14:textId="77777777" w:rsidR="00E84B2A" w:rsidRPr="00E84B2A" w:rsidRDefault="00E84B2A" w:rsidP="00E84B2A">
      <w:pPr>
        <w:pStyle w:val="ListParagraph"/>
        <w:rPr>
          <w:u w:val="single"/>
        </w:rPr>
      </w:pPr>
    </w:p>
    <w:p w14:paraId="6A5D96B6" w14:textId="54991724" w:rsidR="00E84B2A" w:rsidRPr="00E84B2A" w:rsidRDefault="00E84B2A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>High power efficiency (50%-80%)</w:t>
      </w:r>
    </w:p>
    <w:p w14:paraId="44F87297" w14:textId="5A85848F" w:rsidR="00E84B2A" w:rsidRPr="00E84B2A" w:rsidRDefault="00E84B2A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Eco-friendly </w:t>
      </w:r>
    </w:p>
    <w:p w14:paraId="3090CD9D" w14:textId="4AD21571" w:rsidR="00E84B2A" w:rsidRPr="00E84B2A" w:rsidRDefault="00E84B2A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>Silent</w:t>
      </w:r>
    </w:p>
    <w:p w14:paraId="66014C08" w14:textId="3C356038" w:rsidR="00E84B2A" w:rsidRPr="00E84B2A" w:rsidRDefault="00E84B2A" w:rsidP="00E84B2A">
      <w:pPr>
        <w:pStyle w:val="ListParagraph"/>
        <w:numPr>
          <w:ilvl w:val="1"/>
          <w:numId w:val="2"/>
        </w:numPr>
        <w:rPr>
          <w:u w:val="single"/>
        </w:rPr>
      </w:pPr>
      <w:r w:rsidRPr="00E84B2A">
        <w:rPr>
          <w:u w:val="single"/>
        </w:rPr>
        <w:t>Disadvantages:</w:t>
      </w:r>
    </w:p>
    <w:p w14:paraId="65BF4EA4" w14:textId="4BAAAFA3" w:rsidR="00E84B2A" w:rsidRPr="00E84B2A" w:rsidRDefault="00E84B2A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>Cost of fuel cell is high (expensive electrode + catalyst)</w:t>
      </w:r>
    </w:p>
    <w:p w14:paraId="7CE4420F" w14:textId="0E0BF607" w:rsidR="00E84B2A" w:rsidRPr="00E84B2A" w:rsidRDefault="00387124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>Power</w:t>
      </w:r>
      <w:r w:rsidR="00E84B2A">
        <w:t xml:space="preserve"> output is mid</w:t>
      </w:r>
    </w:p>
    <w:p w14:paraId="46462950" w14:textId="56C9F46A" w:rsidR="00E84B2A" w:rsidRPr="00E84B2A" w:rsidRDefault="00E84B2A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>Fuel (gasses and O</w:t>
      </w:r>
      <w:r>
        <w:rPr>
          <w:vertAlign w:val="subscript"/>
        </w:rPr>
        <w:t>2</w:t>
      </w:r>
      <w:r>
        <w:t>) need to be stored @ high pressure</w:t>
      </w:r>
    </w:p>
    <w:p w14:paraId="0603DB85" w14:textId="59310AD1" w:rsidR="00E84B2A" w:rsidRDefault="00E84B2A" w:rsidP="00E84B2A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Applications:</w:t>
      </w:r>
    </w:p>
    <w:p w14:paraId="773389CC" w14:textId="013F4575" w:rsidR="00E84B2A" w:rsidRPr="00E84B2A" w:rsidRDefault="00E84B2A" w:rsidP="00E84B2A">
      <w:pPr>
        <w:pStyle w:val="ListParagraph"/>
        <w:numPr>
          <w:ilvl w:val="2"/>
          <w:numId w:val="2"/>
        </w:numPr>
        <w:rPr>
          <w:u w:val="single"/>
        </w:rPr>
      </w:pPr>
      <w:r>
        <w:t>H2-O2 fuel cells in newer hybrid cars</w:t>
      </w:r>
    </w:p>
    <w:p w14:paraId="1D94B120" w14:textId="5ADF5055" w:rsidR="005F49D5" w:rsidRDefault="00C54655" w:rsidP="005F49D5">
      <w:pPr>
        <w:pStyle w:val="Heading3"/>
        <w:numPr>
          <w:ilvl w:val="0"/>
          <w:numId w:val="5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Components</w:t>
      </w:r>
    </w:p>
    <w:p w14:paraId="0A59F65F" w14:textId="74923400" w:rsidR="00A30A01" w:rsidRDefault="00DD20EC" w:rsidP="00DD20EC">
      <w:pPr>
        <w:pStyle w:val="ListParagraph"/>
        <w:numPr>
          <w:ilvl w:val="1"/>
          <w:numId w:val="2"/>
        </w:numPr>
      </w:pPr>
      <w:r>
        <w:t>Fuel | Electrode | Electrolyte | Electrode | Oxidant</w:t>
      </w:r>
    </w:p>
    <w:p w14:paraId="74C8E3CB" w14:textId="5C9D3AB7" w:rsidR="00DD20EC" w:rsidRDefault="00DD20EC" w:rsidP="006B30CB">
      <w:pPr>
        <w:ind w:left="1080"/>
      </w:pPr>
      <w:r>
        <w:rPr>
          <w:noProof/>
        </w:rPr>
        <w:drawing>
          <wp:inline distT="0" distB="0" distL="0" distR="0" wp14:anchorId="1D0DBA89" wp14:editId="44AC1221">
            <wp:extent cx="3090672" cy="1139019"/>
            <wp:effectExtent l="0" t="0" r="0" b="4445"/>
            <wp:docPr id="14619711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71183" name="Picture 14619711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62" cy="11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3C73" w14:textId="02F5F488" w:rsidR="006B30CB" w:rsidRDefault="006B30CB" w:rsidP="00DD20EC">
      <w:pPr>
        <w:pStyle w:val="ListParagraph"/>
        <w:numPr>
          <w:ilvl w:val="1"/>
          <w:numId w:val="2"/>
        </w:numPr>
      </w:pPr>
      <w:r>
        <w:t xml:space="preserve">Anode </w:t>
      </w:r>
      <w:r>
        <w:sym w:font="Wingdings" w:char="F0E0"/>
      </w:r>
      <w:r>
        <w:t xml:space="preserve"> fuel gets oxidised (loss of e</w:t>
      </w:r>
      <w:r>
        <w:rPr>
          <w:vertAlign w:val="superscript"/>
        </w:rPr>
        <w:t>-</w:t>
      </w:r>
      <w:r>
        <w:t>)</w:t>
      </w:r>
    </w:p>
    <w:p w14:paraId="017BBB8C" w14:textId="0EFAF7AD" w:rsidR="006B30CB" w:rsidRDefault="006B30CB" w:rsidP="00DD20EC">
      <w:pPr>
        <w:pStyle w:val="ListParagraph"/>
        <w:numPr>
          <w:ilvl w:val="1"/>
          <w:numId w:val="2"/>
        </w:numPr>
      </w:pPr>
      <w:r>
        <w:t xml:space="preserve">Cathode </w:t>
      </w:r>
      <w:r>
        <w:sym w:font="Wingdings" w:char="F0E0"/>
      </w:r>
      <w:r>
        <w:t xml:space="preserve"> oxidant gets reduced (gain of e</w:t>
      </w:r>
      <w:r>
        <w:rPr>
          <w:vertAlign w:val="superscript"/>
        </w:rPr>
        <w:t>-</w:t>
      </w:r>
      <w:r>
        <w:t>)</w:t>
      </w:r>
    </w:p>
    <w:p w14:paraId="423FABD9" w14:textId="76BBB509" w:rsidR="006B30CB" w:rsidRPr="00A30A01" w:rsidRDefault="006B30CB" w:rsidP="00DD20EC">
      <w:pPr>
        <w:pStyle w:val="ListParagraph"/>
        <w:numPr>
          <w:ilvl w:val="1"/>
          <w:numId w:val="2"/>
        </w:numPr>
      </w:pPr>
      <w:r>
        <w:t xml:space="preserve">Potential diff between anode &amp; cathode due to redox </w:t>
      </w:r>
      <w:r>
        <w:sym w:font="Wingdings" w:char="F0E0"/>
      </w:r>
      <w:r>
        <w:t xml:space="preserve"> used as output </w:t>
      </w:r>
    </w:p>
    <w:p w14:paraId="1CDB962C" w14:textId="2F70DBCE" w:rsidR="005F49D5" w:rsidRDefault="005F49D5" w:rsidP="005F49D5">
      <w:pPr>
        <w:pStyle w:val="Heading3"/>
        <w:numPr>
          <w:ilvl w:val="0"/>
          <w:numId w:val="5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Working</w:t>
      </w:r>
    </w:p>
    <w:p w14:paraId="1695F1E0" w14:textId="77777777" w:rsidR="006B30CB" w:rsidRDefault="006B30CB" w:rsidP="006B30CB"/>
    <w:p w14:paraId="30C5F555" w14:textId="77777777" w:rsidR="006B30CB" w:rsidRDefault="006B30CB" w:rsidP="006B30CB">
      <w:pPr>
        <w:pStyle w:val="ListParagraph"/>
        <w:numPr>
          <w:ilvl w:val="1"/>
          <w:numId w:val="2"/>
        </w:numPr>
      </w:pPr>
      <w:r w:rsidRPr="006B30CB">
        <w:rPr>
          <w:u w:val="single"/>
        </w:rPr>
        <w:t>Anode:</w:t>
      </w:r>
    </w:p>
    <w:p w14:paraId="2854F97E" w14:textId="1506610D" w:rsidR="006B30CB" w:rsidRDefault="006B30CB" w:rsidP="006B30CB">
      <w:pPr>
        <w:pStyle w:val="ListParagraph"/>
        <w:numPr>
          <w:ilvl w:val="2"/>
          <w:numId w:val="2"/>
        </w:numPr>
      </w:pPr>
      <w:r>
        <w:t xml:space="preserve"> Fuel → Oxidation product + ne</w:t>
      </w:r>
    </w:p>
    <w:p w14:paraId="7A8DB074" w14:textId="77777777" w:rsidR="006B30CB" w:rsidRDefault="006B30CB" w:rsidP="006B30CB">
      <w:pPr>
        <w:pStyle w:val="ListParagraph"/>
        <w:numPr>
          <w:ilvl w:val="1"/>
          <w:numId w:val="2"/>
        </w:numPr>
      </w:pPr>
      <w:r w:rsidRPr="006B30CB">
        <w:rPr>
          <w:u w:val="single"/>
        </w:rPr>
        <w:t>Cathode:</w:t>
      </w:r>
    </w:p>
    <w:p w14:paraId="5492FB67" w14:textId="35618DE7" w:rsidR="006B30CB" w:rsidRDefault="006B30CB" w:rsidP="006B30CB">
      <w:pPr>
        <w:pStyle w:val="ListParagraph"/>
        <w:numPr>
          <w:ilvl w:val="2"/>
          <w:numId w:val="2"/>
        </w:numPr>
      </w:pPr>
      <w:r>
        <w:t xml:space="preserve"> Oxidant + ne</w:t>
      </w:r>
      <w:r w:rsidRPr="006B30CB">
        <w:rPr>
          <w:vertAlign w:val="superscript"/>
        </w:rPr>
        <w:t>-</w:t>
      </w:r>
      <w:r>
        <w:t xml:space="preserve"> → Reduction products </w:t>
      </w:r>
    </w:p>
    <w:p w14:paraId="1C37E7C9" w14:textId="77777777" w:rsidR="006B30CB" w:rsidRDefault="006B30CB" w:rsidP="006B30CB">
      <w:pPr>
        <w:pStyle w:val="ListParagraph"/>
        <w:numPr>
          <w:ilvl w:val="1"/>
          <w:numId w:val="2"/>
        </w:numPr>
      </w:pPr>
      <w:r w:rsidRPr="006B30CB">
        <w:rPr>
          <w:u w:val="single"/>
        </w:rPr>
        <w:t>Fuels:</w:t>
      </w:r>
    </w:p>
    <w:p w14:paraId="5779072E" w14:textId="28B754AB" w:rsidR="006B30CB" w:rsidRDefault="006B30CB" w:rsidP="006B30CB">
      <w:pPr>
        <w:pStyle w:val="ListParagraph"/>
        <w:numPr>
          <w:ilvl w:val="2"/>
          <w:numId w:val="2"/>
        </w:numPr>
      </w:pPr>
      <w:r>
        <w:t xml:space="preserve"> H</w:t>
      </w:r>
      <w:r w:rsidRPr="006B30CB">
        <w:rPr>
          <w:vertAlign w:val="subscript"/>
        </w:rPr>
        <w:t>2</w:t>
      </w:r>
      <w:r>
        <w:t>, CO, CH</w:t>
      </w:r>
      <w:r w:rsidRPr="006B30CB">
        <w:rPr>
          <w:vertAlign w:val="subscript"/>
        </w:rPr>
        <w:t>3</w:t>
      </w:r>
      <w:r>
        <w:t>OH, C</w:t>
      </w:r>
      <w:r w:rsidRPr="006B30CB">
        <w:rPr>
          <w:vertAlign w:val="subscript"/>
        </w:rPr>
        <w:t>2</w:t>
      </w:r>
      <w:r>
        <w:t>H</w:t>
      </w:r>
      <w:r w:rsidRPr="006B30CB">
        <w:rPr>
          <w:vertAlign w:val="subscript"/>
        </w:rPr>
        <w:t>5</w:t>
      </w:r>
      <w:r>
        <w:t>OH, HCHO, N</w:t>
      </w:r>
      <w:r w:rsidRPr="006B30CB">
        <w:rPr>
          <w:vertAlign w:val="subscript"/>
        </w:rPr>
        <w:t>2</w:t>
      </w:r>
      <w:r>
        <w:t>H</w:t>
      </w:r>
      <w:r w:rsidRPr="006B30CB">
        <w:rPr>
          <w:vertAlign w:val="subscript"/>
        </w:rPr>
        <w:t>4</w:t>
      </w:r>
      <w:r>
        <w:t xml:space="preserve"> </w:t>
      </w:r>
    </w:p>
    <w:p w14:paraId="1B692163" w14:textId="77777777" w:rsidR="006B30CB" w:rsidRDefault="006B30CB" w:rsidP="006B30CB">
      <w:pPr>
        <w:pStyle w:val="ListParagraph"/>
        <w:numPr>
          <w:ilvl w:val="1"/>
          <w:numId w:val="2"/>
        </w:numPr>
      </w:pPr>
      <w:r w:rsidRPr="006B30CB">
        <w:rPr>
          <w:u w:val="single"/>
        </w:rPr>
        <w:t>Oxidants:</w:t>
      </w:r>
    </w:p>
    <w:p w14:paraId="159916EF" w14:textId="27C3BE52" w:rsidR="006B30CB" w:rsidRDefault="006B30CB" w:rsidP="006B30CB">
      <w:pPr>
        <w:pStyle w:val="ListParagraph"/>
        <w:numPr>
          <w:ilvl w:val="2"/>
          <w:numId w:val="2"/>
        </w:numPr>
      </w:pPr>
      <w:r>
        <w:t xml:space="preserve"> O</w:t>
      </w:r>
      <w:r w:rsidRPr="006B30CB">
        <w:rPr>
          <w:vertAlign w:val="subscript"/>
        </w:rPr>
        <w:t>2</w:t>
      </w:r>
      <w:r>
        <w:t>, H</w:t>
      </w:r>
      <w:r w:rsidRPr="006B30CB">
        <w:rPr>
          <w:vertAlign w:val="subscript"/>
        </w:rPr>
        <w:t>2</w:t>
      </w:r>
      <w:r>
        <w:t>O</w:t>
      </w:r>
      <w:r w:rsidRPr="006B30CB">
        <w:rPr>
          <w:vertAlign w:val="subscript"/>
        </w:rPr>
        <w:t>2</w:t>
      </w:r>
      <w:r>
        <w:t>, [X] (halogens)</w:t>
      </w:r>
    </w:p>
    <w:p w14:paraId="50FF994F" w14:textId="77777777" w:rsidR="006B30CB" w:rsidRPr="006B30CB" w:rsidRDefault="006B30CB" w:rsidP="006B30CB"/>
    <w:p w14:paraId="6A2591BD" w14:textId="70338D91" w:rsidR="005F49D5" w:rsidRDefault="00C54655" w:rsidP="005F49D5">
      <w:pPr>
        <w:pStyle w:val="Heading3"/>
        <w:numPr>
          <w:ilvl w:val="0"/>
          <w:numId w:val="5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Efficiency</w:t>
      </w:r>
    </w:p>
    <w:p w14:paraId="5CFD09E0" w14:textId="583F1D64" w:rsidR="006B30CB" w:rsidRPr="00387124" w:rsidRDefault="00387124" w:rsidP="006B30CB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η%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cs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ΔH</m:t>
            </m:r>
          </m:den>
        </m:f>
        <m:r>
          <w:rPr>
            <w:rFonts w:ascii="Cambria Math" w:hAnsi="Cambria Math"/>
          </w:rPr>
          <m:t xml:space="preserve"> ×100</m:t>
        </m:r>
      </m:oMath>
      <w:r>
        <w:rPr>
          <w:rFonts w:eastAsiaTheme="minorEastAsia"/>
        </w:rPr>
        <w:t xml:space="preserve">    (</w:t>
      </w:r>
      <w:r w:rsidRPr="00387124">
        <w:rPr>
          <w:rFonts w:ascii="Cambria Math" w:eastAsiaTheme="minorEastAsia" w:hAnsi="Cambria Math" w:cs="Cambria Math"/>
        </w:rPr>
        <w:t>∴</w:t>
      </w:r>
      <w:r w:rsidRPr="00387124">
        <w:rPr>
          <w:rFonts w:eastAsiaTheme="minorEastAsia"/>
        </w:rPr>
        <w:t xml:space="preserve"> ΔG</w:t>
      </w:r>
      <w:r>
        <w:rPr>
          <w:rFonts w:eastAsiaTheme="minorEastAsia"/>
        </w:rPr>
        <w:t xml:space="preserve"> = -</w:t>
      </w:r>
      <w:proofErr w:type="spellStart"/>
      <w:r>
        <w:rPr>
          <w:rFonts w:eastAsiaTheme="minorEastAsia"/>
        </w:rPr>
        <w:t>nFE</w:t>
      </w:r>
      <w:proofErr w:type="spellEnd"/>
      <w:r>
        <w:rPr>
          <w:rFonts w:eastAsiaTheme="minorEastAsia"/>
        </w:rPr>
        <w:t>)</w:t>
      </w:r>
    </w:p>
    <w:p w14:paraId="472DE607" w14:textId="726763D7" w:rsidR="00387124" w:rsidRDefault="00387124" w:rsidP="00387124">
      <w:pPr>
        <w:pStyle w:val="ListParagraph"/>
        <w:numPr>
          <w:ilvl w:val="2"/>
          <w:numId w:val="2"/>
        </w:numPr>
      </w:pPr>
      <w:r w:rsidRPr="00387124">
        <w:t>η%</w:t>
      </w:r>
      <w:r>
        <w:t xml:space="preserve"> = efficiency %</w:t>
      </w:r>
    </w:p>
    <w:p w14:paraId="079B29E9" w14:textId="3832D4AC" w:rsidR="00387124" w:rsidRDefault="00387124" w:rsidP="00387124">
      <w:pPr>
        <w:pStyle w:val="ListParagraph"/>
        <w:numPr>
          <w:ilvl w:val="2"/>
          <w:numId w:val="2"/>
        </w:numPr>
      </w:pPr>
      <w:r w:rsidRPr="00387124">
        <w:t>ΔG</w:t>
      </w:r>
      <w:r>
        <w:t xml:space="preserve"> = electrical energy output</w:t>
      </w:r>
    </w:p>
    <w:p w14:paraId="62FA7E53" w14:textId="221C32D0" w:rsidR="00387124" w:rsidRPr="006B30CB" w:rsidRDefault="00387124" w:rsidP="00387124">
      <w:pPr>
        <w:pStyle w:val="ListParagraph"/>
        <w:numPr>
          <w:ilvl w:val="2"/>
          <w:numId w:val="2"/>
        </w:numPr>
      </w:pPr>
      <w:r w:rsidRPr="00387124">
        <w:t>ΔH</w:t>
      </w:r>
      <w:r>
        <w:t xml:space="preserve"> = heat energy output</w:t>
      </w:r>
    </w:p>
    <w:p w14:paraId="6D370E9F" w14:textId="2525BCFE" w:rsidR="005F49D5" w:rsidRDefault="00C54655" w:rsidP="00C54655">
      <w:pPr>
        <w:pStyle w:val="Heading3"/>
        <w:numPr>
          <w:ilvl w:val="0"/>
          <w:numId w:val="5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Types of fuel cells</w:t>
      </w:r>
    </w:p>
    <w:p w14:paraId="0CDF184E" w14:textId="77777777" w:rsidR="00EE463E" w:rsidRPr="00EE463E" w:rsidRDefault="00EE463E" w:rsidP="00EE463E"/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990"/>
        <w:gridCol w:w="2430"/>
        <w:gridCol w:w="2249"/>
        <w:gridCol w:w="1921"/>
        <w:gridCol w:w="1680"/>
        <w:gridCol w:w="2250"/>
      </w:tblGrid>
      <w:tr w:rsidR="00EE463E" w14:paraId="11C8E496" w14:textId="77777777" w:rsidTr="00EE463E">
        <w:tc>
          <w:tcPr>
            <w:tcW w:w="990" w:type="dxa"/>
            <w:vAlign w:val="center"/>
          </w:tcPr>
          <w:p w14:paraId="0871CB6D" w14:textId="77777777" w:rsidR="00222573" w:rsidRDefault="00222573" w:rsidP="00EE463E">
            <w:pPr>
              <w:jc w:val="center"/>
            </w:pPr>
          </w:p>
        </w:tc>
        <w:tc>
          <w:tcPr>
            <w:tcW w:w="2430" w:type="dxa"/>
            <w:vAlign w:val="center"/>
          </w:tcPr>
          <w:p w14:paraId="4A9AED86" w14:textId="2B789559" w:rsidR="00222573" w:rsidRDefault="00222573" w:rsidP="00EE463E">
            <w:pPr>
              <w:jc w:val="center"/>
            </w:pPr>
            <w:r>
              <w:t>Alkaline</w:t>
            </w:r>
          </w:p>
        </w:tc>
        <w:tc>
          <w:tcPr>
            <w:tcW w:w="2249" w:type="dxa"/>
            <w:vAlign w:val="center"/>
          </w:tcPr>
          <w:p w14:paraId="3496FF0E" w14:textId="4C064675" w:rsidR="00222573" w:rsidRDefault="00222573" w:rsidP="00EE463E">
            <w:pPr>
              <w:jc w:val="center"/>
            </w:pPr>
            <w:r>
              <w:t>Phosphoric acid</w:t>
            </w:r>
          </w:p>
        </w:tc>
        <w:tc>
          <w:tcPr>
            <w:tcW w:w="1921" w:type="dxa"/>
            <w:vAlign w:val="center"/>
          </w:tcPr>
          <w:p w14:paraId="1FC3799B" w14:textId="27C9C927" w:rsidR="00222573" w:rsidRDefault="00222573" w:rsidP="00EE463E">
            <w:pPr>
              <w:jc w:val="center"/>
            </w:pPr>
            <w:r>
              <w:t>Molten carbonate</w:t>
            </w:r>
          </w:p>
        </w:tc>
        <w:tc>
          <w:tcPr>
            <w:tcW w:w="1680" w:type="dxa"/>
            <w:vAlign w:val="center"/>
          </w:tcPr>
          <w:p w14:paraId="291CE7A8" w14:textId="03369E0F" w:rsidR="00222573" w:rsidRDefault="00222573" w:rsidP="00EE463E">
            <w:pPr>
              <w:jc w:val="center"/>
            </w:pPr>
            <w:r>
              <w:t>Polymer electrolyte</w:t>
            </w:r>
          </w:p>
        </w:tc>
        <w:tc>
          <w:tcPr>
            <w:tcW w:w="2250" w:type="dxa"/>
            <w:vAlign w:val="center"/>
          </w:tcPr>
          <w:p w14:paraId="54EFE249" w14:textId="615A6476" w:rsidR="00222573" w:rsidRDefault="00222573" w:rsidP="00EE463E">
            <w:pPr>
              <w:jc w:val="center"/>
            </w:pPr>
            <w:r>
              <w:t>Solid oxide</w:t>
            </w:r>
          </w:p>
        </w:tc>
      </w:tr>
      <w:tr w:rsidR="00EE463E" w14:paraId="070655B2" w14:textId="77777777" w:rsidTr="00EE463E">
        <w:trPr>
          <w:cantSplit/>
          <w:trHeight w:val="1241"/>
        </w:trPr>
        <w:tc>
          <w:tcPr>
            <w:tcW w:w="990" w:type="dxa"/>
            <w:textDirection w:val="btLr"/>
            <w:vAlign w:val="center"/>
          </w:tcPr>
          <w:p w14:paraId="5F56F97C" w14:textId="73D20B7A" w:rsidR="00222573" w:rsidRDefault="00222573" w:rsidP="00EE463E">
            <w:pPr>
              <w:ind w:left="113" w:right="113"/>
              <w:jc w:val="center"/>
            </w:pPr>
            <w:r>
              <w:t>electrolyte</w:t>
            </w:r>
          </w:p>
        </w:tc>
        <w:tc>
          <w:tcPr>
            <w:tcW w:w="2430" w:type="dxa"/>
            <w:vAlign w:val="center"/>
          </w:tcPr>
          <w:p w14:paraId="62F60EB4" w14:textId="25952976" w:rsidR="00222573" w:rsidRDefault="00222573" w:rsidP="00EE463E">
            <w:pPr>
              <w:jc w:val="center"/>
            </w:pPr>
            <w:r>
              <w:t>Aq. KOH</w:t>
            </w:r>
          </w:p>
        </w:tc>
        <w:tc>
          <w:tcPr>
            <w:tcW w:w="2249" w:type="dxa"/>
            <w:vAlign w:val="center"/>
          </w:tcPr>
          <w:p w14:paraId="149F02C8" w14:textId="6EB4F1C7" w:rsidR="00222573" w:rsidRDefault="00222573" w:rsidP="00EE463E">
            <w:pPr>
              <w:jc w:val="center"/>
            </w:pPr>
            <w:proofErr w:type="spellStart"/>
            <w:r>
              <w:t>Conc</w:t>
            </w:r>
            <w:proofErr w:type="spellEnd"/>
            <w:r>
              <w:t xml:space="preserve"> Phosphoric acid</w:t>
            </w:r>
          </w:p>
        </w:tc>
        <w:tc>
          <w:tcPr>
            <w:tcW w:w="1921" w:type="dxa"/>
            <w:vAlign w:val="center"/>
          </w:tcPr>
          <w:p w14:paraId="333A8202" w14:textId="489FF50C" w:rsidR="00222573" w:rsidRDefault="00222573" w:rsidP="00EE463E">
            <w:pPr>
              <w:jc w:val="center"/>
            </w:pPr>
            <w:r>
              <w:t>Molten carbonate (mixture of LiAlO</w:t>
            </w:r>
            <w:r w:rsidRPr="00222573">
              <w:rPr>
                <w:vertAlign w:val="subscript"/>
              </w:rPr>
              <w:t>2</w:t>
            </w:r>
            <w:r>
              <w:t xml:space="preserve"> + K</w:t>
            </w:r>
            <w:r w:rsidRPr="00222573">
              <w:rPr>
                <w:vertAlign w:val="subscript"/>
              </w:rPr>
              <w:t>2</w:t>
            </w:r>
            <w:r>
              <w:t>CO</w:t>
            </w:r>
            <w:r w:rsidRPr="00222573">
              <w:rPr>
                <w:vertAlign w:val="subscript"/>
              </w:rPr>
              <w:t>3</w:t>
            </w:r>
            <w:r>
              <w:t xml:space="preserve"> +Li</w:t>
            </w:r>
            <w:r w:rsidRPr="00222573">
              <w:rPr>
                <w:vertAlign w:val="subscript"/>
              </w:rPr>
              <w:t>2</w:t>
            </w:r>
            <w:r>
              <w:t>CO</w:t>
            </w:r>
            <w:r w:rsidRPr="00222573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1680" w:type="dxa"/>
            <w:vAlign w:val="center"/>
          </w:tcPr>
          <w:p w14:paraId="12F09F4F" w14:textId="77777777" w:rsidR="00222573" w:rsidRDefault="00222573" w:rsidP="00EE463E">
            <w:pPr>
              <w:jc w:val="center"/>
            </w:pPr>
            <w:r>
              <w:t>???</w:t>
            </w:r>
          </w:p>
          <w:p w14:paraId="669A47EA" w14:textId="1B92B1D4" w:rsidR="00222573" w:rsidRDefault="00222573" w:rsidP="00EE463E">
            <w:pPr>
              <w:jc w:val="center"/>
            </w:pPr>
            <w:r>
              <w:t>IDK</w:t>
            </w:r>
          </w:p>
        </w:tc>
        <w:tc>
          <w:tcPr>
            <w:tcW w:w="2250" w:type="dxa"/>
            <w:vAlign w:val="center"/>
          </w:tcPr>
          <w:p w14:paraId="47C5B6E5" w14:textId="2D630659" w:rsidR="00222573" w:rsidRPr="00EE463E" w:rsidRDefault="00222573" w:rsidP="00EE463E">
            <w:pPr>
              <w:jc w:val="center"/>
            </w:pPr>
            <w:r>
              <w:t>Ceramic oxide (capable of conducting oxide ions)</w:t>
            </w:r>
            <w:r w:rsidR="00EE463E">
              <w:t xml:space="preserve"> (e.g.: ZrO</w:t>
            </w:r>
            <w:r w:rsidR="00EE463E">
              <w:rPr>
                <w:vertAlign w:val="subscript"/>
              </w:rPr>
              <w:t>2</w:t>
            </w:r>
            <w:r w:rsidR="00EE463E">
              <w:t xml:space="preserve"> doped w/ Y</w:t>
            </w:r>
            <w:r w:rsidR="00EE463E">
              <w:rPr>
                <w:vertAlign w:val="subscript"/>
              </w:rPr>
              <w:t>2</w:t>
            </w:r>
            <w:r w:rsidR="00EE463E">
              <w:t>O</w:t>
            </w:r>
            <w:r w:rsidR="00EE463E">
              <w:rPr>
                <w:vertAlign w:val="subscript"/>
              </w:rPr>
              <w:t>3</w:t>
            </w:r>
            <w:r w:rsidR="00EE463E">
              <w:t>)</w:t>
            </w:r>
          </w:p>
        </w:tc>
      </w:tr>
      <w:tr w:rsidR="00222573" w14:paraId="00F5E502" w14:textId="77777777" w:rsidTr="00EE463E">
        <w:trPr>
          <w:cantSplit/>
          <w:trHeight w:val="1134"/>
        </w:trPr>
        <w:tc>
          <w:tcPr>
            <w:tcW w:w="990" w:type="dxa"/>
            <w:textDirection w:val="btLr"/>
            <w:vAlign w:val="center"/>
          </w:tcPr>
          <w:p w14:paraId="24647EA7" w14:textId="2AC33F10" w:rsidR="00222573" w:rsidRDefault="00222573" w:rsidP="00EE463E">
            <w:pPr>
              <w:ind w:left="113" w:right="113"/>
              <w:jc w:val="center"/>
            </w:pPr>
            <w:r>
              <w:t>Temp (</w:t>
            </w:r>
            <w:r>
              <w:rPr>
                <w:vertAlign w:val="superscript"/>
              </w:rPr>
              <w:t>O</w:t>
            </w:r>
            <w:r>
              <w:t>C)</w:t>
            </w:r>
          </w:p>
        </w:tc>
        <w:tc>
          <w:tcPr>
            <w:tcW w:w="2430" w:type="dxa"/>
            <w:vAlign w:val="center"/>
          </w:tcPr>
          <w:p w14:paraId="7FBC9BAE" w14:textId="63CCF9DB" w:rsidR="00222573" w:rsidRDefault="00222573" w:rsidP="00EE463E">
            <w:pPr>
              <w:jc w:val="center"/>
            </w:pPr>
            <w:r w:rsidRPr="00222573">
              <w:rPr>
                <w:u w:val="single"/>
              </w:rPr>
              <w:t>Low</w:t>
            </w:r>
          </w:p>
          <w:p w14:paraId="3E5B99C5" w14:textId="2754EAB3" w:rsidR="00222573" w:rsidRPr="00222573" w:rsidRDefault="00222573" w:rsidP="00EE463E">
            <w:pPr>
              <w:jc w:val="center"/>
            </w:pPr>
            <w:r>
              <w:t>100</w:t>
            </w:r>
            <w:r>
              <w:rPr>
                <w:vertAlign w:val="superscript"/>
              </w:rPr>
              <w:t xml:space="preserve"> O</w:t>
            </w:r>
            <w:r>
              <w:t>C</w:t>
            </w:r>
          </w:p>
        </w:tc>
        <w:tc>
          <w:tcPr>
            <w:tcW w:w="2249" w:type="dxa"/>
            <w:vAlign w:val="center"/>
          </w:tcPr>
          <w:p w14:paraId="42595279" w14:textId="499A221F" w:rsidR="00222573" w:rsidRDefault="00222573" w:rsidP="00EE463E">
            <w:pPr>
              <w:jc w:val="center"/>
            </w:pPr>
            <w:r w:rsidRPr="00222573">
              <w:rPr>
                <w:u w:val="single"/>
              </w:rPr>
              <w:t>Mid</w:t>
            </w:r>
          </w:p>
          <w:p w14:paraId="5B26F0E2" w14:textId="1A72D4C5" w:rsidR="00222573" w:rsidRDefault="00222573" w:rsidP="00EE463E">
            <w:pPr>
              <w:jc w:val="center"/>
            </w:pPr>
            <w:r>
              <w:t>160-220</w:t>
            </w:r>
            <w:r>
              <w:rPr>
                <w:vertAlign w:val="superscript"/>
              </w:rPr>
              <w:t xml:space="preserve"> O</w:t>
            </w:r>
            <w:r>
              <w:t>C</w:t>
            </w:r>
          </w:p>
        </w:tc>
        <w:tc>
          <w:tcPr>
            <w:tcW w:w="1921" w:type="dxa"/>
            <w:vAlign w:val="center"/>
          </w:tcPr>
          <w:p w14:paraId="193B7E8E" w14:textId="391BD7C1" w:rsidR="00222573" w:rsidRDefault="00222573" w:rsidP="00EE463E">
            <w:pPr>
              <w:jc w:val="center"/>
            </w:pPr>
            <w:r w:rsidRPr="00222573">
              <w:rPr>
                <w:u w:val="single"/>
              </w:rPr>
              <w:t>High</w:t>
            </w:r>
          </w:p>
          <w:p w14:paraId="7FF3F187" w14:textId="65BCDB72" w:rsidR="00222573" w:rsidRDefault="00222573" w:rsidP="00EE463E">
            <w:pPr>
              <w:jc w:val="center"/>
            </w:pPr>
            <w:r>
              <w:t>600-650</w:t>
            </w:r>
            <w:r>
              <w:rPr>
                <w:vertAlign w:val="superscript"/>
              </w:rPr>
              <w:t xml:space="preserve"> O</w:t>
            </w:r>
            <w:r>
              <w:t>C</w:t>
            </w:r>
          </w:p>
        </w:tc>
        <w:tc>
          <w:tcPr>
            <w:tcW w:w="1680" w:type="dxa"/>
            <w:vAlign w:val="center"/>
          </w:tcPr>
          <w:p w14:paraId="06B924BF" w14:textId="77777777" w:rsidR="00222573" w:rsidRPr="00222573" w:rsidRDefault="00222573" w:rsidP="00EE463E">
            <w:pPr>
              <w:jc w:val="center"/>
            </w:pPr>
            <w:r w:rsidRPr="00222573">
              <w:t>???</w:t>
            </w:r>
          </w:p>
          <w:p w14:paraId="4C85C9AB" w14:textId="7C30CE71" w:rsidR="00222573" w:rsidRPr="00222573" w:rsidRDefault="00222573" w:rsidP="00EE463E">
            <w:pPr>
              <w:jc w:val="center"/>
              <w:rPr>
                <w:u w:val="single"/>
              </w:rPr>
            </w:pPr>
            <w:r w:rsidRPr="00222573">
              <w:t>IDK</w:t>
            </w:r>
          </w:p>
        </w:tc>
        <w:tc>
          <w:tcPr>
            <w:tcW w:w="2250" w:type="dxa"/>
            <w:vAlign w:val="center"/>
          </w:tcPr>
          <w:p w14:paraId="4B111558" w14:textId="776CC241" w:rsidR="00222573" w:rsidRPr="00222573" w:rsidRDefault="00222573" w:rsidP="00EE463E">
            <w:pPr>
              <w:jc w:val="center"/>
              <w:rPr>
                <w:u w:val="single"/>
              </w:rPr>
            </w:pPr>
            <w:r w:rsidRPr="00222573">
              <w:rPr>
                <w:u w:val="single"/>
              </w:rPr>
              <w:t>Very high</w:t>
            </w:r>
          </w:p>
          <w:p w14:paraId="43968840" w14:textId="4CE011A0" w:rsidR="00222573" w:rsidRDefault="00222573" w:rsidP="00EE463E">
            <w:pPr>
              <w:jc w:val="center"/>
            </w:pPr>
            <w:r>
              <w:t>650-1000</w:t>
            </w:r>
            <w:r>
              <w:rPr>
                <w:vertAlign w:val="superscript"/>
              </w:rPr>
              <w:t xml:space="preserve"> O</w:t>
            </w:r>
            <w:r>
              <w:t>C</w:t>
            </w:r>
          </w:p>
        </w:tc>
      </w:tr>
      <w:tr w:rsidR="007B0445" w14:paraId="23A5F8FC" w14:textId="77777777" w:rsidTr="00EE463E">
        <w:trPr>
          <w:cantSplit/>
          <w:trHeight w:val="935"/>
        </w:trPr>
        <w:tc>
          <w:tcPr>
            <w:tcW w:w="990" w:type="dxa"/>
            <w:textDirection w:val="btLr"/>
            <w:vAlign w:val="center"/>
          </w:tcPr>
          <w:p w14:paraId="4C03C446" w14:textId="3CEB821C" w:rsidR="007B0445" w:rsidRDefault="007B0445" w:rsidP="00EE463E">
            <w:pPr>
              <w:ind w:left="113" w:right="113"/>
              <w:jc w:val="center"/>
            </w:pPr>
            <w:r>
              <w:t>Catalyst</w:t>
            </w:r>
          </w:p>
        </w:tc>
        <w:tc>
          <w:tcPr>
            <w:tcW w:w="2430" w:type="dxa"/>
            <w:vAlign w:val="center"/>
          </w:tcPr>
          <w:p w14:paraId="478D80C7" w14:textId="2085659D" w:rsidR="007B0445" w:rsidRPr="007B0445" w:rsidRDefault="007B0445" w:rsidP="00EE463E">
            <w:pPr>
              <w:jc w:val="center"/>
            </w:pPr>
            <w:r>
              <w:t>non-noble metal</w:t>
            </w:r>
          </w:p>
        </w:tc>
        <w:tc>
          <w:tcPr>
            <w:tcW w:w="2249" w:type="dxa"/>
            <w:vAlign w:val="center"/>
          </w:tcPr>
          <w:p w14:paraId="1A9239D9" w14:textId="3AE72573" w:rsidR="007B0445" w:rsidRPr="007B0445" w:rsidRDefault="007B0445" w:rsidP="00EE463E">
            <w:pPr>
              <w:jc w:val="center"/>
            </w:pPr>
            <w:r>
              <w:t>Pt</w:t>
            </w:r>
          </w:p>
        </w:tc>
        <w:tc>
          <w:tcPr>
            <w:tcW w:w="1921" w:type="dxa"/>
            <w:vAlign w:val="center"/>
          </w:tcPr>
          <w:p w14:paraId="76C1EE5B" w14:textId="7D1EB754" w:rsidR="007B0445" w:rsidRPr="007B0445" w:rsidRDefault="007B0445" w:rsidP="00EE463E">
            <w:pPr>
              <w:jc w:val="center"/>
            </w:pPr>
            <w:r>
              <w:t>Not required</w:t>
            </w:r>
          </w:p>
        </w:tc>
        <w:tc>
          <w:tcPr>
            <w:tcW w:w="1680" w:type="dxa"/>
            <w:vAlign w:val="center"/>
          </w:tcPr>
          <w:p w14:paraId="08E1FF90" w14:textId="446993C3" w:rsidR="007B0445" w:rsidRPr="00222573" w:rsidRDefault="00EE463E" w:rsidP="00EE463E">
            <w:pPr>
              <w:jc w:val="center"/>
            </w:pPr>
            <w:r>
              <w:t xml:space="preserve">Noble metal: </w:t>
            </w:r>
            <w:r w:rsidR="007B0445">
              <w:t>Usually, Pt</w:t>
            </w:r>
          </w:p>
        </w:tc>
        <w:tc>
          <w:tcPr>
            <w:tcW w:w="2250" w:type="dxa"/>
            <w:vAlign w:val="center"/>
          </w:tcPr>
          <w:p w14:paraId="6115FD5E" w14:textId="546F9AB2" w:rsidR="007B0445" w:rsidRPr="007B0445" w:rsidRDefault="007B0445" w:rsidP="00EE463E">
            <w:pPr>
              <w:jc w:val="center"/>
            </w:pPr>
            <w:r>
              <w:t>Expensive catalyst not required (high temp)</w:t>
            </w:r>
          </w:p>
        </w:tc>
      </w:tr>
      <w:tr w:rsidR="00EE463E" w14:paraId="0F33CC43" w14:textId="77777777" w:rsidTr="00EE463E">
        <w:trPr>
          <w:cantSplit/>
          <w:trHeight w:val="1134"/>
        </w:trPr>
        <w:tc>
          <w:tcPr>
            <w:tcW w:w="990" w:type="dxa"/>
            <w:textDirection w:val="btLr"/>
            <w:vAlign w:val="center"/>
          </w:tcPr>
          <w:p w14:paraId="6754042E" w14:textId="545D5BB5" w:rsidR="00EE463E" w:rsidRDefault="00EE463E" w:rsidP="00EE463E">
            <w:pPr>
              <w:ind w:left="113" w:right="113"/>
              <w:jc w:val="center"/>
            </w:pPr>
            <w:r>
              <w:t>Fuel &amp; properties</w:t>
            </w:r>
          </w:p>
        </w:tc>
        <w:tc>
          <w:tcPr>
            <w:tcW w:w="2430" w:type="dxa"/>
            <w:vAlign w:val="center"/>
          </w:tcPr>
          <w:p w14:paraId="1D3156D1" w14:textId="400EABF4" w:rsidR="00EE463E" w:rsidRPr="00EE463E" w:rsidRDefault="00EE463E" w:rsidP="00EE463E">
            <w:pPr>
              <w:jc w:val="center"/>
            </w:pPr>
            <w:r>
              <w:t>Cannot use Carbon containing fuels as CO</w:t>
            </w:r>
            <w:r>
              <w:rPr>
                <w:vertAlign w:val="subscript"/>
              </w:rPr>
              <w:t xml:space="preserve">2 </w:t>
            </w:r>
            <w:r>
              <w:t>reacts w/ KOH to form K</w:t>
            </w:r>
            <w:r w:rsidRPr="00EE463E">
              <w:rPr>
                <w:vertAlign w:val="subscript"/>
              </w:rPr>
              <w:t>2</w:t>
            </w:r>
            <w:r>
              <w:t>CO</w:t>
            </w:r>
            <w:r w:rsidRPr="00EE463E">
              <w:rPr>
                <w:vertAlign w:val="subscript"/>
              </w:rPr>
              <w:t>3</w:t>
            </w:r>
            <w:r>
              <w:t xml:space="preserve"> which reduces efficiency</w:t>
            </w:r>
          </w:p>
        </w:tc>
        <w:tc>
          <w:tcPr>
            <w:tcW w:w="2249" w:type="dxa"/>
            <w:vAlign w:val="center"/>
          </w:tcPr>
          <w:p w14:paraId="33182764" w14:textId="77777777" w:rsidR="00EE463E" w:rsidRDefault="00EE463E" w:rsidP="00EE463E">
            <w:pPr>
              <w:jc w:val="center"/>
            </w:pPr>
            <w:r>
              <w:t>Only H</w:t>
            </w:r>
            <w:r>
              <w:rPr>
                <w:vertAlign w:val="subscript"/>
              </w:rPr>
              <w:t>2</w:t>
            </w:r>
            <w:r>
              <w:t xml:space="preserve"> used as fuel</w:t>
            </w:r>
          </w:p>
          <w:p w14:paraId="22C993E1" w14:textId="77777777" w:rsidR="00EE463E" w:rsidRDefault="00EE463E" w:rsidP="00EE463E">
            <w:pPr>
              <w:jc w:val="center"/>
            </w:pPr>
          </w:p>
          <w:p w14:paraId="08DC5E4E" w14:textId="11A1AE3A" w:rsidR="00EE463E" w:rsidRPr="00EE463E" w:rsidRDefault="00EE463E" w:rsidP="00EE463E">
            <w:pPr>
              <w:jc w:val="center"/>
            </w:pPr>
            <w:r>
              <w:t>H</w:t>
            </w:r>
            <w:r>
              <w:rPr>
                <w:vertAlign w:val="subscript"/>
              </w:rPr>
              <w:t xml:space="preserve">2 </w:t>
            </w:r>
            <w:r>
              <w:t>must be pure as Sulphur and CO compounds poison Pt catalyst</w:t>
            </w:r>
          </w:p>
        </w:tc>
        <w:tc>
          <w:tcPr>
            <w:tcW w:w="1921" w:type="dxa"/>
            <w:vAlign w:val="center"/>
          </w:tcPr>
          <w:p w14:paraId="091A89AA" w14:textId="6B6609DE" w:rsidR="00EE463E" w:rsidRPr="00EE463E" w:rsidRDefault="00EE463E" w:rsidP="00EE463E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 xml:space="preserve"> or CO can be used</w:t>
            </w:r>
          </w:p>
        </w:tc>
        <w:tc>
          <w:tcPr>
            <w:tcW w:w="1680" w:type="dxa"/>
            <w:vAlign w:val="center"/>
          </w:tcPr>
          <w:p w14:paraId="5A20027E" w14:textId="0AD8B3C7" w:rsidR="00EE463E" w:rsidRDefault="00EE463E" w:rsidP="00EE463E">
            <w:pPr>
              <w:jc w:val="center"/>
            </w:pPr>
            <w:r>
              <w:t>CO cannot be used (poisons Pt catalyst)</w:t>
            </w:r>
          </w:p>
        </w:tc>
        <w:tc>
          <w:tcPr>
            <w:tcW w:w="2250" w:type="dxa"/>
            <w:vAlign w:val="center"/>
          </w:tcPr>
          <w:p w14:paraId="190C7D68" w14:textId="1033D8C1" w:rsidR="00EE463E" w:rsidRDefault="00EE463E" w:rsidP="00EE463E">
            <w:pPr>
              <w:jc w:val="center"/>
            </w:pPr>
            <w:r>
              <w:t>CO can be used</w:t>
            </w:r>
          </w:p>
        </w:tc>
      </w:tr>
      <w:tr w:rsidR="00EE463E" w14:paraId="2F8B3360" w14:textId="77777777" w:rsidTr="00EE463E">
        <w:trPr>
          <w:cantSplit/>
          <w:trHeight w:val="1134"/>
        </w:trPr>
        <w:tc>
          <w:tcPr>
            <w:tcW w:w="990" w:type="dxa"/>
            <w:textDirection w:val="btLr"/>
            <w:vAlign w:val="center"/>
          </w:tcPr>
          <w:p w14:paraId="27908B71" w14:textId="510A77A2" w:rsidR="00EE463E" w:rsidRDefault="00EE463E" w:rsidP="00EE463E">
            <w:pPr>
              <w:ind w:left="113" w:right="113"/>
              <w:jc w:val="center"/>
            </w:pPr>
            <w:r>
              <w:t>Extra Info</w:t>
            </w:r>
          </w:p>
        </w:tc>
        <w:tc>
          <w:tcPr>
            <w:tcW w:w="2430" w:type="dxa"/>
            <w:vAlign w:val="center"/>
          </w:tcPr>
          <w:p w14:paraId="6F423FA5" w14:textId="55464F87" w:rsidR="00EE463E" w:rsidRPr="00EE463E" w:rsidRDefault="00EE463E" w:rsidP="00EE463E">
            <w:pPr>
              <w:jc w:val="center"/>
            </w:pPr>
            <w:r>
              <w:t>O</w:t>
            </w:r>
            <w:r>
              <w:rPr>
                <w:vertAlign w:val="subscript"/>
              </w:rPr>
              <w:t xml:space="preserve">2 </w:t>
            </w:r>
            <w:r>
              <w:t>reduction is more rapid in alkaline electrolyte v/s acid one</w:t>
            </w:r>
          </w:p>
        </w:tc>
        <w:tc>
          <w:tcPr>
            <w:tcW w:w="2249" w:type="dxa"/>
            <w:vAlign w:val="center"/>
          </w:tcPr>
          <w:p w14:paraId="5B9095B9" w14:textId="545DBF16" w:rsidR="00EE463E" w:rsidRDefault="00EE463E" w:rsidP="00EE463E">
            <w:pPr>
              <w:jc w:val="center"/>
            </w:pPr>
            <w:r>
              <w:t>-</w:t>
            </w:r>
          </w:p>
        </w:tc>
        <w:tc>
          <w:tcPr>
            <w:tcW w:w="1921" w:type="dxa"/>
            <w:vAlign w:val="center"/>
          </w:tcPr>
          <w:p w14:paraId="54CCD2EA" w14:textId="6ACE2D56" w:rsidR="00EE463E" w:rsidRDefault="00EE463E" w:rsidP="00EE463E">
            <w:pPr>
              <w:jc w:val="center"/>
            </w:pPr>
            <w:r>
              <w:t>-</w:t>
            </w:r>
          </w:p>
        </w:tc>
        <w:tc>
          <w:tcPr>
            <w:tcW w:w="1680" w:type="dxa"/>
            <w:vAlign w:val="center"/>
          </w:tcPr>
          <w:p w14:paraId="39AB017D" w14:textId="77777777" w:rsidR="00EE463E" w:rsidRDefault="00EE463E" w:rsidP="00EE463E">
            <w:pPr>
              <w:jc w:val="center"/>
            </w:pPr>
            <w:r>
              <w:t>???</w:t>
            </w:r>
          </w:p>
          <w:p w14:paraId="50C44CC0" w14:textId="31D8F224" w:rsidR="00EE463E" w:rsidRDefault="00EE463E" w:rsidP="00EE463E">
            <w:pPr>
              <w:jc w:val="center"/>
            </w:pPr>
            <w:r>
              <w:t>IDK</w:t>
            </w:r>
          </w:p>
        </w:tc>
        <w:tc>
          <w:tcPr>
            <w:tcW w:w="2250" w:type="dxa"/>
            <w:vAlign w:val="center"/>
          </w:tcPr>
          <w:p w14:paraId="15C13140" w14:textId="3C96F1E9" w:rsidR="00EE463E" w:rsidRDefault="00EE463E" w:rsidP="00EE463E">
            <w:pPr>
              <w:jc w:val="center"/>
            </w:pPr>
            <w:r>
              <w:t>Slow start-up</w:t>
            </w:r>
          </w:p>
        </w:tc>
      </w:tr>
    </w:tbl>
    <w:p w14:paraId="5F63596D" w14:textId="77777777" w:rsidR="00387124" w:rsidRPr="00387124" w:rsidRDefault="00387124" w:rsidP="00D06296">
      <w:pPr>
        <w:ind w:left="720"/>
      </w:pPr>
    </w:p>
    <w:p w14:paraId="53DE7D8B" w14:textId="77777777" w:rsidR="00C54655" w:rsidRPr="00376436" w:rsidRDefault="00C54655" w:rsidP="00C54655">
      <w:pPr>
        <w:rPr>
          <w:rFonts w:ascii="Microsoft JhengHei UI" w:eastAsia="Microsoft JhengHei UI" w:hAnsi="Microsoft JhengHei UI"/>
        </w:rPr>
      </w:pPr>
    </w:p>
    <w:p w14:paraId="593C40B5" w14:textId="41865479" w:rsidR="00C54655" w:rsidRPr="00376436" w:rsidRDefault="00C54655" w:rsidP="00C54655">
      <w:pPr>
        <w:pStyle w:val="Heading2"/>
        <w:rPr>
          <w:rFonts w:ascii="Microsoft JhengHei UI" w:eastAsia="Microsoft JhengHei UI" w:hAnsi="Microsoft JhengHei UI"/>
          <w:vertAlign w:val="subscript"/>
        </w:rPr>
      </w:pPr>
      <m:oMath>
        <m:r>
          <w:rPr>
            <w:rFonts w:ascii="Cambria Math" w:eastAsia="Microsoft JhengHei UI" w:hAnsi="Cambria Math"/>
          </w:rPr>
          <m:t>H</m:t>
        </m:r>
        <m:r>
          <w:rPr>
            <w:rFonts w:ascii="Cambria Math" w:eastAsia="Microsoft JhengHei UI" w:hAnsi="Cambria Math"/>
            <w:vertAlign w:val="subscript"/>
          </w:rPr>
          <m:t>2</m:t>
        </m:r>
        <m:r>
          <w:rPr>
            <w:rFonts w:ascii="Cambria Math" w:eastAsia="Microsoft JhengHei UI" w:hAnsi="Cambria Math"/>
          </w:rPr>
          <m:t>-O</m:t>
        </m:r>
        <m:r>
          <w:rPr>
            <w:rFonts w:ascii="Cambria Math" w:eastAsia="Microsoft JhengHei UI" w:hAnsi="Cambria Math"/>
            <w:vertAlign w:val="subscript"/>
          </w:rPr>
          <m:t>2</m:t>
        </m:r>
      </m:oMath>
      <w:r w:rsidRPr="00376436">
        <w:rPr>
          <w:rFonts w:ascii="Microsoft JhengHei UI" w:eastAsia="Microsoft JhengHei UI" w:hAnsi="Microsoft JhengHei UI"/>
        </w:rPr>
        <w:t xml:space="preserve"> Alkaline Fuel cell </w:t>
      </w:r>
      <w:r w:rsidRPr="00376436">
        <w:rPr>
          <w:rFonts w:ascii="Microsoft JhengHei UI" w:eastAsia="Microsoft JhengHei UI" w:hAnsi="Microsoft JhengHei UI"/>
          <w:vertAlign w:val="subscript"/>
        </w:rPr>
        <w:t xml:space="preserve"> </w:t>
      </w:r>
    </w:p>
    <w:p w14:paraId="280C986E" w14:textId="7C7F652A" w:rsidR="00C54655" w:rsidRPr="00376436" w:rsidRDefault="00C54655" w:rsidP="00C54655">
      <w:pPr>
        <w:pStyle w:val="Heading3"/>
        <w:numPr>
          <w:ilvl w:val="0"/>
          <w:numId w:val="7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Intro</w:t>
      </w:r>
    </w:p>
    <w:p w14:paraId="269F37D3" w14:textId="77777777" w:rsidR="00C54655" w:rsidRPr="00376436" w:rsidRDefault="00C54655" w:rsidP="00C54655">
      <w:pPr>
        <w:pStyle w:val="Heading3"/>
        <w:numPr>
          <w:ilvl w:val="0"/>
          <w:numId w:val="7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Construction </w:t>
      </w:r>
    </w:p>
    <w:p w14:paraId="30ED8EB0" w14:textId="76453909" w:rsidR="00C54655" w:rsidRPr="00376436" w:rsidRDefault="00C54655" w:rsidP="00C54655">
      <w:pPr>
        <w:pStyle w:val="Heading3"/>
        <w:numPr>
          <w:ilvl w:val="0"/>
          <w:numId w:val="7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 xml:space="preserve">Working </w:t>
      </w:r>
    </w:p>
    <w:p w14:paraId="68EF6334" w14:textId="7861BFEA" w:rsidR="00C54655" w:rsidRPr="00376436" w:rsidRDefault="00C54655" w:rsidP="00C54655">
      <w:pPr>
        <w:pStyle w:val="Heading3"/>
        <w:numPr>
          <w:ilvl w:val="0"/>
          <w:numId w:val="7"/>
        </w:numPr>
        <w:rPr>
          <w:rFonts w:ascii="Microsoft JhengHei UI" w:eastAsia="Microsoft JhengHei UI" w:hAnsi="Microsoft JhengHei UI"/>
        </w:rPr>
      </w:pPr>
      <w:r w:rsidRPr="00376436">
        <w:rPr>
          <w:rFonts w:ascii="Microsoft JhengHei UI" w:eastAsia="Microsoft JhengHei UI" w:hAnsi="Microsoft JhengHei UI"/>
        </w:rPr>
        <w:t>Pros-Cons</w:t>
      </w:r>
    </w:p>
    <w:p w14:paraId="15BE3471" w14:textId="77777777" w:rsidR="005F49D5" w:rsidRPr="00376436" w:rsidRDefault="005F49D5" w:rsidP="005F49D5">
      <w:pPr>
        <w:rPr>
          <w:rFonts w:ascii="Microsoft JhengHei UI" w:eastAsia="Microsoft JhengHei UI" w:hAnsi="Microsoft JhengHei UI"/>
        </w:rPr>
      </w:pPr>
    </w:p>
    <w:sectPr w:rsidR="005F49D5" w:rsidRPr="0037643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1B52" w14:textId="77777777" w:rsidR="002D2B27" w:rsidRDefault="002D2B27" w:rsidP="004A7C90">
      <w:pPr>
        <w:spacing w:after="0" w:line="240" w:lineRule="auto"/>
      </w:pPr>
      <w:r>
        <w:separator/>
      </w:r>
    </w:p>
  </w:endnote>
  <w:endnote w:type="continuationSeparator" w:id="0">
    <w:p w14:paraId="4DCD82E7" w14:textId="77777777" w:rsidR="002D2B27" w:rsidRDefault="002D2B27" w:rsidP="004A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0025" w14:textId="77777777" w:rsidR="002D2B27" w:rsidRDefault="002D2B27" w:rsidP="004A7C90">
      <w:pPr>
        <w:spacing w:after="0" w:line="240" w:lineRule="auto"/>
      </w:pPr>
      <w:r>
        <w:separator/>
      </w:r>
    </w:p>
  </w:footnote>
  <w:footnote w:type="continuationSeparator" w:id="0">
    <w:p w14:paraId="7745DDE5" w14:textId="77777777" w:rsidR="002D2B27" w:rsidRDefault="002D2B27" w:rsidP="004A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274D" w14:textId="4DBC7179" w:rsidR="004A7C90" w:rsidRDefault="00FC37A8">
    <w:pPr>
      <w:pStyle w:val="Header"/>
      <w:rPr>
        <w:lang w:val="en-US"/>
      </w:rPr>
    </w:pPr>
    <w:r>
      <w:rPr>
        <w:lang w:val="en-US"/>
      </w:rPr>
      <w:t xml:space="preserve">Chem | U3 </w:t>
    </w:r>
  </w:p>
  <w:p w14:paraId="083832F4" w14:textId="77777777" w:rsidR="00FC37A8" w:rsidRPr="004A7C90" w:rsidRDefault="00FC37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40D"/>
    <w:multiLevelType w:val="hybridMultilevel"/>
    <w:tmpl w:val="44BEB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D2438"/>
    <w:multiLevelType w:val="hybridMultilevel"/>
    <w:tmpl w:val="0914B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36D3"/>
    <w:multiLevelType w:val="hybridMultilevel"/>
    <w:tmpl w:val="9996740C"/>
    <w:lvl w:ilvl="0" w:tplc="D2405D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F67"/>
    <w:multiLevelType w:val="hybridMultilevel"/>
    <w:tmpl w:val="6DD28688"/>
    <w:lvl w:ilvl="0" w:tplc="A0A6ADE2">
      <w:start w:val="1"/>
      <w:numFmt w:val="decimal"/>
      <w:lvlText w:val="%1."/>
      <w:lvlJc w:val="left"/>
      <w:pPr>
        <w:ind w:left="706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" w15:restartNumberingAfterBreak="0">
    <w:nsid w:val="53191B0C"/>
    <w:multiLevelType w:val="hybridMultilevel"/>
    <w:tmpl w:val="CA9A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A5150"/>
    <w:multiLevelType w:val="hybridMultilevel"/>
    <w:tmpl w:val="BDEED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23033"/>
    <w:multiLevelType w:val="hybridMultilevel"/>
    <w:tmpl w:val="57549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15305">
    <w:abstractNumId w:val="1"/>
  </w:num>
  <w:num w:numId="2" w16cid:durableId="812062930">
    <w:abstractNumId w:val="2"/>
  </w:num>
  <w:num w:numId="3" w16cid:durableId="132724130">
    <w:abstractNumId w:val="3"/>
  </w:num>
  <w:num w:numId="4" w16cid:durableId="2137873434">
    <w:abstractNumId w:val="0"/>
  </w:num>
  <w:num w:numId="5" w16cid:durableId="9643566">
    <w:abstractNumId w:val="4"/>
  </w:num>
  <w:num w:numId="6" w16cid:durableId="1203328114">
    <w:abstractNumId w:val="5"/>
  </w:num>
  <w:num w:numId="7" w16cid:durableId="130936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BE"/>
    <w:rsid w:val="0004498D"/>
    <w:rsid w:val="00074694"/>
    <w:rsid w:val="0009175E"/>
    <w:rsid w:val="000E0108"/>
    <w:rsid w:val="00112F0F"/>
    <w:rsid w:val="001169DC"/>
    <w:rsid w:val="00125D6C"/>
    <w:rsid w:val="00147D14"/>
    <w:rsid w:val="0015153E"/>
    <w:rsid w:val="001C659A"/>
    <w:rsid w:val="001D4683"/>
    <w:rsid w:val="0020526E"/>
    <w:rsid w:val="00222573"/>
    <w:rsid w:val="00255CFB"/>
    <w:rsid w:val="00257C51"/>
    <w:rsid w:val="002677A4"/>
    <w:rsid w:val="002D2B27"/>
    <w:rsid w:val="002E5BA5"/>
    <w:rsid w:val="0035665A"/>
    <w:rsid w:val="0037638D"/>
    <w:rsid w:val="00376436"/>
    <w:rsid w:val="003768FC"/>
    <w:rsid w:val="003848BC"/>
    <w:rsid w:val="00387124"/>
    <w:rsid w:val="003A4B96"/>
    <w:rsid w:val="003D127E"/>
    <w:rsid w:val="003D3383"/>
    <w:rsid w:val="00407BD8"/>
    <w:rsid w:val="004419A8"/>
    <w:rsid w:val="00491796"/>
    <w:rsid w:val="004A7C90"/>
    <w:rsid w:val="004B13D2"/>
    <w:rsid w:val="004D1AE7"/>
    <w:rsid w:val="004D2AEE"/>
    <w:rsid w:val="004D5BB9"/>
    <w:rsid w:val="004E75FB"/>
    <w:rsid w:val="005108BB"/>
    <w:rsid w:val="00562099"/>
    <w:rsid w:val="00576148"/>
    <w:rsid w:val="005C4441"/>
    <w:rsid w:val="005C6AA9"/>
    <w:rsid w:val="005F49D5"/>
    <w:rsid w:val="00605947"/>
    <w:rsid w:val="00610383"/>
    <w:rsid w:val="006357DB"/>
    <w:rsid w:val="00666829"/>
    <w:rsid w:val="00696024"/>
    <w:rsid w:val="006A7AF0"/>
    <w:rsid w:val="006B30CB"/>
    <w:rsid w:val="007447FD"/>
    <w:rsid w:val="0076657F"/>
    <w:rsid w:val="00793E28"/>
    <w:rsid w:val="007A42DB"/>
    <w:rsid w:val="007B0445"/>
    <w:rsid w:val="007B2B5B"/>
    <w:rsid w:val="007D355F"/>
    <w:rsid w:val="007F528F"/>
    <w:rsid w:val="00803BE0"/>
    <w:rsid w:val="00805F85"/>
    <w:rsid w:val="008246BF"/>
    <w:rsid w:val="008414C2"/>
    <w:rsid w:val="00880220"/>
    <w:rsid w:val="008840AA"/>
    <w:rsid w:val="008B30F3"/>
    <w:rsid w:val="008C5269"/>
    <w:rsid w:val="008D3A8D"/>
    <w:rsid w:val="008D6C46"/>
    <w:rsid w:val="008F63F1"/>
    <w:rsid w:val="009122A0"/>
    <w:rsid w:val="009449C9"/>
    <w:rsid w:val="0095511A"/>
    <w:rsid w:val="00993A6F"/>
    <w:rsid w:val="009964B2"/>
    <w:rsid w:val="009A7DD5"/>
    <w:rsid w:val="00A07F08"/>
    <w:rsid w:val="00A30A01"/>
    <w:rsid w:val="00A94FC6"/>
    <w:rsid w:val="00AA4249"/>
    <w:rsid w:val="00AB4F42"/>
    <w:rsid w:val="00AF30EB"/>
    <w:rsid w:val="00BB37E4"/>
    <w:rsid w:val="00BD1A13"/>
    <w:rsid w:val="00BE62BE"/>
    <w:rsid w:val="00BF1F66"/>
    <w:rsid w:val="00C34776"/>
    <w:rsid w:val="00C54655"/>
    <w:rsid w:val="00C92AA6"/>
    <w:rsid w:val="00CA32C3"/>
    <w:rsid w:val="00D06296"/>
    <w:rsid w:val="00D222E8"/>
    <w:rsid w:val="00D413F7"/>
    <w:rsid w:val="00D620DE"/>
    <w:rsid w:val="00D97267"/>
    <w:rsid w:val="00DB4EEA"/>
    <w:rsid w:val="00DB7D35"/>
    <w:rsid w:val="00DB7F61"/>
    <w:rsid w:val="00DD20EC"/>
    <w:rsid w:val="00DE5331"/>
    <w:rsid w:val="00E055F5"/>
    <w:rsid w:val="00E25569"/>
    <w:rsid w:val="00E3430B"/>
    <w:rsid w:val="00E75AE0"/>
    <w:rsid w:val="00E84B2A"/>
    <w:rsid w:val="00EC0437"/>
    <w:rsid w:val="00EE463E"/>
    <w:rsid w:val="00F2331B"/>
    <w:rsid w:val="00F94D90"/>
    <w:rsid w:val="00FC37A8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9565"/>
  <w15:docId w15:val="{9033034C-4958-497B-ADE7-3F6019D5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BE0"/>
  </w:style>
  <w:style w:type="paragraph" w:styleId="Heading1">
    <w:name w:val="heading 1"/>
    <w:basedOn w:val="Normal"/>
    <w:next w:val="Normal"/>
    <w:link w:val="Heading1Char"/>
    <w:uiPriority w:val="9"/>
    <w:qFormat/>
    <w:rsid w:val="00BE6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6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6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2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569"/>
    <w:rPr>
      <w:color w:val="666666"/>
    </w:rPr>
  </w:style>
  <w:style w:type="table" w:styleId="TableGrid">
    <w:name w:val="Table Grid"/>
    <w:basedOn w:val="TableNormal"/>
    <w:uiPriority w:val="39"/>
    <w:rsid w:val="0095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C51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C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90"/>
  </w:style>
  <w:style w:type="paragraph" w:styleId="Footer">
    <w:name w:val="footer"/>
    <w:basedOn w:val="Normal"/>
    <w:link w:val="FooterChar"/>
    <w:uiPriority w:val="99"/>
    <w:unhideWhenUsed/>
    <w:rsid w:val="004A7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customXml" Target="ink/ink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6A5720-1ED0-4647-8392-2BFC649D233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C5DBC61-D241-4E72-A4DB-F1328E7DA1EE}">
      <dgm:prSet phldrT="[Text]"/>
      <dgm:spPr/>
      <dgm:t>
        <a:bodyPr/>
        <a:lstStyle/>
        <a:p>
          <a:r>
            <a:rPr lang="en-IN"/>
            <a:t>chemical</a:t>
          </a:r>
        </a:p>
      </dgm:t>
    </dgm:pt>
    <dgm:pt modelId="{58857977-D7AF-4385-8BC1-BE1B4FF28728}" type="parTrans" cxnId="{84AD4D74-45C5-4B5C-9A25-0D64BD23E3EF}">
      <dgm:prSet/>
      <dgm:spPr/>
      <dgm:t>
        <a:bodyPr/>
        <a:lstStyle/>
        <a:p>
          <a:endParaRPr lang="en-IN"/>
        </a:p>
      </dgm:t>
    </dgm:pt>
    <dgm:pt modelId="{944FA3E1-20D9-4CF9-BE37-56A552EE1B50}" type="sibTrans" cxnId="{84AD4D74-45C5-4B5C-9A25-0D64BD23E3EF}">
      <dgm:prSet/>
      <dgm:spPr/>
      <dgm:t>
        <a:bodyPr/>
        <a:lstStyle/>
        <a:p>
          <a:endParaRPr lang="en-IN"/>
        </a:p>
      </dgm:t>
    </dgm:pt>
    <dgm:pt modelId="{9206E4B6-8D62-4722-9ECD-3E4975B46392}">
      <dgm:prSet phldrT="[Text]"/>
      <dgm:spPr/>
      <dgm:t>
        <a:bodyPr/>
        <a:lstStyle/>
        <a:p>
          <a:r>
            <a:rPr lang="en-IN"/>
            <a:t>thermal</a:t>
          </a:r>
        </a:p>
      </dgm:t>
    </dgm:pt>
    <dgm:pt modelId="{CD886D91-3E15-4A93-93F2-F9A61C9DEB27}" type="parTrans" cxnId="{080D5312-283F-4D03-B829-2A1AB1C0B03A}">
      <dgm:prSet/>
      <dgm:spPr/>
      <dgm:t>
        <a:bodyPr/>
        <a:lstStyle/>
        <a:p>
          <a:endParaRPr lang="en-IN"/>
        </a:p>
      </dgm:t>
    </dgm:pt>
    <dgm:pt modelId="{510F9BB8-2344-4F37-A786-A9020C392330}" type="sibTrans" cxnId="{080D5312-283F-4D03-B829-2A1AB1C0B03A}">
      <dgm:prSet/>
      <dgm:spPr/>
      <dgm:t>
        <a:bodyPr/>
        <a:lstStyle/>
        <a:p>
          <a:endParaRPr lang="en-IN"/>
        </a:p>
      </dgm:t>
    </dgm:pt>
    <dgm:pt modelId="{FFFF9654-1F3D-4D3E-85A7-E12360B3324D}">
      <dgm:prSet phldrT="[Text]"/>
      <dgm:spPr/>
      <dgm:t>
        <a:bodyPr/>
        <a:lstStyle/>
        <a:p>
          <a:r>
            <a:rPr lang="en-IN"/>
            <a:t>mechanical</a:t>
          </a:r>
        </a:p>
      </dgm:t>
    </dgm:pt>
    <dgm:pt modelId="{9C694C10-FD11-4326-81C1-3C6A28932C16}" type="parTrans" cxnId="{CC5A7A87-52AE-4FF5-AB47-F27458E3A327}">
      <dgm:prSet/>
      <dgm:spPr/>
      <dgm:t>
        <a:bodyPr/>
        <a:lstStyle/>
        <a:p>
          <a:endParaRPr lang="en-IN"/>
        </a:p>
      </dgm:t>
    </dgm:pt>
    <dgm:pt modelId="{B76970DC-6475-4FF8-82BF-EC2E7316F28B}" type="sibTrans" cxnId="{CC5A7A87-52AE-4FF5-AB47-F27458E3A327}">
      <dgm:prSet/>
      <dgm:spPr/>
      <dgm:t>
        <a:bodyPr/>
        <a:lstStyle/>
        <a:p>
          <a:endParaRPr lang="en-IN"/>
        </a:p>
      </dgm:t>
    </dgm:pt>
    <dgm:pt modelId="{DEF97CC6-D564-42E6-8949-EF79BF1C1A1F}">
      <dgm:prSet phldrT="[Text]"/>
      <dgm:spPr/>
      <dgm:t>
        <a:bodyPr/>
        <a:lstStyle/>
        <a:p>
          <a:r>
            <a:rPr lang="en-IN"/>
            <a:t>electrical</a:t>
          </a:r>
        </a:p>
      </dgm:t>
    </dgm:pt>
    <dgm:pt modelId="{5CE7B970-770D-4669-969F-788DB370A9E5}" type="parTrans" cxnId="{C44E8F0C-BF04-4E35-9091-0A0DD9B64B71}">
      <dgm:prSet/>
      <dgm:spPr/>
      <dgm:t>
        <a:bodyPr/>
        <a:lstStyle/>
        <a:p>
          <a:endParaRPr lang="en-IN"/>
        </a:p>
      </dgm:t>
    </dgm:pt>
    <dgm:pt modelId="{97EFFD40-461A-4C8A-A371-C48E713E5554}" type="sibTrans" cxnId="{C44E8F0C-BF04-4E35-9091-0A0DD9B64B71}">
      <dgm:prSet/>
      <dgm:spPr/>
      <dgm:t>
        <a:bodyPr/>
        <a:lstStyle/>
        <a:p>
          <a:endParaRPr lang="en-IN"/>
        </a:p>
      </dgm:t>
    </dgm:pt>
    <dgm:pt modelId="{E4A5D07C-5C3F-4FD4-9955-07EDC08653A3}" type="pres">
      <dgm:prSet presAssocID="{B66A5720-1ED0-4647-8392-2BFC649D2336}" presName="Name0" presStyleCnt="0">
        <dgm:presLayoutVars>
          <dgm:dir/>
          <dgm:resizeHandles val="exact"/>
        </dgm:presLayoutVars>
      </dgm:prSet>
      <dgm:spPr/>
    </dgm:pt>
    <dgm:pt modelId="{F9AF9350-166C-4CFC-9B30-BCD9421C99FB}" type="pres">
      <dgm:prSet presAssocID="{0C5DBC61-D241-4E72-A4DB-F1328E7DA1EE}" presName="node" presStyleLbl="node1" presStyleIdx="0" presStyleCnt="4">
        <dgm:presLayoutVars>
          <dgm:bulletEnabled val="1"/>
        </dgm:presLayoutVars>
      </dgm:prSet>
      <dgm:spPr/>
    </dgm:pt>
    <dgm:pt modelId="{1A05878B-BA90-4B78-A5F7-5D9DD2C564E2}" type="pres">
      <dgm:prSet presAssocID="{944FA3E1-20D9-4CF9-BE37-56A552EE1B50}" presName="sibTrans" presStyleLbl="sibTrans2D1" presStyleIdx="0" presStyleCnt="3"/>
      <dgm:spPr/>
    </dgm:pt>
    <dgm:pt modelId="{4569FB0D-6E1A-450F-A306-45625C862F81}" type="pres">
      <dgm:prSet presAssocID="{944FA3E1-20D9-4CF9-BE37-56A552EE1B50}" presName="connectorText" presStyleLbl="sibTrans2D1" presStyleIdx="0" presStyleCnt="3"/>
      <dgm:spPr/>
    </dgm:pt>
    <dgm:pt modelId="{6C58AADE-C813-4C0D-8200-E7CEF84F88A8}" type="pres">
      <dgm:prSet presAssocID="{9206E4B6-8D62-4722-9ECD-3E4975B46392}" presName="node" presStyleLbl="node1" presStyleIdx="1" presStyleCnt="4">
        <dgm:presLayoutVars>
          <dgm:bulletEnabled val="1"/>
        </dgm:presLayoutVars>
      </dgm:prSet>
      <dgm:spPr/>
    </dgm:pt>
    <dgm:pt modelId="{DD934B65-FC35-4C66-944D-EDE91EA265D8}" type="pres">
      <dgm:prSet presAssocID="{510F9BB8-2344-4F37-A786-A9020C392330}" presName="sibTrans" presStyleLbl="sibTrans2D1" presStyleIdx="1" presStyleCnt="3"/>
      <dgm:spPr/>
    </dgm:pt>
    <dgm:pt modelId="{E0B24792-EE9D-43AF-B426-25F9F1E98B9F}" type="pres">
      <dgm:prSet presAssocID="{510F9BB8-2344-4F37-A786-A9020C392330}" presName="connectorText" presStyleLbl="sibTrans2D1" presStyleIdx="1" presStyleCnt="3"/>
      <dgm:spPr/>
    </dgm:pt>
    <dgm:pt modelId="{00208BE0-76C7-4094-B290-2FADA3B167D3}" type="pres">
      <dgm:prSet presAssocID="{FFFF9654-1F3D-4D3E-85A7-E12360B3324D}" presName="node" presStyleLbl="node1" presStyleIdx="2" presStyleCnt="4">
        <dgm:presLayoutVars>
          <dgm:bulletEnabled val="1"/>
        </dgm:presLayoutVars>
      </dgm:prSet>
      <dgm:spPr/>
    </dgm:pt>
    <dgm:pt modelId="{A32C82DC-73A2-4AA4-9EB5-FE676D457CA6}" type="pres">
      <dgm:prSet presAssocID="{B76970DC-6475-4FF8-82BF-EC2E7316F28B}" presName="sibTrans" presStyleLbl="sibTrans2D1" presStyleIdx="2" presStyleCnt="3"/>
      <dgm:spPr/>
    </dgm:pt>
    <dgm:pt modelId="{BE09374E-2E9C-4FD3-9B69-D0DFE2542930}" type="pres">
      <dgm:prSet presAssocID="{B76970DC-6475-4FF8-82BF-EC2E7316F28B}" presName="connectorText" presStyleLbl="sibTrans2D1" presStyleIdx="2" presStyleCnt="3"/>
      <dgm:spPr/>
    </dgm:pt>
    <dgm:pt modelId="{4376DB7E-9919-4148-A01B-EDC63D8A2181}" type="pres">
      <dgm:prSet presAssocID="{DEF97CC6-D564-42E6-8949-EF79BF1C1A1F}" presName="node" presStyleLbl="node1" presStyleIdx="3" presStyleCnt="4">
        <dgm:presLayoutVars>
          <dgm:bulletEnabled val="1"/>
        </dgm:presLayoutVars>
      </dgm:prSet>
      <dgm:spPr/>
    </dgm:pt>
  </dgm:ptLst>
  <dgm:cxnLst>
    <dgm:cxn modelId="{C44E8F0C-BF04-4E35-9091-0A0DD9B64B71}" srcId="{B66A5720-1ED0-4647-8392-2BFC649D2336}" destId="{DEF97CC6-D564-42E6-8949-EF79BF1C1A1F}" srcOrd="3" destOrd="0" parTransId="{5CE7B970-770D-4669-969F-788DB370A9E5}" sibTransId="{97EFFD40-461A-4C8A-A371-C48E713E5554}"/>
    <dgm:cxn modelId="{080D5312-283F-4D03-B829-2A1AB1C0B03A}" srcId="{B66A5720-1ED0-4647-8392-2BFC649D2336}" destId="{9206E4B6-8D62-4722-9ECD-3E4975B46392}" srcOrd="1" destOrd="0" parTransId="{CD886D91-3E15-4A93-93F2-F9A61C9DEB27}" sibTransId="{510F9BB8-2344-4F37-A786-A9020C392330}"/>
    <dgm:cxn modelId="{E72B9124-0622-439D-82AC-477F8A4D5C79}" type="presOf" srcId="{944FA3E1-20D9-4CF9-BE37-56A552EE1B50}" destId="{1A05878B-BA90-4B78-A5F7-5D9DD2C564E2}" srcOrd="0" destOrd="0" presId="urn:microsoft.com/office/officeart/2005/8/layout/process1"/>
    <dgm:cxn modelId="{56A56131-D3CE-4CED-9464-A0A9E3AB4DC7}" type="presOf" srcId="{510F9BB8-2344-4F37-A786-A9020C392330}" destId="{E0B24792-EE9D-43AF-B426-25F9F1E98B9F}" srcOrd="1" destOrd="0" presId="urn:microsoft.com/office/officeart/2005/8/layout/process1"/>
    <dgm:cxn modelId="{A60FF438-07A7-4DAD-8DBA-90833F00F813}" type="presOf" srcId="{FFFF9654-1F3D-4D3E-85A7-E12360B3324D}" destId="{00208BE0-76C7-4094-B290-2FADA3B167D3}" srcOrd="0" destOrd="0" presId="urn:microsoft.com/office/officeart/2005/8/layout/process1"/>
    <dgm:cxn modelId="{D0FF0144-7B9B-47AF-9561-CE74D290B78B}" type="presOf" srcId="{9206E4B6-8D62-4722-9ECD-3E4975B46392}" destId="{6C58AADE-C813-4C0D-8200-E7CEF84F88A8}" srcOrd="0" destOrd="0" presId="urn:microsoft.com/office/officeart/2005/8/layout/process1"/>
    <dgm:cxn modelId="{1896A766-AB51-4C95-B649-E63E9FDC850B}" type="presOf" srcId="{B66A5720-1ED0-4647-8392-2BFC649D2336}" destId="{E4A5D07C-5C3F-4FD4-9955-07EDC08653A3}" srcOrd="0" destOrd="0" presId="urn:microsoft.com/office/officeart/2005/8/layout/process1"/>
    <dgm:cxn modelId="{84AD4D74-45C5-4B5C-9A25-0D64BD23E3EF}" srcId="{B66A5720-1ED0-4647-8392-2BFC649D2336}" destId="{0C5DBC61-D241-4E72-A4DB-F1328E7DA1EE}" srcOrd="0" destOrd="0" parTransId="{58857977-D7AF-4385-8BC1-BE1B4FF28728}" sibTransId="{944FA3E1-20D9-4CF9-BE37-56A552EE1B50}"/>
    <dgm:cxn modelId="{FEC29A77-38AB-4D70-9363-98CDEBC477B6}" type="presOf" srcId="{944FA3E1-20D9-4CF9-BE37-56A552EE1B50}" destId="{4569FB0D-6E1A-450F-A306-45625C862F81}" srcOrd="1" destOrd="0" presId="urn:microsoft.com/office/officeart/2005/8/layout/process1"/>
    <dgm:cxn modelId="{CC5A7A87-52AE-4FF5-AB47-F27458E3A327}" srcId="{B66A5720-1ED0-4647-8392-2BFC649D2336}" destId="{FFFF9654-1F3D-4D3E-85A7-E12360B3324D}" srcOrd="2" destOrd="0" parTransId="{9C694C10-FD11-4326-81C1-3C6A28932C16}" sibTransId="{B76970DC-6475-4FF8-82BF-EC2E7316F28B}"/>
    <dgm:cxn modelId="{21BA2E8D-FDCB-4B36-8AD3-13C0B0A99079}" type="presOf" srcId="{B76970DC-6475-4FF8-82BF-EC2E7316F28B}" destId="{BE09374E-2E9C-4FD3-9B69-D0DFE2542930}" srcOrd="1" destOrd="0" presId="urn:microsoft.com/office/officeart/2005/8/layout/process1"/>
    <dgm:cxn modelId="{783083BE-3411-4FEF-B885-2FA8B5287B7A}" type="presOf" srcId="{B76970DC-6475-4FF8-82BF-EC2E7316F28B}" destId="{A32C82DC-73A2-4AA4-9EB5-FE676D457CA6}" srcOrd="0" destOrd="0" presId="urn:microsoft.com/office/officeart/2005/8/layout/process1"/>
    <dgm:cxn modelId="{3F7BD1C9-EB13-4893-BCF3-3EBFFD27DE22}" type="presOf" srcId="{510F9BB8-2344-4F37-A786-A9020C392330}" destId="{DD934B65-FC35-4C66-944D-EDE91EA265D8}" srcOrd="0" destOrd="0" presId="urn:microsoft.com/office/officeart/2005/8/layout/process1"/>
    <dgm:cxn modelId="{9898CACC-1676-45C7-9189-8C0E0E2EB060}" type="presOf" srcId="{0C5DBC61-D241-4E72-A4DB-F1328E7DA1EE}" destId="{F9AF9350-166C-4CFC-9B30-BCD9421C99FB}" srcOrd="0" destOrd="0" presId="urn:microsoft.com/office/officeart/2005/8/layout/process1"/>
    <dgm:cxn modelId="{D23F77F1-5E77-4483-8EFD-1C06B5CCCA81}" type="presOf" srcId="{DEF97CC6-D564-42E6-8949-EF79BF1C1A1F}" destId="{4376DB7E-9919-4148-A01B-EDC63D8A2181}" srcOrd="0" destOrd="0" presId="urn:microsoft.com/office/officeart/2005/8/layout/process1"/>
    <dgm:cxn modelId="{70A54B5E-0BF8-4683-A7B6-F8C0EB7F30C7}" type="presParOf" srcId="{E4A5D07C-5C3F-4FD4-9955-07EDC08653A3}" destId="{F9AF9350-166C-4CFC-9B30-BCD9421C99FB}" srcOrd="0" destOrd="0" presId="urn:microsoft.com/office/officeart/2005/8/layout/process1"/>
    <dgm:cxn modelId="{00281B9A-DBD6-4036-B115-5D029FEBA3CE}" type="presParOf" srcId="{E4A5D07C-5C3F-4FD4-9955-07EDC08653A3}" destId="{1A05878B-BA90-4B78-A5F7-5D9DD2C564E2}" srcOrd="1" destOrd="0" presId="urn:microsoft.com/office/officeart/2005/8/layout/process1"/>
    <dgm:cxn modelId="{BF76B560-CAA9-4F3E-97E9-0BEA2F1ABA7B}" type="presParOf" srcId="{1A05878B-BA90-4B78-A5F7-5D9DD2C564E2}" destId="{4569FB0D-6E1A-450F-A306-45625C862F81}" srcOrd="0" destOrd="0" presId="urn:microsoft.com/office/officeart/2005/8/layout/process1"/>
    <dgm:cxn modelId="{15E879E7-9368-4B68-9299-BA47DCA0F4D6}" type="presParOf" srcId="{E4A5D07C-5C3F-4FD4-9955-07EDC08653A3}" destId="{6C58AADE-C813-4C0D-8200-E7CEF84F88A8}" srcOrd="2" destOrd="0" presId="urn:microsoft.com/office/officeart/2005/8/layout/process1"/>
    <dgm:cxn modelId="{C9C3679D-E7A9-4A3A-8255-B092091B6B35}" type="presParOf" srcId="{E4A5D07C-5C3F-4FD4-9955-07EDC08653A3}" destId="{DD934B65-FC35-4C66-944D-EDE91EA265D8}" srcOrd="3" destOrd="0" presId="urn:microsoft.com/office/officeart/2005/8/layout/process1"/>
    <dgm:cxn modelId="{BC4750BE-B3FA-46CA-8B25-9A1784C79447}" type="presParOf" srcId="{DD934B65-FC35-4C66-944D-EDE91EA265D8}" destId="{E0B24792-EE9D-43AF-B426-25F9F1E98B9F}" srcOrd="0" destOrd="0" presId="urn:microsoft.com/office/officeart/2005/8/layout/process1"/>
    <dgm:cxn modelId="{FB602AC5-BF4B-477A-8C57-BEABAF32C669}" type="presParOf" srcId="{E4A5D07C-5C3F-4FD4-9955-07EDC08653A3}" destId="{00208BE0-76C7-4094-B290-2FADA3B167D3}" srcOrd="4" destOrd="0" presId="urn:microsoft.com/office/officeart/2005/8/layout/process1"/>
    <dgm:cxn modelId="{44A414A6-A74D-409E-BFC4-C107ECD6E0D4}" type="presParOf" srcId="{E4A5D07C-5C3F-4FD4-9955-07EDC08653A3}" destId="{A32C82DC-73A2-4AA4-9EB5-FE676D457CA6}" srcOrd="5" destOrd="0" presId="urn:microsoft.com/office/officeart/2005/8/layout/process1"/>
    <dgm:cxn modelId="{22E77D60-E275-4D18-A483-FF06D29A2004}" type="presParOf" srcId="{A32C82DC-73A2-4AA4-9EB5-FE676D457CA6}" destId="{BE09374E-2E9C-4FD3-9B69-D0DFE2542930}" srcOrd="0" destOrd="0" presId="urn:microsoft.com/office/officeart/2005/8/layout/process1"/>
    <dgm:cxn modelId="{99DCBCD0-FF21-4621-8CCF-FBC8AD27EE27}" type="presParOf" srcId="{E4A5D07C-5C3F-4FD4-9955-07EDC08653A3}" destId="{4376DB7E-9919-4148-A01B-EDC63D8A218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F9350-166C-4CFC-9B30-BCD9421C99FB}">
      <dsp:nvSpPr>
        <dsp:cNvPr id="0" name=""/>
        <dsp:cNvSpPr/>
      </dsp:nvSpPr>
      <dsp:spPr>
        <a:xfrm>
          <a:off x="2411" y="0"/>
          <a:ext cx="1054149" cy="277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chemical</a:t>
          </a:r>
        </a:p>
      </dsp:txBody>
      <dsp:txXfrm>
        <a:off x="10553" y="8142"/>
        <a:ext cx="1037865" cy="261694"/>
      </dsp:txXfrm>
    </dsp:sp>
    <dsp:sp modelId="{1A05878B-BA90-4B78-A5F7-5D9DD2C564E2}">
      <dsp:nvSpPr>
        <dsp:cNvPr id="0" name=""/>
        <dsp:cNvSpPr/>
      </dsp:nvSpPr>
      <dsp:spPr>
        <a:xfrm>
          <a:off x="1161975" y="8274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1161975" y="60560"/>
        <a:ext cx="156435" cy="156857"/>
      </dsp:txXfrm>
    </dsp:sp>
    <dsp:sp modelId="{6C58AADE-C813-4C0D-8200-E7CEF84F88A8}">
      <dsp:nvSpPr>
        <dsp:cNvPr id="0" name=""/>
        <dsp:cNvSpPr/>
      </dsp:nvSpPr>
      <dsp:spPr>
        <a:xfrm>
          <a:off x="1478220" y="0"/>
          <a:ext cx="1054149" cy="277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thermal</a:t>
          </a:r>
        </a:p>
      </dsp:txBody>
      <dsp:txXfrm>
        <a:off x="1486362" y="8142"/>
        <a:ext cx="1037865" cy="261694"/>
      </dsp:txXfrm>
    </dsp:sp>
    <dsp:sp modelId="{DD934B65-FC35-4C66-944D-EDE91EA265D8}">
      <dsp:nvSpPr>
        <dsp:cNvPr id="0" name=""/>
        <dsp:cNvSpPr/>
      </dsp:nvSpPr>
      <dsp:spPr>
        <a:xfrm>
          <a:off x="2637785" y="8274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2637785" y="60560"/>
        <a:ext cx="156435" cy="156857"/>
      </dsp:txXfrm>
    </dsp:sp>
    <dsp:sp modelId="{00208BE0-76C7-4094-B290-2FADA3B167D3}">
      <dsp:nvSpPr>
        <dsp:cNvPr id="0" name=""/>
        <dsp:cNvSpPr/>
      </dsp:nvSpPr>
      <dsp:spPr>
        <a:xfrm>
          <a:off x="2954029" y="0"/>
          <a:ext cx="1054149" cy="277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mechanical</a:t>
          </a:r>
        </a:p>
      </dsp:txBody>
      <dsp:txXfrm>
        <a:off x="2962171" y="8142"/>
        <a:ext cx="1037865" cy="261694"/>
      </dsp:txXfrm>
    </dsp:sp>
    <dsp:sp modelId="{A32C82DC-73A2-4AA4-9EB5-FE676D457CA6}">
      <dsp:nvSpPr>
        <dsp:cNvPr id="0" name=""/>
        <dsp:cNvSpPr/>
      </dsp:nvSpPr>
      <dsp:spPr>
        <a:xfrm>
          <a:off x="4113594" y="8274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4113594" y="60560"/>
        <a:ext cx="156435" cy="156857"/>
      </dsp:txXfrm>
    </dsp:sp>
    <dsp:sp modelId="{4376DB7E-9919-4148-A01B-EDC63D8A2181}">
      <dsp:nvSpPr>
        <dsp:cNvPr id="0" name=""/>
        <dsp:cNvSpPr/>
      </dsp:nvSpPr>
      <dsp:spPr>
        <a:xfrm>
          <a:off x="4429839" y="0"/>
          <a:ext cx="1054149" cy="277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electrical</a:t>
          </a:r>
        </a:p>
      </dsp:txBody>
      <dsp:txXfrm>
        <a:off x="4437981" y="8142"/>
        <a:ext cx="1037865" cy="261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11:31:52.544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0,'13125'0,"-13871"0,732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3T11:31:17.97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1CBE-D774-423C-895F-ED0C5A9C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</dc:creator>
  <cp:keywords/>
  <dc:description/>
  <cp:lastModifiedBy>Kavin S</cp:lastModifiedBy>
  <cp:revision>8</cp:revision>
  <cp:lastPrinted>2023-11-10T07:28:00Z</cp:lastPrinted>
  <dcterms:created xsi:type="dcterms:W3CDTF">2023-11-14T15:51:00Z</dcterms:created>
  <dcterms:modified xsi:type="dcterms:W3CDTF">2023-11-14T16:09:00Z</dcterms:modified>
</cp:coreProperties>
</file>