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0273E" w14:textId="77777777" w:rsidR="00913ABB" w:rsidRDefault="00913ABB">
      <w:r w:rsidRPr="00913ABB">
        <w:rPr>
          <w:b/>
          <w:bCs/>
          <w:u w:val="single"/>
        </w:rPr>
        <w:t>Problem 1</w:t>
      </w:r>
      <w:r>
        <w:t xml:space="preserve"> </w:t>
      </w:r>
    </w:p>
    <w:p w14:paraId="4ADC7AA2" w14:textId="741E29E5" w:rsidR="00B321F5" w:rsidRDefault="00913ABB">
      <w:r>
        <w:t>Output</w:t>
      </w:r>
    </w:p>
    <w:p w14:paraId="443A351F" w14:textId="33465CA0" w:rsidR="00913ABB" w:rsidRDefault="00913ABB">
      <w:r>
        <w:rPr>
          <w:noProof/>
        </w:rPr>
        <w:drawing>
          <wp:inline distT="0" distB="0" distL="0" distR="0" wp14:anchorId="5B89B3E8" wp14:editId="431ED34F">
            <wp:extent cx="5943600" cy="4083685"/>
            <wp:effectExtent l="0" t="0" r="0" b="0"/>
            <wp:docPr id="1" name="Picture 1" descr="A screenshot of a computer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8-03-23 at 5.03.15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C406A" w14:textId="471FF7A0" w:rsidR="006B3E71" w:rsidRDefault="006B3E71"/>
    <w:p w14:paraId="306B9C27" w14:textId="06C3C065" w:rsidR="006B3E71" w:rsidRDefault="006B3E71">
      <w:pPr>
        <w:rPr>
          <w:b/>
          <w:bCs/>
          <w:u w:val="single"/>
        </w:rPr>
      </w:pPr>
      <w:r>
        <w:t xml:space="preserve">As noted above the test accuracy is </w:t>
      </w:r>
      <w:r w:rsidRPr="006B3E71">
        <w:rPr>
          <w:b/>
          <w:bCs/>
          <w:u w:val="single"/>
        </w:rPr>
        <w:t>97.92%</w:t>
      </w:r>
    </w:p>
    <w:p w14:paraId="0342CAEE" w14:textId="77777777" w:rsidR="0000522F" w:rsidRDefault="0000522F">
      <w:r>
        <w:br w:type="page"/>
      </w:r>
    </w:p>
    <w:p w14:paraId="1EB8890F" w14:textId="2A0B016F" w:rsidR="006B3E71" w:rsidRDefault="006B3E71">
      <w:r>
        <w:lastRenderedPageBreak/>
        <w:t>We used a tuning mode in the code to estimate the optimized hyperparameters for the design. The output for the same is shown below:</w:t>
      </w:r>
    </w:p>
    <w:p w14:paraId="6221D8FC" w14:textId="55C4F9F7" w:rsidR="006B3E71" w:rsidRDefault="006B3E71">
      <w:r>
        <w:rPr>
          <w:noProof/>
        </w:rPr>
        <w:drawing>
          <wp:inline distT="0" distB="0" distL="0" distR="0" wp14:anchorId="70E20949" wp14:editId="53F76AB1">
            <wp:extent cx="5943600" cy="4083685"/>
            <wp:effectExtent l="0" t="0" r="0" b="0"/>
            <wp:docPr id="2" name="Picture 2" descr="A screenshot of a computer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8-03-23 at 5.02.20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667A1" w14:textId="23ED88AB" w:rsidR="006B3E71" w:rsidRDefault="006B3E71"/>
    <w:p w14:paraId="6AA0D06D" w14:textId="52C6EC15" w:rsidR="006B3E71" w:rsidRDefault="0000522F">
      <w:r>
        <w:t>Based on the outcome, w</w:t>
      </w:r>
      <w:r w:rsidR="006B3E71">
        <w:t>e used the following hyperparameters:</w:t>
      </w:r>
    </w:p>
    <w:p w14:paraId="36F3AAE6" w14:textId="2CDAFDE4" w:rsidR="006B3E71" w:rsidRDefault="0000522F">
      <w:r>
        <w:t xml:space="preserve">Size of hidden layer: </w:t>
      </w:r>
      <w:r w:rsidRPr="0000522F">
        <w:rPr>
          <w:b/>
          <w:bCs/>
          <w:u w:val="single"/>
        </w:rPr>
        <w:t>300</w:t>
      </w:r>
    </w:p>
    <w:p w14:paraId="684AD5EA" w14:textId="3BFDD6E4" w:rsidR="0000522F" w:rsidRDefault="0000522F">
      <w:r>
        <w:t xml:space="preserve">Learning Rate: </w:t>
      </w:r>
      <w:r w:rsidRPr="0000522F">
        <w:rPr>
          <w:b/>
          <w:bCs/>
          <w:u w:val="single"/>
        </w:rPr>
        <w:t>0.8</w:t>
      </w:r>
    </w:p>
    <w:p w14:paraId="1429B1E3" w14:textId="240EEC2D" w:rsidR="0000522F" w:rsidRDefault="0000522F">
      <w:r>
        <w:t xml:space="preserve">Minibatch size: </w:t>
      </w:r>
      <w:r w:rsidRPr="0000522F">
        <w:rPr>
          <w:b/>
          <w:bCs/>
          <w:u w:val="single"/>
        </w:rPr>
        <w:t>64</w:t>
      </w:r>
      <w:r>
        <w:t xml:space="preserve"> and</w:t>
      </w:r>
    </w:p>
    <w:p w14:paraId="464DD162" w14:textId="6D52AF75" w:rsidR="0000522F" w:rsidRDefault="0000522F">
      <w:r>
        <w:t xml:space="preserve">Number of Epochs: </w:t>
      </w:r>
      <w:r w:rsidRPr="0000522F">
        <w:rPr>
          <w:b/>
          <w:bCs/>
          <w:u w:val="single"/>
        </w:rPr>
        <w:t>20,000</w:t>
      </w:r>
    </w:p>
    <w:p w14:paraId="73272445" w14:textId="569346A9" w:rsidR="0000522F" w:rsidRDefault="0000522F">
      <w:r>
        <w:t xml:space="preserve">We used the </w:t>
      </w:r>
      <w:r w:rsidRPr="0000522F">
        <w:rPr>
          <w:b/>
          <w:bCs/>
          <w:u w:val="single"/>
        </w:rPr>
        <w:t>SGD optimizer</w:t>
      </w:r>
      <w:r>
        <w:t xml:space="preserve"> for the analysis here. The </w:t>
      </w:r>
      <w:r w:rsidRPr="0000522F">
        <w:rPr>
          <w:b/>
          <w:bCs/>
          <w:u w:val="single"/>
        </w:rPr>
        <w:t xml:space="preserve">weights were initialized </w:t>
      </w:r>
      <w:r>
        <w:rPr>
          <w:b/>
          <w:bCs/>
          <w:u w:val="single"/>
        </w:rPr>
        <w:t xml:space="preserve">with </w:t>
      </w:r>
      <w:r w:rsidRPr="0000522F">
        <w:rPr>
          <w:b/>
          <w:bCs/>
          <w:u w:val="single"/>
        </w:rPr>
        <w:t>random</w:t>
      </w:r>
      <w:r>
        <w:rPr>
          <w:b/>
          <w:bCs/>
          <w:u w:val="single"/>
        </w:rPr>
        <w:t xml:space="preserve"> value distributed normally</w:t>
      </w:r>
      <w:r>
        <w:t xml:space="preserve"> using the </w:t>
      </w:r>
      <w:proofErr w:type="spellStart"/>
      <w:proofErr w:type="gramStart"/>
      <w:r>
        <w:t>tensorflow.random</w:t>
      </w:r>
      <w:proofErr w:type="gramEnd"/>
      <w:r>
        <w:t>_normal</w:t>
      </w:r>
      <w:proofErr w:type="spellEnd"/>
      <w:r>
        <w:t>() function and a standard deviation of 0.1.</w:t>
      </w:r>
    </w:p>
    <w:p w14:paraId="6B0AB78E" w14:textId="1530AD96" w:rsidR="001A22F2" w:rsidRDefault="001A22F2">
      <w:r>
        <w:br w:type="page"/>
      </w:r>
    </w:p>
    <w:p w14:paraId="078015A8" w14:textId="6E915C8F" w:rsidR="001A22F2" w:rsidRDefault="001A22F2">
      <w:pPr>
        <w:rPr>
          <w:b/>
          <w:bCs/>
          <w:u w:val="single"/>
        </w:rPr>
      </w:pPr>
      <w:r w:rsidRPr="001A22F2">
        <w:rPr>
          <w:b/>
          <w:bCs/>
          <w:u w:val="single"/>
        </w:rPr>
        <w:lastRenderedPageBreak/>
        <w:t>Problem 2:</w:t>
      </w:r>
    </w:p>
    <w:p w14:paraId="5998CA91" w14:textId="137E6E68" w:rsidR="001A22F2" w:rsidRDefault="00E07121">
      <w:r>
        <w:rPr>
          <w:noProof/>
        </w:rPr>
        <w:drawing>
          <wp:inline distT="0" distB="0" distL="0" distR="0" wp14:anchorId="32F0AC08" wp14:editId="7B1C9B4A">
            <wp:extent cx="5943600" cy="3556635"/>
            <wp:effectExtent l="0" t="0" r="0" b="5715"/>
            <wp:docPr id="3" name="Picture 3" descr="A screenshot of a computer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18-03-23 at 5.33.24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E3D75" w14:textId="5E689BC0" w:rsidR="00E07121" w:rsidRDefault="00E07121"/>
    <w:p w14:paraId="445F87E1" w14:textId="1FECA2A6" w:rsidR="00E07121" w:rsidRPr="00E07121" w:rsidRDefault="00E07121">
      <w:pPr>
        <w:rPr>
          <w:b/>
          <w:bCs/>
          <w:u w:val="single"/>
        </w:rPr>
      </w:pPr>
      <w:r>
        <w:t xml:space="preserve">Test accuracy: </w:t>
      </w:r>
      <w:r w:rsidRPr="00E07121">
        <w:rPr>
          <w:b/>
          <w:bCs/>
          <w:u w:val="single"/>
        </w:rPr>
        <w:t>99.19%</w:t>
      </w:r>
      <w:bookmarkStart w:id="0" w:name="_GoBack"/>
      <w:bookmarkEnd w:id="0"/>
    </w:p>
    <w:sectPr w:rsidR="00E07121" w:rsidRPr="00E07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ABB"/>
    <w:rsid w:val="0000522F"/>
    <w:rsid w:val="001A22F2"/>
    <w:rsid w:val="006B3E71"/>
    <w:rsid w:val="00913ABB"/>
    <w:rsid w:val="00B321F5"/>
    <w:rsid w:val="00E0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5C61D"/>
  <w15:chartTrackingRefBased/>
  <w15:docId w15:val="{F76611FC-0A40-42E6-B311-41870F727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Ishaan Singhal</dc:creator>
  <cp:keywords/>
  <dc:description/>
  <cp:lastModifiedBy>Ishaan Singhal</cp:lastModifiedBy>
  <cp:revision>3</cp:revision>
  <dcterms:created xsi:type="dcterms:W3CDTF">2018-03-23T21:32:00Z</dcterms:created>
  <dcterms:modified xsi:type="dcterms:W3CDTF">2018-03-23T21:59:00Z</dcterms:modified>
</cp:coreProperties>
</file>