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F4B6" w14:textId="45E3E876" w:rsidR="00A9651B" w:rsidRPr="00A9651B" w:rsidRDefault="00A9651B" w:rsidP="00A9651B">
      <w:pPr>
        <w:spacing w:after="380"/>
        <w:rPr>
          <w:rFonts w:ascii="Times New Roman" w:hAnsi="Times New Roman" w:cs="Times New Roman"/>
          <w:b/>
          <w:bCs/>
          <w:u w:val="single"/>
        </w:rPr>
      </w:pPr>
      <w:r>
        <w:rPr>
          <w:noProof/>
        </w:rPr>
        <mc:AlternateContent>
          <mc:Choice Requires="wps">
            <w:drawing>
              <wp:anchor distT="0" distB="0" distL="114300" distR="114300" simplePos="0" relativeHeight="251659264" behindDoc="0" locked="0" layoutInCell="1" allowOverlap="1" wp14:anchorId="11867B44" wp14:editId="358E3BFD">
                <wp:simplePos x="0" y="0"/>
                <wp:positionH relativeFrom="margin">
                  <wp:posOffset>209055</wp:posOffset>
                </wp:positionH>
                <wp:positionV relativeFrom="paragraph">
                  <wp:posOffset>267525</wp:posOffset>
                </wp:positionV>
                <wp:extent cx="6317673" cy="300445"/>
                <wp:effectExtent l="0" t="0" r="26035" b="23495"/>
                <wp:wrapNone/>
                <wp:docPr id="1" name="Rectangle 1"/>
                <wp:cNvGraphicFramePr/>
                <a:graphic xmlns:a="http://schemas.openxmlformats.org/drawingml/2006/main">
                  <a:graphicData uri="http://schemas.microsoft.com/office/word/2010/wordprocessingShape">
                    <wps:wsp>
                      <wps:cNvSpPr/>
                      <wps:spPr>
                        <a:xfrm>
                          <a:off x="0" y="0"/>
                          <a:ext cx="6317673" cy="30044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23EFD8" w14:textId="5B299E5C" w:rsidR="00A9651B" w:rsidRPr="00A9651B" w:rsidRDefault="00A9651B" w:rsidP="00A9651B">
                            <w:pPr>
                              <w:jc w:val="center"/>
                              <w:rPr>
                                <w:rFonts w:ascii="Times New Roman" w:hAnsi="Times New Roman" w:cs="Times New Roman"/>
                                <w:b/>
                                <w:bCs/>
                              </w:rPr>
                            </w:pPr>
                            <w:r w:rsidRPr="00A9651B">
                              <w:rPr>
                                <w:rFonts w:ascii="Times New Roman" w:hAnsi="Times New Roman" w:cs="Times New Roman"/>
                                <w:b/>
                                <w:bCs/>
                              </w:rPr>
                              <w:t xml:space="preserve"> M.N.K.M Bandara (Reg. No.21UG0496) &amp; S.M.S.M Bandara (Reg. No. 21ug0496)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67B44" id="Rectangle 1" o:spid="_x0000_s1026" style="position:absolute;margin-left:16.45pt;margin-top:21.05pt;width:497.45pt;height:23.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" fillcolor="white [3201]" strokecolor="black [3213]" strokeweight="1.5pt">
                <v:textbox>
                  <w:txbxContent>
                    <w:p w14:paraId="1823EFD8" w14:textId="5B299E5C" w:rsidR="00A9651B" w:rsidRPr="00A9651B" w:rsidRDefault="00A9651B" w:rsidP="00A9651B">
                      <w:pPr>
                        <w:jc w:val="center"/>
                        <w:rPr>
                          <w:rFonts w:ascii="Times New Roman" w:hAnsi="Times New Roman" w:cs="Times New Roman"/>
                          <w:b/>
                          <w:bCs/>
                        </w:rPr>
                      </w:pPr>
                      <w:r w:rsidRPr="00A9651B">
                        <w:rPr>
                          <w:rFonts w:ascii="Times New Roman" w:hAnsi="Times New Roman" w:cs="Times New Roman"/>
                          <w:b/>
                          <w:bCs/>
                        </w:rPr>
                        <w:t xml:space="preserve"> M.N.K.M Bandara (Reg. No.21UG0496) &amp; S.M.S.M Bandara (Reg. No. 21ug0496)</w:t>
                      </w:r>
                    </w:p>
                  </w:txbxContent>
                </v:textbox>
                <w10:wrap anchorx="margin"/>
              </v:rect>
            </w:pict>
          </mc:Fallback>
        </mc:AlternateContent>
      </w:r>
      <w:r w:rsidRPr="00A9651B">
        <w:rPr>
          <w:rFonts w:ascii="Times New Roman" w:hAnsi="Times New Roman" w:cs="Times New Roman"/>
          <w:b/>
          <w:bCs/>
          <w:u w:val="single"/>
        </w:rPr>
        <w:t xml:space="preserve">Project </w:t>
      </w:r>
      <w:proofErr w:type="gramStart"/>
      <w:r w:rsidRPr="00A9651B">
        <w:rPr>
          <w:rFonts w:ascii="Times New Roman" w:hAnsi="Times New Roman" w:cs="Times New Roman"/>
          <w:b/>
          <w:bCs/>
          <w:u w:val="single"/>
        </w:rPr>
        <w:t>Title:-</w:t>
      </w:r>
      <w:proofErr w:type="gramEnd"/>
      <w:r w:rsidRPr="00A9651B">
        <w:rPr>
          <w:rFonts w:ascii="Times New Roman" w:hAnsi="Times New Roman" w:cs="Times New Roman"/>
          <w:b/>
          <w:bCs/>
          <w:u w:val="single"/>
        </w:rPr>
        <w:t xml:space="preserve"> Performance Enhancement by Beam-forming in Visible Light Communication For Multiple </w:t>
      </w:r>
      <w:r>
        <w:rPr>
          <w:rFonts w:ascii="Times New Roman" w:hAnsi="Times New Roman" w:cs="Times New Roman"/>
          <w:b/>
          <w:bCs/>
          <w:u w:val="single"/>
        </w:rPr>
        <w:t>Users</w:t>
      </w:r>
    </w:p>
    <w:p w14:paraId="6A60995B" w14:textId="1515852B" w:rsidR="000B4CC4" w:rsidRDefault="000B4CC4"/>
    <w:p w14:paraId="75A28408" w14:textId="388000EC" w:rsidR="00A9651B" w:rsidRDefault="00A9651B">
      <w:r>
        <w:rPr>
          <w:noProof/>
        </w:rPr>
        <mc:AlternateContent>
          <mc:Choice Requires="wps">
            <w:drawing>
              <wp:anchor distT="0" distB="0" distL="114300" distR="114300" simplePos="0" relativeHeight="251661312" behindDoc="0" locked="0" layoutInCell="1" allowOverlap="1" wp14:anchorId="035165C0" wp14:editId="30C7C8BF">
                <wp:simplePos x="0" y="0"/>
                <wp:positionH relativeFrom="margin">
                  <wp:posOffset>209484</wp:posOffset>
                </wp:positionH>
                <wp:positionV relativeFrom="paragraph">
                  <wp:posOffset>2540</wp:posOffset>
                </wp:positionV>
                <wp:extent cx="6317673" cy="300445"/>
                <wp:effectExtent l="0" t="0" r="26035" b="23495"/>
                <wp:wrapNone/>
                <wp:docPr id="2" name="Rectangle 2"/>
                <wp:cNvGraphicFramePr/>
                <a:graphic xmlns:a="http://schemas.openxmlformats.org/drawingml/2006/main">
                  <a:graphicData uri="http://schemas.microsoft.com/office/word/2010/wordprocessingShape">
                    <wps:wsp>
                      <wps:cNvSpPr/>
                      <wps:spPr>
                        <a:xfrm>
                          <a:off x="0" y="0"/>
                          <a:ext cx="6317673" cy="30044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0EACCA" w14:textId="0D97040C" w:rsidR="00A9651B" w:rsidRPr="00A9651B" w:rsidRDefault="00A9651B" w:rsidP="00A9651B">
                            <w:pPr>
                              <w:jc w:val="center"/>
                              <w:rPr>
                                <w:rFonts w:ascii="Times New Roman" w:hAnsi="Times New Roman" w:cs="Times New Roman"/>
                                <w:b/>
                                <w:bCs/>
                              </w:rPr>
                            </w:pPr>
                            <w:r w:rsidRPr="00A9651B">
                              <w:rPr>
                                <w:rFonts w:ascii="Times New Roman" w:hAnsi="Times New Roman" w:cs="Times New Roman"/>
                                <w:b/>
                                <w:bCs/>
                              </w:rPr>
                              <w:t xml:space="preserve">Supervisor: DR. </w:t>
                            </w:r>
                            <w:proofErr w:type="spellStart"/>
                            <w:r w:rsidRPr="00A9651B">
                              <w:rPr>
                                <w:rFonts w:ascii="Times New Roman" w:hAnsi="Times New Roman" w:cs="Times New Roman"/>
                                <w:b/>
                                <w:bCs/>
                              </w:rPr>
                              <w:t>Dilanka</w:t>
                            </w:r>
                            <w:proofErr w:type="spellEnd"/>
                            <w:r w:rsidRPr="00A9651B">
                              <w:rPr>
                                <w:rFonts w:ascii="Times New Roman" w:hAnsi="Times New Roman" w:cs="Times New Roman"/>
                                <w:b/>
                                <w:bCs/>
                              </w:rPr>
                              <w:t xml:space="preserve"> de Silva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165C0" id="Rectangle 2" o:spid="_x0000_s1027" style="position:absolute;margin-left:16.5pt;margin-top:.2pt;width:497.45pt;height:23.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" fillcolor="white [3201]" strokecolor="black [3213]" strokeweight="1.5pt">
                <v:textbox>
                  <w:txbxContent>
                    <w:p w14:paraId="3A0EACCA" w14:textId="0D97040C" w:rsidR="00A9651B" w:rsidRPr="00A9651B" w:rsidRDefault="00A9651B" w:rsidP="00A9651B">
                      <w:pPr>
                        <w:jc w:val="center"/>
                        <w:rPr>
                          <w:rFonts w:ascii="Times New Roman" w:hAnsi="Times New Roman" w:cs="Times New Roman"/>
                          <w:b/>
                          <w:bCs/>
                        </w:rPr>
                      </w:pPr>
                      <w:r w:rsidRPr="00A9651B">
                        <w:rPr>
                          <w:rFonts w:ascii="Times New Roman" w:hAnsi="Times New Roman" w:cs="Times New Roman"/>
                          <w:b/>
                          <w:bCs/>
                        </w:rPr>
                        <w:t xml:space="preserve">Supervisor: DR. </w:t>
                      </w:r>
                      <w:proofErr w:type="spellStart"/>
                      <w:r w:rsidRPr="00A9651B">
                        <w:rPr>
                          <w:rFonts w:ascii="Times New Roman" w:hAnsi="Times New Roman" w:cs="Times New Roman"/>
                          <w:b/>
                          <w:bCs/>
                        </w:rPr>
                        <w:t>Dilanka</w:t>
                      </w:r>
                      <w:proofErr w:type="spellEnd"/>
                      <w:r w:rsidRPr="00A9651B">
                        <w:rPr>
                          <w:rFonts w:ascii="Times New Roman" w:hAnsi="Times New Roman" w:cs="Times New Roman"/>
                          <w:b/>
                          <w:bCs/>
                        </w:rPr>
                        <w:t xml:space="preserve"> de Silva</w:t>
                      </w:r>
                    </w:p>
                  </w:txbxContent>
                </v:textbox>
                <w10:wrap anchorx="margin"/>
              </v:rect>
            </w:pict>
          </mc:Fallback>
        </mc:AlternateContent>
      </w:r>
    </w:p>
    <w:p w14:paraId="7FFA229C" w14:textId="5576DD78" w:rsidR="00A9651B" w:rsidRDefault="00A9651B">
      <w:r>
        <w:rPr>
          <w:noProof/>
        </w:rPr>
        <mc:AlternateContent>
          <mc:Choice Requires="wps">
            <w:drawing>
              <wp:anchor distT="0" distB="0" distL="114300" distR="114300" simplePos="0" relativeHeight="251662336" behindDoc="0" locked="0" layoutInCell="1" allowOverlap="1" wp14:anchorId="3E0A568D" wp14:editId="301CA82F">
                <wp:simplePos x="0" y="0"/>
                <wp:positionH relativeFrom="column">
                  <wp:posOffset>-231569</wp:posOffset>
                </wp:positionH>
                <wp:positionV relativeFrom="paragraph">
                  <wp:posOffset>314193</wp:posOffset>
                </wp:positionV>
                <wp:extent cx="3502594" cy="5058888"/>
                <wp:effectExtent l="0" t="0" r="22225" b="27940"/>
                <wp:wrapNone/>
                <wp:docPr id="3" name="Rectangle 3"/>
                <wp:cNvGraphicFramePr/>
                <a:graphic xmlns:a="http://schemas.openxmlformats.org/drawingml/2006/main">
                  <a:graphicData uri="http://schemas.microsoft.com/office/word/2010/wordprocessingShape">
                    <wps:wsp>
                      <wps:cNvSpPr/>
                      <wps:spPr>
                        <a:xfrm>
                          <a:off x="0" y="0"/>
                          <a:ext cx="3502594" cy="5058888"/>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725330" w14:textId="0EEE6169" w:rsidR="00497A57" w:rsidRPr="00497A57" w:rsidRDefault="00497A57" w:rsidP="00497A57">
                            <w:pPr>
                              <w:rPr>
                                <w:rFonts w:ascii="Times New Roman" w:hAnsi="Times New Roman" w:cs="Times New Roman"/>
                                <w:b/>
                                <w:bCs/>
                              </w:rPr>
                            </w:pPr>
                            <w:r>
                              <w:rPr>
                                <w:rFonts w:ascii="Times New Roman" w:hAnsi="Times New Roman" w:cs="Times New Roman"/>
                                <w:b/>
                                <w:bCs/>
                              </w:rPr>
                              <w:t>P</w:t>
                            </w:r>
                            <w:r w:rsidRPr="00497A57">
                              <w:rPr>
                                <w:rFonts w:ascii="Times New Roman" w:hAnsi="Times New Roman" w:cs="Times New Roman"/>
                                <w:b/>
                                <w:bCs/>
                              </w:rPr>
                              <w:t xml:space="preserve">roblem </w:t>
                            </w:r>
                            <w:r>
                              <w:rPr>
                                <w:rFonts w:ascii="Times New Roman" w:hAnsi="Times New Roman" w:cs="Times New Roman"/>
                                <w:b/>
                                <w:bCs/>
                              </w:rPr>
                              <w:t>S</w:t>
                            </w:r>
                            <w:r w:rsidRPr="00497A57">
                              <w:rPr>
                                <w:rFonts w:ascii="Times New Roman" w:hAnsi="Times New Roman" w:cs="Times New Roman"/>
                                <w:b/>
                                <w:bCs/>
                              </w:rPr>
                              <w:t xml:space="preserve">tatement: </w:t>
                            </w:r>
                          </w:p>
                          <w:p w14:paraId="67D7DDE2" w14:textId="3BD264D0" w:rsidR="00497A57" w:rsidRPr="00497A57" w:rsidRDefault="00497A57" w:rsidP="00497A57">
                            <w:pPr>
                              <w:rPr>
                                <w:rFonts w:ascii="Times New Roman" w:hAnsi="Times New Roman" w:cs="Times New Roman"/>
                              </w:rPr>
                            </w:pPr>
                            <w:r w:rsidRPr="00497A57">
                              <w:rPr>
                                <w:rFonts w:ascii="Times New Roman" w:hAnsi="Times New Roman" w:cs="Times New Roman"/>
                              </w:rPr>
                              <w:t>In traditional visible light communication (VLC) systems, the performance is often limited by fixed transmitter angles, leading to suboptimal data transmission for users located at different positions within a room. This project addresses this challenge by developing an adaptive transmitter system capable of dynamically adjusting its transmitting angle to optimize data transmission for multiple users simultaneously.</w:t>
                            </w:r>
                          </w:p>
                          <w:p w14:paraId="60BBA357" w14:textId="0864051C" w:rsidR="00497A57" w:rsidRDefault="00497A57" w:rsidP="00497A57">
                            <w:r>
                              <w:rPr>
                                <w:noProof/>
                              </w:rPr>
                              <w:drawing>
                                <wp:inline distT="0" distB="0" distL="0" distR="0" wp14:anchorId="0024BED2" wp14:editId="1CB921E2">
                                  <wp:extent cx="3257550" cy="2447925"/>
                                  <wp:effectExtent l="0" t="0" r="0" b="9525"/>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5"/>
                                          <a:stretch>
                                            <a:fillRect/>
                                          </a:stretch>
                                        </pic:blipFill>
                                        <pic:spPr>
                                          <a:xfrm>
                                            <a:off x="0" y="0"/>
                                            <a:ext cx="3257550" cy="2447925"/>
                                          </a:xfrm>
                                          <a:prstGeom prst="rect">
                                            <a:avLst/>
                                          </a:prstGeom>
                                        </pic:spPr>
                                      </pic:pic>
                                    </a:graphicData>
                                  </a:graphic>
                                </wp:inline>
                              </w:drawing>
                            </w:r>
                          </w:p>
                          <w:p w14:paraId="3AA346F6" w14:textId="24E621FC" w:rsidR="00497A57" w:rsidRDefault="00497A57" w:rsidP="00497A57"/>
                          <w:p w14:paraId="2BB2997D" w14:textId="7DB71B2F" w:rsidR="00497A57" w:rsidRDefault="00497A57" w:rsidP="00497A57"/>
                          <w:p w14:paraId="749AE4EA" w14:textId="754CD52C" w:rsidR="00497A57" w:rsidRDefault="00497A57" w:rsidP="00497A57"/>
                          <w:p w14:paraId="1F9AF60B" w14:textId="16DDBD9E" w:rsidR="00497A57" w:rsidRDefault="00497A57" w:rsidP="00497A57"/>
                          <w:p w14:paraId="53C02406" w14:textId="0D32DAEA" w:rsidR="00497A57" w:rsidRDefault="00497A57" w:rsidP="00497A57"/>
                          <w:p w14:paraId="73050996" w14:textId="234DC3BE" w:rsidR="00497A57" w:rsidRDefault="00497A57" w:rsidP="00497A57"/>
                          <w:p w14:paraId="795B1A6D" w14:textId="3711AF99" w:rsidR="00497A57" w:rsidRDefault="00497A57" w:rsidP="00497A57"/>
                          <w:p w14:paraId="3C8A5EEB" w14:textId="23682B26" w:rsidR="00497A57" w:rsidRDefault="00497A57" w:rsidP="00497A57"/>
                          <w:p w14:paraId="6E4C191C" w14:textId="786C2BDF" w:rsidR="00497A57" w:rsidRDefault="00497A57" w:rsidP="00497A57"/>
                          <w:p w14:paraId="68DC0F02" w14:textId="5D38A973" w:rsidR="00497A57" w:rsidRDefault="00497A57" w:rsidP="00497A57"/>
                          <w:p w14:paraId="61C985EE" w14:textId="0B23DD8C" w:rsidR="00497A57" w:rsidRDefault="00497A57" w:rsidP="00497A57"/>
                          <w:p w14:paraId="79F6EE6A" w14:textId="11255F4F" w:rsidR="00497A57" w:rsidRDefault="00497A57" w:rsidP="00497A57"/>
                          <w:p w14:paraId="61C6047B" w14:textId="04A6D806" w:rsidR="00497A57" w:rsidRDefault="00497A57" w:rsidP="00497A57"/>
                          <w:p w14:paraId="0FBA22E4" w14:textId="72D94DF5" w:rsidR="00497A57" w:rsidRDefault="00497A57" w:rsidP="00497A57"/>
                          <w:p w14:paraId="159094A3" w14:textId="66A2E297" w:rsidR="00497A57" w:rsidRDefault="00497A57" w:rsidP="00497A57"/>
                          <w:p w14:paraId="11DBAF99" w14:textId="77777777" w:rsidR="00497A57" w:rsidRDefault="00497A57" w:rsidP="00497A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0A568D" id="Rectangle 3" o:spid="_x0000_s1028" style="position:absolute;margin-left:-18.25pt;margin-top:24.75pt;width:275.8pt;height:398.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" fillcolor="white [3201]" strokecolor="black [3213]" strokeweight="1.5pt">
                <v:textbox>
                  <w:txbxContent>
                    <w:p w14:paraId="11725330" w14:textId="0EEE6169" w:rsidR="00497A57" w:rsidRPr="00497A57" w:rsidRDefault="00497A57" w:rsidP="00497A57">
                      <w:pPr>
                        <w:rPr>
                          <w:rFonts w:ascii="Times New Roman" w:hAnsi="Times New Roman" w:cs="Times New Roman"/>
                          <w:b/>
                          <w:bCs/>
                        </w:rPr>
                      </w:pPr>
                      <w:r>
                        <w:rPr>
                          <w:rFonts w:ascii="Times New Roman" w:hAnsi="Times New Roman" w:cs="Times New Roman"/>
                          <w:b/>
                          <w:bCs/>
                        </w:rPr>
                        <w:t>P</w:t>
                      </w:r>
                      <w:r w:rsidRPr="00497A57">
                        <w:rPr>
                          <w:rFonts w:ascii="Times New Roman" w:hAnsi="Times New Roman" w:cs="Times New Roman"/>
                          <w:b/>
                          <w:bCs/>
                        </w:rPr>
                        <w:t xml:space="preserve">roblem </w:t>
                      </w:r>
                      <w:r>
                        <w:rPr>
                          <w:rFonts w:ascii="Times New Roman" w:hAnsi="Times New Roman" w:cs="Times New Roman"/>
                          <w:b/>
                          <w:bCs/>
                        </w:rPr>
                        <w:t>S</w:t>
                      </w:r>
                      <w:r w:rsidRPr="00497A57">
                        <w:rPr>
                          <w:rFonts w:ascii="Times New Roman" w:hAnsi="Times New Roman" w:cs="Times New Roman"/>
                          <w:b/>
                          <w:bCs/>
                        </w:rPr>
                        <w:t xml:space="preserve">tatement: </w:t>
                      </w:r>
                    </w:p>
                    <w:p w14:paraId="67D7DDE2" w14:textId="3BD264D0" w:rsidR="00497A57" w:rsidRPr="00497A57" w:rsidRDefault="00497A57" w:rsidP="00497A57">
                      <w:pPr>
                        <w:rPr>
                          <w:rFonts w:ascii="Times New Roman" w:hAnsi="Times New Roman" w:cs="Times New Roman"/>
                        </w:rPr>
                      </w:pPr>
                      <w:r w:rsidRPr="00497A57">
                        <w:rPr>
                          <w:rFonts w:ascii="Times New Roman" w:hAnsi="Times New Roman" w:cs="Times New Roman"/>
                        </w:rPr>
                        <w:t>In traditional visible light communication (VLC) systems, the performance is often limited by fixed transmitter angles, leading to suboptimal data transmission for users located at different positions within a room. This project addresses this challenge by developing an adaptive transmitter system capable of dynamically adjusting its transmitting angle to optimize data transmission for multiple users simultaneously.</w:t>
                      </w:r>
                    </w:p>
                    <w:p w14:paraId="60BBA357" w14:textId="0864051C" w:rsidR="00497A57" w:rsidRDefault="00497A57" w:rsidP="00497A57">
                      <w:r>
                        <w:rPr>
                          <w:noProof/>
                        </w:rPr>
                        <w:drawing>
                          <wp:inline distT="0" distB="0" distL="0" distR="0" wp14:anchorId="0024BED2" wp14:editId="1CB921E2">
                            <wp:extent cx="3257550" cy="2447925"/>
                            <wp:effectExtent l="0" t="0" r="0" b="9525"/>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5"/>
                                    <a:stretch>
                                      <a:fillRect/>
                                    </a:stretch>
                                  </pic:blipFill>
                                  <pic:spPr>
                                    <a:xfrm>
                                      <a:off x="0" y="0"/>
                                      <a:ext cx="3257550" cy="2447925"/>
                                    </a:xfrm>
                                    <a:prstGeom prst="rect">
                                      <a:avLst/>
                                    </a:prstGeom>
                                  </pic:spPr>
                                </pic:pic>
                              </a:graphicData>
                            </a:graphic>
                          </wp:inline>
                        </w:drawing>
                      </w:r>
                    </w:p>
                    <w:p w14:paraId="3AA346F6" w14:textId="24E621FC" w:rsidR="00497A57" w:rsidRDefault="00497A57" w:rsidP="00497A57"/>
                    <w:p w14:paraId="2BB2997D" w14:textId="7DB71B2F" w:rsidR="00497A57" w:rsidRDefault="00497A57" w:rsidP="00497A57"/>
                    <w:p w14:paraId="749AE4EA" w14:textId="754CD52C" w:rsidR="00497A57" w:rsidRDefault="00497A57" w:rsidP="00497A57"/>
                    <w:p w14:paraId="1F9AF60B" w14:textId="16DDBD9E" w:rsidR="00497A57" w:rsidRDefault="00497A57" w:rsidP="00497A57"/>
                    <w:p w14:paraId="53C02406" w14:textId="0D32DAEA" w:rsidR="00497A57" w:rsidRDefault="00497A57" w:rsidP="00497A57"/>
                    <w:p w14:paraId="73050996" w14:textId="234DC3BE" w:rsidR="00497A57" w:rsidRDefault="00497A57" w:rsidP="00497A57"/>
                    <w:p w14:paraId="795B1A6D" w14:textId="3711AF99" w:rsidR="00497A57" w:rsidRDefault="00497A57" w:rsidP="00497A57"/>
                    <w:p w14:paraId="3C8A5EEB" w14:textId="23682B26" w:rsidR="00497A57" w:rsidRDefault="00497A57" w:rsidP="00497A57"/>
                    <w:p w14:paraId="6E4C191C" w14:textId="786C2BDF" w:rsidR="00497A57" w:rsidRDefault="00497A57" w:rsidP="00497A57"/>
                    <w:p w14:paraId="68DC0F02" w14:textId="5D38A973" w:rsidR="00497A57" w:rsidRDefault="00497A57" w:rsidP="00497A57"/>
                    <w:p w14:paraId="61C985EE" w14:textId="0B23DD8C" w:rsidR="00497A57" w:rsidRDefault="00497A57" w:rsidP="00497A57"/>
                    <w:p w14:paraId="79F6EE6A" w14:textId="11255F4F" w:rsidR="00497A57" w:rsidRDefault="00497A57" w:rsidP="00497A57"/>
                    <w:p w14:paraId="61C6047B" w14:textId="04A6D806" w:rsidR="00497A57" w:rsidRDefault="00497A57" w:rsidP="00497A57"/>
                    <w:p w14:paraId="0FBA22E4" w14:textId="72D94DF5" w:rsidR="00497A57" w:rsidRDefault="00497A57" w:rsidP="00497A57"/>
                    <w:p w14:paraId="159094A3" w14:textId="66A2E297" w:rsidR="00497A57" w:rsidRDefault="00497A57" w:rsidP="00497A57"/>
                    <w:p w14:paraId="11DBAF99" w14:textId="77777777" w:rsidR="00497A57" w:rsidRDefault="00497A57" w:rsidP="00497A57"/>
                  </w:txbxContent>
                </v:textbox>
              </v:rect>
            </w:pict>
          </mc:Fallback>
        </mc:AlternateContent>
      </w:r>
    </w:p>
    <w:p w14:paraId="574A0D34" w14:textId="3C8004D1" w:rsidR="00A9651B" w:rsidRDefault="00497A57">
      <w:r>
        <w:rPr>
          <w:noProof/>
        </w:rPr>
        <mc:AlternateContent>
          <mc:Choice Requires="wps">
            <w:drawing>
              <wp:anchor distT="0" distB="0" distL="114300" distR="114300" simplePos="0" relativeHeight="251665408" behindDoc="0" locked="0" layoutInCell="1" allowOverlap="1" wp14:anchorId="16458744" wp14:editId="1FA9E136">
                <wp:simplePos x="0" y="0"/>
                <wp:positionH relativeFrom="column">
                  <wp:posOffset>-291830</wp:posOffset>
                </wp:positionH>
                <wp:positionV relativeFrom="paragraph">
                  <wp:posOffset>5207351</wp:posOffset>
                </wp:positionV>
                <wp:extent cx="7383091" cy="3073941"/>
                <wp:effectExtent l="0" t="0" r="27940" b="12700"/>
                <wp:wrapNone/>
                <wp:docPr id="5" name="Rectangle 5"/>
                <wp:cNvGraphicFramePr/>
                <a:graphic xmlns:a="http://schemas.openxmlformats.org/drawingml/2006/main">
                  <a:graphicData uri="http://schemas.microsoft.com/office/word/2010/wordprocessingShape">
                    <wps:wsp>
                      <wps:cNvSpPr/>
                      <wps:spPr>
                        <a:xfrm>
                          <a:off x="0" y="0"/>
                          <a:ext cx="7383091" cy="307394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ED56F4C" w14:textId="147B3208" w:rsidR="00497A57" w:rsidRPr="00AB4442" w:rsidRDefault="00497A57" w:rsidP="00497A57">
                            <w:pPr>
                              <w:jc w:val="center"/>
                              <w:rPr>
                                <w:rFonts w:ascii="Times New Roman" w:hAnsi="Times New Roman" w:cs="Times New Roman"/>
                                <w:b/>
                                <w:bCs/>
                              </w:rPr>
                            </w:pPr>
                            <w:r w:rsidRPr="00AB4442">
                              <w:rPr>
                                <w:rFonts w:ascii="Times New Roman" w:hAnsi="Times New Roman" w:cs="Times New Roman"/>
                                <w:b/>
                                <w:bCs/>
                              </w:rPr>
                              <w:t>References</w:t>
                            </w:r>
                          </w:p>
                          <w:p w14:paraId="553B078A" w14:textId="266BB8D9" w:rsidR="00497A57" w:rsidRPr="00AB4442" w:rsidRDefault="00AB4442" w:rsidP="00AB4442">
                            <w:pPr>
                              <w:pStyle w:val="ListParagraph"/>
                              <w:numPr>
                                <w:ilvl w:val="0"/>
                                <w:numId w:val="1"/>
                              </w:numPr>
                              <w:rPr>
                                <w:rFonts w:ascii="Times New Roman" w:hAnsi="Times New Roman" w:cs="Times New Roman"/>
                              </w:rPr>
                            </w:pPr>
                            <w:r w:rsidRPr="00AB4442">
                              <w:rPr>
                                <w:rFonts w:ascii="Times New Roman" w:hAnsi="Times New Roman" w:cs="Times New Roman"/>
                              </w:rPr>
                              <w:t>S.-M. K. Sung-Man Kim*, "Performance Improvement of Visible Light communications using beamforming," p. 4, 2013.</w:t>
                            </w:r>
                          </w:p>
                          <w:p w14:paraId="0D9F3494" w14:textId="77777777" w:rsidR="00AB4442" w:rsidRPr="00AB4442" w:rsidRDefault="00AB4442" w:rsidP="00AB4442">
                            <w:pPr>
                              <w:pStyle w:val="ListParagraph"/>
                              <w:rPr>
                                <w:rFonts w:ascii="Times New Roman" w:hAnsi="Times New Roman" w:cs="Times New Roman"/>
                              </w:rPr>
                            </w:pPr>
                          </w:p>
                          <w:p w14:paraId="6C2D7198" w14:textId="00F02443" w:rsidR="00AB4442" w:rsidRPr="00AB4442" w:rsidRDefault="00AB4442" w:rsidP="00AB4442">
                            <w:pPr>
                              <w:pStyle w:val="ListParagraph"/>
                              <w:numPr>
                                <w:ilvl w:val="0"/>
                                <w:numId w:val="1"/>
                              </w:numPr>
                              <w:rPr>
                                <w:rFonts w:ascii="Times New Roman" w:hAnsi="Times New Roman" w:cs="Times New Roman"/>
                              </w:rPr>
                            </w:pPr>
                            <w:r w:rsidRPr="00AB4442">
                              <w:rPr>
                                <w:rFonts w:ascii="Times New Roman" w:hAnsi="Times New Roman" w:cs="Times New Roman"/>
                              </w:rPr>
                              <w:t>M.-W. B. a. S. H. N. Sung-Man Kim, "Visible light communication using TDMA optical beamforming," p. 6, 2017.</w:t>
                            </w:r>
                          </w:p>
                          <w:p w14:paraId="34583F37" w14:textId="77777777" w:rsidR="00AB4442" w:rsidRPr="00AB4442" w:rsidRDefault="00AB4442" w:rsidP="00AB4442">
                            <w:pPr>
                              <w:pStyle w:val="ListParagraph"/>
                              <w:rPr>
                                <w:rFonts w:ascii="Times New Roman" w:hAnsi="Times New Roman" w:cs="Times New Roman"/>
                              </w:rPr>
                            </w:pPr>
                          </w:p>
                          <w:p w14:paraId="17ABC95A" w14:textId="557E52AF" w:rsidR="00AB4442" w:rsidRPr="00AB4442" w:rsidRDefault="00AB4442" w:rsidP="00AB4442">
                            <w:pPr>
                              <w:pStyle w:val="ListParagraph"/>
                              <w:numPr>
                                <w:ilvl w:val="0"/>
                                <w:numId w:val="1"/>
                              </w:numPr>
                              <w:rPr>
                                <w:rFonts w:ascii="Times New Roman" w:hAnsi="Times New Roman" w:cs="Times New Roman"/>
                              </w:rPr>
                            </w:pPr>
                            <w:r w:rsidRPr="00AB4442">
                              <w:rPr>
                                <w:rFonts w:ascii="Times New Roman" w:hAnsi="Times New Roman" w:cs="Times New Roman"/>
                              </w:rPr>
                              <w:t xml:space="preserve">M. T. I.-L. C. M. J. M. I. V. </w:t>
                            </w:r>
                            <w:proofErr w:type="gramStart"/>
                            <w:r w:rsidRPr="00AB4442">
                              <w:rPr>
                                <w:rFonts w:ascii="Times New Roman" w:hAnsi="Times New Roman" w:cs="Times New Roman"/>
                              </w:rPr>
                              <w:t>E. .</w:t>
                            </w:r>
                            <w:proofErr w:type="gramEnd"/>
                            <w:r w:rsidRPr="00AB4442">
                              <w:rPr>
                                <w:rFonts w:ascii="Times New Roman" w:hAnsi="Times New Roman" w:cs="Times New Roman"/>
                              </w:rPr>
                              <w:t xml:space="preserve"> L. Vidal, B., “Simplified </w:t>
                            </w:r>
                            <w:proofErr w:type="spellStart"/>
                            <w:r w:rsidRPr="00AB4442">
                              <w:rPr>
                                <w:rFonts w:ascii="Times New Roman" w:hAnsi="Times New Roman" w:cs="Times New Roman"/>
                              </w:rPr>
                              <w:t>wdm</w:t>
                            </w:r>
                            <w:proofErr w:type="spellEnd"/>
                            <w:r w:rsidRPr="00AB4442">
                              <w:rPr>
                                <w:rFonts w:ascii="Times New Roman" w:hAnsi="Times New Roman" w:cs="Times New Roman"/>
                              </w:rPr>
                              <w:t xml:space="preserve"> optical beamforming network for large antenna arrays,” in IEEE Photonics Technology Letters, 2006.</w:t>
                            </w:r>
                          </w:p>
                          <w:p w14:paraId="54C7E977" w14:textId="77777777" w:rsidR="00AB4442" w:rsidRPr="00AB4442" w:rsidRDefault="00AB4442" w:rsidP="00AB4442">
                            <w:pPr>
                              <w:pStyle w:val="ListParagraph"/>
                              <w:rPr>
                                <w:rFonts w:ascii="Times New Roman" w:hAnsi="Times New Roman" w:cs="Times New Roman"/>
                              </w:rPr>
                            </w:pPr>
                          </w:p>
                          <w:p w14:paraId="6A36D64B" w14:textId="1A007C36" w:rsidR="00AB4442" w:rsidRPr="00AB4442" w:rsidRDefault="00AB4442" w:rsidP="00AB4442">
                            <w:pPr>
                              <w:pStyle w:val="ListParagraph"/>
                              <w:numPr>
                                <w:ilvl w:val="0"/>
                                <w:numId w:val="1"/>
                              </w:numPr>
                              <w:rPr>
                                <w:rFonts w:ascii="Times New Roman" w:hAnsi="Times New Roman" w:cs="Times New Roman"/>
                              </w:rPr>
                            </w:pPr>
                            <w:r w:rsidRPr="00AB4442">
                              <w:rPr>
                                <w:rFonts w:ascii="Times New Roman" w:hAnsi="Times New Roman" w:cs="Times New Roman"/>
                              </w:rPr>
                              <w:t xml:space="preserve">A. M. Hussein, AT and M. </w:t>
                            </w:r>
                            <w:proofErr w:type="spellStart"/>
                            <w:r w:rsidRPr="00AB4442">
                              <w:rPr>
                                <w:rFonts w:ascii="Times New Roman" w:hAnsi="Times New Roman" w:cs="Times New Roman"/>
                              </w:rPr>
                              <w:t>Elmirghani</w:t>
                            </w:r>
                            <w:proofErr w:type="spellEnd"/>
                            <w:r w:rsidRPr="00AB4442">
                              <w:rPr>
                                <w:rFonts w:ascii="Times New Roman" w:hAnsi="Times New Roman" w:cs="Times New Roman"/>
                              </w:rPr>
                              <w:t>, “Fast and efficient adaptation techniques for visible light communication systems,” in IEEE/OSA Journal of Optical Communications and Networking. [online]. Available: https://doi.org/10.1364/JOCN.8.000382, 2016</w:t>
                            </w:r>
                          </w:p>
                          <w:p w14:paraId="49327DCC" w14:textId="72A86913" w:rsidR="00AB4442" w:rsidRDefault="00AB4442" w:rsidP="00AB4442">
                            <w:pPr>
                              <w:ind w:left="360"/>
                            </w:pPr>
                          </w:p>
                          <w:p w14:paraId="41D3F411" w14:textId="77777777" w:rsidR="00AB4442" w:rsidRDefault="00AB4442" w:rsidP="00AB4442">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16458744" id="Rectangle 5" o:spid="_x0000_s1029" style="position:absolute;margin-left:-23pt;margin-top:410.05pt;width:581.35pt;height:24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" fillcolor="white [3201]" strokecolor="white [3212]" strokeweight="1pt">
                <v:textbox>
                  <w:txbxContent>
                    <w:p w14:paraId="4ED56F4C" w14:textId="147B3208" w:rsidR="00497A57" w:rsidRPr="00AB4442" w:rsidRDefault="00497A57" w:rsidP="00497A57">
                      <w:pPr>
                        <w:jc w:val="center"/>
                        <w:rPr>
                          <w:rFonts w:ascii="Times New Roman" w:hAnsi="Times New Roman" w:cs="Times New Roman"/>
                          <w:b/>
                          <w:bCs/>
                        </w:rPr>
                      </w:pPr>
                      <w:r w:rsidRPr="00AB4442">
                        <w:rPr>
                          <w:rFonts w:ascii="Times New Roman" w:hAnsi="Times New Roman" w:cs="Times New Roman"/>
                          <w:b/>
                          <w:bCs/>
                        </w:rPr>
                        <w:t>References</w:t>
                      </w:r>
                    </w:p>
                    <w:p w14:paraId="553B078A" w14:textId="266BB8D9" w:rsidR="00497A57" w:rsidRPr="00AB4442" w:rsidRDefault="00AB4442" w:rsidP="00AB4442">
                      <w:pPr>
                        <w:pStyle w:val="ListParagraph"/>
                        <w:numPr>
                          <w:ilvl w:val="0"/>
                          <w:numId w:val="1"/>
                        </w:numPr>
                        <w:rPr>
                          <w:rFonts w:ascii="Times New Roman" w:hAnsi="Times New Roman" w:cs="Times New Roman"/>
                        </w:rPr>
                      </w:pPr>
                      <w:r w:rsidRPr="00AB4442">
                        <w:rPr>
                          <w:rFonts w:ascii="Times New Roman" w:hAnsi="Times New Roman" w:cs="Times New Roman"/>
                        </w:rPr>
                        <w:t>S.-M. K. Sung-Man Kim*, "Performance Improvement of Visible Light communications using beamforming," p. 4, 2013.</w:t>
                      </w:r>
                    </w:p>
                    <w:p w14:paraId="0D9F3494" w14:textId="77777777" w:rsidR="00AB4442" w:rsidRPr="00AB4442" w:rsidRDefault="00AB4442" w:rsidP="00AB4442">
                      <w:pPr>
                        <w:pStyle w:val="ListParagraph"/>
                        <w:rPr>
                          <w:rFonts w:ascii="Times New Roman" w:hAnsi="Times New Roman" w:cs="Times New Roman"/>
                        </w:rPr>
                      </w:pPr>
                    </w:p>
                    <w:p w14:paraId="6C2D7198" w14:textId="00F02443" w:rsidR="00AB4442" w:rsidRPr="00AB4442" w:rsidRDefault="00AB4442" w:rsidP="00AB4442">
                      <w:pPr>
                        <w:pStyle w:val="ListParagraph"/>
                        <w:numPr>
                          <w:ilvl w:val="0"/>
                          <w:numId w:val="1"/>
                        </w:numPr>
                        <w:rPr>
                          <w:rFonts w:ascii="Times New Roman" w:hAnsi="Times New Roman" w:cs="Times New Roman"/>
                        </w:rPr>
                      </w:pPr>
                      <w:r w:rsidRPr="00AB4442">
                        <w:rPr>
                          <w:rFonts w:ascii="Times New Roman" w:hAnsi="Times New Roman" w:cs="Times New Roman"/>
                        </w:rPr>
                        <w:t>M.-W. B. a. S. H. N. Sung-Man Kim, "Visible light communication using TDMA optical beamforming," p. 6, 2017.</w:t>
                      </w:r>
                    </w:p>
                    <w:p w14:paraId="34583F37" w14:textId="77777777" w:rsidR="00AB4442" w:rsidRPr="00AB4442" w:rsidRDefault="00AB4442" w:rsidP="00AB4442">
                      <w:pPr>
                        <w:pStyle w:val="ListParagraph"/>
                        <w:rPr>
                          <w:rFonts w:ascii="Times New Roman" w:hAnsi="Times New Roman" w:cs="Times New Roman"/>
                        </w:rPr>
                      </w:pPr>
                    </w:p>
                    <w:p w14:paraId="17ABC95A" w14:textId="557E52AF" w:rsidR="00AB4442" w:rsidRPr="00AB4442" w:rsidRDefault="00AB4442" w:rsidP="00AB4442">
                      <w:pPr>
                        <w:pStyle w:val="ListParagraph"/>
                        <w:numPr>
                          <w:ilvl w:val="0"/>
                          <w:numId w:val="1"/>
                        </w:numPr>
                        <w:rPr>
                          <w:rFonts w:ascii="Times New Roman" w:hAnsi="Times New Roman" w:cs="Times New Roman"/>
                        </w:rPr>
                      </w:pPr>
                      <w:r w:rsidRPr="00AB4442">
                        <w:rPr>
                          <w:rFonts w:ascii="Times New Roman" w:hAnsi="Times New Roman" w:cs="Times New Roman"/>
                        </w:rPr>
                        <w:t xml:space="preserve">M. T. I.-L. C. M. J. M. I. V. </w:t>
                      </w:r>
                      <w:proofErr w:type="gramStart"/>
                      <w:r w:rsidRPr="00AB4442">
                        <w:rPr>
                          <w:rFonts w:ascii="Times New Roman" w:hAnsi="Times New Roman" w:cs="Times New Roman"/>
                        </w:rPr>
                        <w:t>E. .</w:t>
                      </w:r>
                      <w:proofErr w:type="gramEnd"/>
                      <w:r w:rsidRPr="00AB4442">
                        <w:rPr>
                          <w:rFonts w:ascii="Times New Roman" w:hAnsi="Times New Roman" w:cs="Times New Roman"/>
                        </w:rPr>
                        <w:t xml:space="preserve"> L. Vidal, B., “Simplified </w:t>
                      </w:r>
                      <w:proofErr w:type="spellStart"/>
                      <w:r w:rsidRPr="00AB4442">
                        <w:rPr>
                          <w:rFonts w:ascii="Times New Roman" w:hAnsi="Times New Roman" w:cs="Times New Roman"/>
                        </w:rPr>
                        <w:t>wdm</w:t>
                      </w:r>
                      <w:proofErr w:type="spellEnd"/>
                      <w:r w:rsidRPr="00AB4442">
                        <w:rPr>
                          <w:rFonts w:ascii="Times New Roman" w:hAnsi="Times New Roman" w:cs="Times New Roman"/>
                        </w:rPr>
                        <w:t xml:space="preserve"> optical beamforming network for large antenna arrays,” in IEEE Photonics Technology Letters, 2006.</w:t>
                      </w:r>
                    </w:p>
                    <w:p w14:paraId="54C7E977" w14:textId="77777777" w:rsidR="00AB4442" w:rsidRPr="00AB4442" w:rsidRDefault="00AB4442" w:rsidP="00AB4442">
                      <w:pPr>
                        <w:pStyle w:val="ListParagraph"/>
                        <w:rPr>
                          <w:rFonts w:ascii="Times New Roman" w:hAnsi="Times New Roman" w:cs="Times New Roman"/>
                        </w:rPr>
                      </w:pPr>
                    </w:p>
                    <w:p w14:paraId="6A36D64B" w14:textId="1A007C36" w:rsidR="00AB4442" w:rsidRPr="00AB4442" w:rsidRDefault="00AB4442" w:rsidP="00AB4442">
                      <w:pPr>
                        <w:pStyle w:val="ListParagraph"/>
                        <w:numPr>
                          <w:ilvl w:val="0"/>
                          <w:numId w:val="1"/>
                        </w:numPr>
                        <w:rPr>
                          <w:rFonts w:ascii="Times New Roman" w:hAnsi="Times New Roman" w:cs="Times New Roman"/>
                        </w:rPr>
                      </w:pPr>
                      <w:r w:rsidRPr="00AB4442">
                        <w:rPr>
                          <w:rFonts w:ascii="Times New Roman" w:hAnsi="Times New Roman" w:cs="Times New Roman"/>
                        </w:rPr>
                        <w:t xml:space="preserve">A. M. Hussein, AT and M. </w:t>
                      </w:r>
                      <w:proofErr w:type="spellStart"/>
                      <w:r w:rsidRPr="00AB4442">
                        <w:rPr>
                          <w:rFonts w:ascii="Times New Roman" w:hAnsi="Times New Roman" w:cs="Times New Roman"/>
                        </w:rPr>
                        <w:t>Elmirghani</w:t>
                      </w:r>
                      <w:proofErr w:type="spellEnd"/>
                      <w:r w:rsidRPr="00AB4442">
                        <w:rPr>
                          <w:rFonts w:ascii="Times New Roman" w:hAnsi="Times New Roman" w:cs="Times New Roman"/>
                        </w:rPr>
                        <w:t>, “Fast and efficient adaptation techniques for visible light communication systems,” in IEEE/OSA Journal of Optical Communications and Networking. [online]. Available: https://doi.org/10.1364/JOCN.8.000382, 2016</w:t>
                      </w:r>
                    </w:p>
                    <w:p w14:paraId="49327DCC" w14:textId="72A86913" w:rsidR="00AB4442" w:rsidRDefault="00AB4442" w:rsidP="00AB4442">
                      <w:pPr>
                        <w:ind w:left="360"/>
                      </w:pPr>
                    </w:p>
                    <w:p w14:paraId="41D3F411" w14:textId="77777777" w:rsidR="00AB4442" w:rsidRDefault="00AB4442" w:rsidP="00AB4442">
                      <w:pPr>
                        <w:ind w:left="360"/>
                      </w:pPr>
                    </w:p>
                  </w:txbxContent>
                </v:textbox>
              </v:rect>
            </w:pict>
          </mc:Fallback>
        </mc:AlternateContent>
      </w:r>
      <w:r w:rsidR="00A9651B">
        <w:rPr>
          <w:noProof/>
        </w:rPr>
        <mc:AlternateContent>
          <mc:Choice Requires="wps">
            <w:drawing>
              <wp:anchor distT="0" distB="0" distL="114300" distR="114300" simplePos="0" relativeHeight="251664384" behindDoc="0" locked="0" layoutInCell="1" allowOverlap="1" wp14:anchorId="6C5A2970" wp14:editId="2C145B52">
                <wp:simplePos x="0" y="0"/>
                <wp:positionH relativeFrom="column">
                  <wp:posOffset>3538220</wp:posOffset>
                </wp:positionH>
                <wp:positionV relativeFrom="paragraph">
                  <wp:posOffset>22860</wp:posOffset>
                </wp:positionV>
                <wp:extent cx="3538220" cy="5058410"/>
                <wp:effectExtent l="0" t="0" r="24130" b="27940"/>
                <wp:wrapNone/>
                <wp:docPr id="4" name="Rectangle 4"/>
                <wp:cNvGraphicFramePr/>
                <a:graphic xmlns:a="http://schemas.openxmlformats.org/drawingml/2006/main">
                  <a:graphicData uri="http://schemas.microsoft.com/office/word/2010/wordprocessingShape">
                    <wps:wsp>
                      <wps:cNvSpPr/>
                      <wps:spPr>
                        <a:xfrm>
                          <a:off x="0" y="0"/>
                          <a:ext cx="3538220" cy="505841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D28197" w14:textId="363B0277" w:rsidR="00497A57" w:rsidRDefault="00497A57" w:rsidP="00497A57">
                            <w:r>
                              <w:rPr>
                                <w:rFonts w:ascii="Times New Roman" w:eastAsia="Times New Roman" w:hAnsi="Times New Roman" w:cs="Times New Roman"/>
                                <w:b/>
                              </w:rPr>
                              <w:t>S</w:t>
                            </w:r>
                            <w:r>
                              <w:rPr>
                                <w:rFonts w:ascii="Times New Roman" w:eastAsia="Times New Roman" w:hAnsi="Times New Roman" w:cs="Times New Roman"/>
                                <w:b/>
                              </w:rPr>
                              <w:t>olution,</w:t>
                            </w:r>
                            <w:r>
                              <w:rPr>
                                <w:rFonts w:ascii="Times New Roman" w:eastAsia="Times New Roman" w:hAnsi="Times New Roman" w:cs="Times New Roman"/>
                                <w:b/>
                              </w:rPr>
                              <w:t xml:space="preserve"> R</w:t>
                            </w:r>
                            <w:r>
                              <w:rPr>
                                <w:rFonts w:ascii="Times New Roman" w:eastAsia="Times New Roman" w:hAnsi="Times New Roman" w:cs="Times New Roman"/>
                                <w:b/>
                              </w:rPr>
                              <w:t xml:space="preserve">esearch, </w:t>
                            </w:r>
                            <w:r>
                              <w:rPr>
                                <w:rFonts w:ascii="Times New Roman" w:eastAsia="Times New Roman" w:hAnsi="Times New Roman" w:cs="Times New Roman"/>
                                <w:b/>
                              </w:rPr>
                              <w:t>M</w:t>
                            </w:r>
                            <w:r>
                              <w:rPr>
                                <w:rFonts w:ascii="Times New Roman" w:eastAsia="Times New Roman" w:hAnsi="Times New Roman" w:cs="Times New Roman"/>
                                <w:b/>
                              </w:rPr>
                              <w:t>ethodology:</w:t>
                            </w:r>
                          </w:p>
                          <w:p w14:paraId="48A8DC7E" w14:textId="707A168E" w:rsidR="00497A57" w:rsidRPr="00497A57" w:rsidRDefault="00497A57" w:rsidP="00497A57">
                            <w:pPr>
                              <w:rPr>
                                <w:rFonts w:ascii="Times New Roman" w:hAnsi="Times New Roman" w:cs="Times New Roman"/>
                              </w:rPr>
                            </w:pPr>
                            <w:r w:rsidRPr="00497A57">
                              <w:rPr>
                                <w:rFonts w:ascii="Times New Roman" w:hAnsi="Times New Roman" w:cs="Times New Roman"/>
                              </w:rPr>
                              <w:t>Dynamic Transmitter Angle Adjustment: Utilize sensors such as photodiodes to detect the positions of users within the room. Based on this information, employ algorithms to calculate the optimal transmitting angles for the VLC transmitter to maximize signal strength and minimize interference.</w:t>
                            </w:r>
                          </w:p>
                          <w:p w14:paraId="5F177132" w14:textId="103A44C1" w:rsidR="00497A57" w:rsidRPr="00497A57" w:rsidRDefault="00497A57" w:rsidP="00497A57">
                            <w:pPr>
                              <w:rPr>
                                <w:rFonts w:ascii="Times New Roman" w:hAnsi="Times New Roman" w:cs="Times New Roman"/>
                              </w:rPr>
                            </w:pPr>
                            <w:r w:rsidRPr="00497A57">
                              <w:rPr>
                                <w:rFonts w:ascii="Times New Roman" w:hAnsi="Times New Roman" w:cs="Times New Roman"/>
                              </w:rPr>
                              <w:t>User Position Tracking: Implement algorithms for real-time tracking of user positions, considering factors such as movement and orientation changes, to ensure continuous adaptation of the transmitter angle for optimal communication.</w:t>
                            </w:r>
                          </w:p>
                          <w:p w14:paraId="6C464134" w14:textId="278898BD" w:rsidR="00497A57" w:rsidRDefault="00497A57" w:rsidP="00497A57">
                            <w:r>
                              <w:rPr>
                                <w:noProof/>
                              </w:rPr>
                              <w:drawing>
                                <wp:inline distT="0" distB="0" distL="0" distR="0" wp14:anchorId="3E586579" wp14:editId="3C34D178">
                                  <wp:extent cx="3336587" cy="2509736"/>
                                  <wp:effectExtent l="0" t="0" r="0" b="5080"/>
                                  <wp:docPr id="1730" name="Picture 1730"/>
                                  <wp:cNvGraphicFramePr/>
                                  <a:graphic xmlns:a="http://schemas.openxmlformats.org/drawingml/2006/main">
                                    <a:graphicData uri="http://schemas.openxmlformats.org/drawingml/2006/picture">
                                      <pic:pic xmlns:pic="http://schemas.openxmlformats.org/drawingml/2006/picture">
                                        <pic:nvPicPr>
                                          <pic:cNvPr id="1730" name="Picture 1730"/>
                                          <pic:cNvPicPr/>
                                        </pic:nvPicPr>
                                        <pic:blipFill>
                                          <a:blip r:embed="rId6"/>
                                          <a:stretch>
                                            <a:fillRect/>
                                          </a:stretch>
                                        </pic:blipFill>
                                        <pic:spPr>
                                          <a:xfrm>
                                            <a:off x="0" y="0"/>
                                            <a:ext cx="3366731" cy="2532410"/>
                                          </a:xfrm>
                                          <a:prstGeom prst="rect">
                                            <a:avLst/>
                                          </a:prstGeom>
                                        </pic:spPr>
                                      </pic:pic>
                                    </a:graphicData>
                                  </a:graphic>
                                </wp:inline>
                              </w:drawing>
                            </w:r>
                          </w:p>
                          <w:p w14:paraId="665C6442" w14:textId="017F1471" w:rsidR="00497A57" w:rsidRDefault="00497A57" w:rsidP="00497A57"/>
                          <w:p w14:paraId="033FEC13" w14:textId="46505125" w:rsidR="00497A57" w:rsidRDefault="00497A57" w:rsidP="00497A57"/>
                          <w:p w14:paraId="1245DF48" w14:textId="1D93886D" w:rsidR="00497A57" w:rsidRDefault="00497A57" w:rsidP="00497A57"/>
                          <w:p w14:paraId="3FE58B13" w14:textId="64152AB2" w:rsidR="00497A57" w:rsidRDefault="00497A57" w:rsidP="00497A57"/>
                          <w:p w14:paraId="1B13E3DB" w14:textId="6518FF54" w:rsidR="00497A57" w:rsidRDefault="00497A57" w:rsidP="00497A57"/>
                          <w:p w14:paraId="0B083141" w14:textId="54564821" w:rsidR="00497A57" w:rsidRDefault="00497A57" w:rsidP="00497A57"/>
                          <w:p w14:paraId="0D19F8B3" w14:textId="3866B548" w:rsidR="00497A57" w:rsidRDefault="00497A57" w:rsidP="00497A57"/>
                          <w:p w14:paraId="57456538" w14:textId="1C48FBEC" w:rsidR="00497A57" w:rsidRDefault="00497A57" w:rsidP="00497A57"/>
                          <w:p w14:paraId="36F559C3" w14:textId="7D815D2F" w:rsidR="00497A57" w:rsidRDefault="00497A57" w:rsidP="00497A57"/>
                          <w:p w14:paraId="66E0E1FD" w14:textId="5C4A81F2" w:rsidR="00497A57" w:rsidRDefault="00497A57" w:rsidP="00497A57"/>
                          <w:p w14:paraId="3168155B" w14:textId="010801E1" w:rsidR="00497A57" w:rsidRDefault="00497A57" w:rsidP="00497A57"/>
                          <w:p w14:paraId="2B3CC299" w14:textId="5502215A" w:rsidR="00497A57" w:rsidRDefault="00497A57" w:rsidP="00497A57"/>
                          <w:p w14:paraId="4DC660C2" w14:textId="4E7AD994" w:rsidR="00497A57" w:rsidRDefault="00497A57" w:rsidP="00497A57"/>
                          <w:p w14:paraId="59F9DA35" w14:textId="6134FC1E" w:rsidR="00497A57" w:rsidRDefault="00497A57" w:rsidP="00497A57"/>
                          <w:p w14:paraId="48B8F512" w14:textId="7A9E9C23" w:rsidR="00497A57" w:rsidRDefault="00497A57" w:rsidP="00497A57"/>
                          <w:p w14:paraId="31D8DA6F" w14:textId="77777777" w:rsidR="00497A57" w:rsidRDefault="00497A57" w:rsidP="00497A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5A2970" id="Rectangle 4" o:spid="_x0000_s1030" style="position:absolute;margin-left:278.6pt;margin-top:1.8pt;width:278.6pt;height:398.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" fillcolor="white [3201]" strokecolor="black [3213]" strokeweight="1.5pt">
                <v:textbox>
                  <w:txbxContent>
                    <w:p w14:paraId="66D28197" w14:textId="363B0277" w:rsidR="00497A57" w:rsidRDefault="00497A57" w:rsidP="00497A57">
                      <w:r>
                        <w:rPr>
                          <w:rFonts w:ascii="Times New Roman" w:eastAsia="Times New Roman" w:hAnsi="Times New Roman" w:cs="Times New Roman"/>
                          <w:b/>
                        </w:rPr>
                        <w:t>S</w:t>
                      </w:r>
                      <w:r>
                        <w:rPr>
                          <w:rFonts w:ascii="Times New Roman" w:eastAsia="Times New Roman" w:hAnsi="Times New Roman" w:cs="Times New Roman"/>
                          <w:b/>
                        </w:rPr>
                        <w:t>olution,</w:t>
                      </w:r>
                      <w:r>
                        <w:rPr>
                          <w:rFonts w:ascii="Times New Roman" w:eastAsia="Times New Roman" w:hAnsi="Times New Roman" w:cs="Times New Roman"/>
                          <w:b/>
                        </w:rPr>
                        <w:t xml:space="preserve"> R</w:t>
                      </w:r>
                      <w:r>
                        <w:rPr>
                          <w:rFonts w:ascii="Times New Roman" w:eastAsia="Times New Roman" w:hAnsi="Times New Roman" w:cs="Times New Roman"/>
                          <w:b/>
                        </w:rPr>
                        <w:t xml:space="preserve">esearch, </w:t>
                      </w:r>
                      <w:r>
                        <w:rPr>
                          <w:rFonts w:ascii="Times New Roman" w:eastAsia="Times New Roman" w:hAnsi="Times New Roman" w:cs="Times New Roman"/>
                          <w:b/>
                        </w:rPr>
                        <w:t>M</w:t>
                      </w:r>
                      <w:r>
                        <w:rPr>
                          <w:rFonts w:ascii="Times New Roman" w:eastAsia="Times New Roman" w:hAnsi="Times New Roman" w:cs="Times New Roman"/>
                          <w:b/>
                        </w:rPr>
                        <w:t>ethodology:</w:t>
                      </w:r>
                    </w:p>
                    <w:p w14:paraId="48A8DC7E" w14:textId="707A168E" w:rsidR="00497A57" w:rsidRPr="00497A57" w:rsidRDefault="00497A57" w:rsidP="00497A57">
                      <w:pPr>
                        <w:rPr>
                          <w:rFonts w:ascii="Times New Roman" w:hAnsi="Times New Roman" w:cs="Times New Roman"/>
                        </w:rPr>
                      </w:pPr>
                      <w:r w:rsidRPr="00497A57">
                        <w:rPr>
                          <w:rFonts w:ascii="Times New Roman" w:hAnsi="Times New Roman" w:cs="Times New Roman"/>
                        </w:rPr>
                        <w:t>Dynamic Transmitter Angle Adjustment: Utilize sensors such as photodiodes to detect the positions of users within the room. Based on this information, employ algorithms to calculate the optimal transmitting angles for the VLC transmitter to maximize signal strength and minimize interference.</w:t>
                      </w:r>
                    </w:p>
                    <w:p w14:paraId="5F177132" w14:textId="103A44C1" w:rsidR="00497A57" w:rsidRPr="00497A57" w:rsidRDefault="00497A57" w:rsidP="00497A57">
                      <w:pPr>
                        <w:rPr>
                          <w:rFonts w:ascii="Times New Roman" w:hAnsi="Times New Roman" w:cs="Times New Roman"/>
                        </w:rPr>
                      </w:pPr>
                      <w:r w:rsidRPr="00497A57">
                        <w:rPr>
                          <w:rFonts w:ascii="Times New Roman" w:hAnsi="Times New Roman" w:cs="Times New Roman"/>
                        </w:rPr>
                        <w:t>User Position Tracking: Implement algorithms for real-time tracking of user positions, considering factors such as movement and orientation changes, to ensure continuous adaptation of the transmitter angle for optimal communication.</w:t>
                      </w:r>
                    </w:p>
                    <w:p w14:paraId="6C464134" w14:textId="278898BD" w:rsidR="00497A57" w:rsidRDefault="00497A57" w:rsidP="00497A57">
                      <w:r>
                        <w:rPr>
                          <w:noProof/>
                        </w:rPr>
                        <w:drawing>
                          <wp:inline distT="0" distB="0" distL="0" distR="0" wp14:anchorId="3E586579" wp14:editId="3C34D178">
                            <wp:extent cx="3336587" cy="2509736"/>
                            <wp:effectExtent l="0" t="0" r="0" b="5080"/>
                            <wp:docPr id="1730" name="Picture 1730"/>
                            <wp:cNvGraphicFramePr/>
                            <a:graphic xmlns:a="http://schemas.openxmlformats.org/drawingml/2006/main">
                              <a:graphicData uri="http://schemas.openxmlformats.org/drawingml/2006/picture">
                                <pic:pic xmlns:pic="http://schemas.openxmlformats.org/drawingml/2006/picture">
                                  <pic:nvPicPr>
                                    <pic:cNvPr id="1730" name="Picture 1730"/>
                                    <pic:cNvPicPr/>
                                  </pic:nvPicPr>
                                  <pic:blipFill>
                                    <a:blip r:embed="rId6"/>
                                    <a:stretch>
                                      <a:fillRect/>
                                    </a:stretch>
                                  </pic:blipFill>
                                  <pic:spPr>
                                    <a:xfrm>
                                      <a:off x="0" y="0"/>
                                      <a:ext cx="3366731" cy="2532410"/>
                                    </a:xfrm>
                                    <a:prstGeom prst="rect">
                                      <a:avLst/>
                                    </a:prstGeom>
                                  </pic:spPr>
                                </pic:pic>
                              </a:graphicData>
                            </a:graphic>
                          </wp:inline>
                        </w:drawing>
                      </w:r>
                    </w:p>
                    <w:p w14:paraId="665C6442" w14:textId="017F1471" w:rsidR="00497A57" w:rsidRDefault="00497A57" w:rsidP="00497A57"/>
                    <w:p w14:paraId="033FEC13" w14:textId="46505125" w:rsidR="00497A57" w:rsidRDefault="00497A57" w:rsidP="00497A57"/>
                    <w:p w14:paraId="1245DF48" w14:textId="1D93886D" w:rsidR="00497A57" w:rsidRDefault="00497A57" w:rsidP="00497A57"/>
                    <w:p w14:paraId="3FE58B13" w14:textId="64152AB2" w:rsidR="00497A57" w:rsidRDefault="00497A57" w:rsidP="00497A57"/>
                    <w:p w14:paraId="1B13E3DB" w14:textId="6518FF54" w:rsidR="00497A57" w:rsidRDefault="00497A57" w:rsidP="00497A57"/>
                    <w:p w14:paraId="0B083141" w14:textId="54564821" w:rsidR="00497A57" w:rsidRDefault="00497A57" w:rsidP="00497A57"/>
                    <w:p w14:paraId="0D19F8B3" w14:textId="3866B548" w:rsidR="00497A57" w:rsidRDefault="00497A57" w:rsidP="00497A57"/>
                    <w:p w14:paraId="57456538" w14:textId="1C48FBEC" w:rsidR="00497A57" w:rsidRDefault="00497A57" w:rsidP="00497A57"/>
                    <w:p w14:paraId="36F559C3" w14:textId="7D815D2F" w:rsidR="00497A57" w:rsidRDefault="00497A57" w:rsidP="00497A57"/>
                    <w:p w14:paraId="66E0E1FD" w14:textId="5C4A81F2" w:rsidR="00497A57" w:rsidRDefault="00497A57" w:rsidP="00497A57"/>
                    <w:p w14:paraId="3168155B" w14:textId="010801E1" w:rsidR="00497A57" w:rsidRDefault="00497A57" w:rsidP="00497A57"/>
                    <w:p w14:paraId="2B3CC299" w14:textId="5502215A" w:rsidR="00497A57" w:rsidRDefault="00497A57" w:rsidP="00497A57"/>
                    <w:p w14:paraId="4DC660C2" w14:textId="4E7AD994" w:rsidR="00497A57" w:rsidRDefault="00497A57" w:rsidP="00497A57"/>
                    <w:p w14:paraId="59F9DA35" w14:textId="6134FC1E" w:rsidR="00497A57" w:rsidRDefault="00497A57" w:rsidP="00497A57"/>
                    <w:p w14:paraId="48B8F512" w14:textId="7A9E9C23" w:rsidR="00497A57" w:rsidRDefault="00497A57" w:rsidP="00497A57"/>
                    <w:p w14:paraId="31D8DA6F" w14:textId="77777777" w:rsidR="00497A57" w:rsidRDefault="00497A57" w:rsidP="00497A57"/>
                  </w:txbxContent>
                </v:textbox>
              </v:rect>
            </w:pict>
          </mc:Fallback>
        </mc:AlternateContent>
      </w:r>
    </w:p>
    <w:sectPr w:rsidR="00A9651B" w:rsidSect="00A965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C2DED"/>
    <w:multiLevelType w:val="hybridMultilevel"/>
    <w:tmpl w:val="32788EC0"/>
    <w:lvl w:ilvl="0" w:tplc="78E43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1B"/>
    <w:rsid w:val="000B4CC4"/>
    <w:rsid w:val="00497A57"/>
    <w:rsid w:val="00A9651B"/>
    <w:rsid w:val="00AB444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CC821"/>
  <w15:chartTrackingRefBased/>
  <w15:docId w15:val="{A2286312-86F4-4E42-992C-A4421476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51B"/>
    <w:rPr>
      <w:rFonts w:ascii="Calibri" w:eastAsia="Calibri" w:hAnsi="Calibri" w:cs="Calibri"/>
      <w:color w:val="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13</Words>
  <Characters>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1</cp:revision>
  <dcterms:created xsi:type="dcterms:W3CDTF">2024-03-27T03:43:00Z</dcterms:created>
  <dcterms:modified xsi:type="dcterms:W3CDTF">2024-03-27T04:11:00Z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e241c8e0-42e5-43ac-9321-99a2a5f3b12d</vt:lpwstr>
  </property>
</Properties>
</file>